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sldx" ContentType="application/vnd.openxmlformats-officedocument.presentationml.slide"/>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BEA734" w14:textId="32488761" w:rsidR="00F52DB0" w:rsidRDefault="009C6186" w:rsidP="00F52DB0">
      <w:pPr>
        <w:pStyle w:val="Title"/>
      </w:pPr>
      <w:r>
        <w:t xml:space="preserve">RFC: Support for </w:t>
      </w:r>
      <w:r w:rsidR="00851754">
        <w:t xml:space="preserve">Multiple Products </w:t>
      </w:r>
      <w:r>
        <w:t>in nagg</w:t>
      </w:r>
      <w:r w:rsidR="006C111A">
        <w:t xml:space="preserve">  </w:t>
      </w:r>
    </w:p>
    <w:p w14:paraId="07214159" w14:textId="77777777" w:rsidR="00F52DB0" w:rsidRDefault="009C6186" w:rsidP="00F52DB0">
      <w:pPr>
        <w:pStyle w:val="Author"/>
      </w:pPr>
      <w:r>
        <w:t>Larry Knox</w:t>
      </w:r>
    </w:p>
    <w:p w14:paraId="21D4A370" w14:textId="77777777" w:rsidR="00F52DB0" w:rsidRPr="006000D5" w:rsidRDefault="00674BE2" w:rsidP="00F52DB0">
      <w:pPr>
        <w:pStyle w:val="Author"/>
      </w:pPr>
      <w:r>
        <w:t>Albert Cheng</w:t>
      </w:r>
    </w:p>
    <w:p w14:paraId="758ECAB0" w14:textId="31BBD209" w:rsidR="00F52DB0" w:rsidRDefault="009C6186" w:rsidP="00851754">
      <w:pPr>
        <w:pStyle w:val="Abstract"/>
      </w:pPr>
      <w:r>
        <w:t>Previous nagg prototypes aggregated only one product plus an associated geo</w:t>
      </w:r>
      <w:r w:rsidR="00851754">
        <w:t xml:space="preserve">location </w:t>
      </w:r>
      <w:r>
        <w:t>product</w:t>
      </w:r>
      <w:r w:rsidR="00851754">
        <w:t xml:space="preserve">. </w:t>
      </w:r>
      <w:r>
        <w:t>The next version</w:t>
      </w:r>
      <w:r w:rsidR="00567EA7">
        <w:t xml:space="preserve"> will support multiple compatible input and output products</w:t>
      </w:r>
      <w:r w:rsidR="00851754">
        <w:t xml:space="preserve">. </w:t>
      </w:r>
      <w:r w:rsidR="00567EA7">
        <w:t xml:space="preserve">This document presents details of the operation of </w:t>
      </w:r>
      <w:r w:rsidR="005E0A1B">
        <w:t>nagg and changes to be made for aggregating</w:t>
      </w:r>
      <w:r w:rsidR="00567EA7">
        <w:t xml:space="preserve"> </w:t>
      </w:r>
      <w:r w:rsidR="005E0A1B">
        <w:t>multiple products</w:t>
      </w:r>
      <w:r w:rsidR="00851754">
        <w:t xml:space="preserve">. </w:t>
      </w:r>
      <w:r>
        <w:t xml:space="preserve">   </w:t>
      </w:r>
    </w:p>
    <w:p w14:paraId="0202BB53" w14:textId="77777777" w:rsidR="00F52DB0" w:rsidRPr="00913E2A" w:rsidRDefault="00F52DB0" w:rsidP="00F52DB0">
      <w:pPr>
        <w:pStyle w:val="Divider"/>
      </w:pPr>
    </w:p>
    <w:p w14:paraId="27834396" w14:textId="77777777" w:rsidR="00727C05" w:rsidRDefault="00727C05" w:rsidP="00727C05"/>
    <w:p w14:paraId="540AAC32" w14:textId="77777777" w:rsidR="00727C05" w:rsidRDefault="00727C05" w:rsidP="00727C05">
      <w:pPr>
        <w:pStyle w:val="SubSectionHeading"/>
      </w:pPr>
      <w:r>
        <w:t>Contents</w:t>
      </w:r>
    </w:p>
    <w:bookmarkStart w:id="0" w:name="_GoBack"/>
    <w:bookmarkEnd w:id="0"/>
    <w:p w14:paraId="2EA1529A" w14:textId="77777777" w:rsidR="00D0486C" w:rsidRDefault="00727C05">
      <w:pPr>
        <w:pStyle w:val="TOC1"/>
        <w:rPr>
          <w:lang w:bidi="ar-SA"/>
        </w:rPr>
      </w:pPr>
      <w:r>
        <w:fldChar w:fldCharType="begin"/>
      </w:r>
      <w:r>
        <w:instrText xml:space="preserve"> TOC \o "2-3" \h \z \t "Heading 1,1" </w:instrText>
      </w:r>
      <w:r>
        <w:fldChar w:fldCharType="separate"/>
      </w:r>
      <w:hyperlink w:anchor="_Toc331689207" w:history="1">
        <w:r w:rsidR="00D0486C" w:rsidRPr="00BD6773">
          <w:rPr>
            <w:rStyle w:val="Hyperlink"/>
          </w:rPr>
          <w:t>1</w:t>
        </w:r>
        <w:r w:rsidR="00D0486C">
          <w:rPr>
            <w:lang w:bidi="ar-SA"/>
          </w:rPr>
          <w:tab/>
        </w:r>
        <w:r w:rsidR="00D0486C" w:rsidRPr="00BD6773">
          <w:rPr>
            <w:rStyle w:val="Hyperlink"/>
          </w:rPr>
          <w:t>Purpose</w:t>
        </w:r>
        <w:r w:rsidR="00D0486C">
          <w:rPr>
            <w:webHidden/>
          </w:rPr>
          <w:tab/>
        </w:r>
        <w:r w:rsidR="00D0486C">
          <w:rPr>
            <w:webHidden/>
          </w:rPr>
          <w:fldChar w:fldCharType="begin"/>
        </w:r>
        <w:r w:rsidR="00D0486C">
          <w:rPr>
            <w:webHidden/>
          </w:rPr>
          <w:instrText xml:space="preserve"> PAGEREF _Toc331689207 \h </w:instrText>
        </w:r>
        <w:r w:rsidR="00D0486C">
          <w:rPr>
            <w:webHidden/>
          </w:rPr>
        </w:r>
        <w:r w:rsidR="00D0486C">
          <w:rPr>
            <w:webHidden/>
          </w:rPr>
          <w:fldChar w:fldCharType="separate"/>
        </w:r>
        <w:r w:rsidR="00D0486C">
          <w:rPr>
            <w:webHidden/>
          </w:rPr>
          <w:t>2</w:t>
        </w:r>
        <w:r w:rsidR="00D0486C">
          <w:rPr>
            <w:webHidden/>
          </w:rPr>
          <w:fldChar w:fldCharType="end"/>
        </w:r>
      </w:hyperlink>
    </w:p>
    <w:p w14:paraId="7DEAB263" w14:textId="77777777" w:rsidR="00D0486C" w:rsidRDefault="00D0486C">
      <w:pPr>
        <w:pStyle w:val="TOC1"/>
        <w:rPr>
          <w:lang w:bidi="ar-SA"/>
        </w:rPr>
      </w:pPr>
      <w:hyperlink w:anchor="_Toc331689208" w:history="1">
        <w:r w:rsidRPr="00BD6773">
          <w:rPr>
            <w:rStyle w:val="Hyperlink"/>
          </w:rPr>
          <w:t>2</w:t>
        </w:r>
        <w:r>
          <w:rPr>
            <w:lang w:bidi="ar-SA"/>
          </w:rPr>
          <w:tab/>
        </w:r>
        <w:r w:rsidRPr="00BD6773">
          <w:rPr>
            <w:rStyle w:val="Hyperlink"/>
          </w:rPr>
          <w:t>Functionality Specification</w:t>
        </w:r>
        <w:r>
          <w:rPr>
            <w:webHidden/>
          </w:rPr>
          <w:tab/>
        </w:r>
        <w:r>
          <w:rPr>
            <w:webHidden/>
          </w:rPr>
          <w:fldChar w:fldCharType="begin"/>
        </w:r>
        <w:r>
          <w:rPr>
            <w:webHidden/>
          </w:rPr>
          <w:instrText xml:space="preserve"> PAGEREF _Toc331689208 \h </w:instrText>
        </w:r>
        <w:r>
          <w:rPr>
            <w:webHidden/>
          </w:rPr>
        </w:r>
        <w:r>
          <w:rPr>
            <w:webHidden/>
          </w:rPr>
          <w:fldChar w:fldCharType="separate"/>
        </w:r>
        <w:r>
          <w:rPr>
            <w:webHidden/>
          </w:rPr>
          <w:t>2</w:t>
        </w:r>
        <w:r>
          <w:rPr>
            <w:webHidden/>
          </w:rPr>
          <w:fldChar w:fldCharType="end"/>
        </w:r>
      </w:hyperlink>
    </w:p>
    <w:p w14:paraId="2FCA7501" w14:textId="77777777" w:rsidR="00D0486C" w:rsidRDefault="00D0486C">
      <w:pPr>
        <w:pStyle w:val="TOC2"/>
        <w:rPr>
          <w:lang w:bidi="ar-SA"/>
        </w:rPr>
      </w:pPr>
      <w:hyperlink w:anchor="_Toc331689209" w:history="1">
        <w:r w:rsidRPr="00BD6773">
          <w:rPr>
            <w:rStyle w:val="Hyperlink"/>
          </w:rPr>
          <w:t>2.1</w:t>
        </w:r>
        <w:r>
          <w:rPr>
            <w:lang w:bidi="ar-SA"/>
          </w:rPr>
          <w:tab/>
        </w:r>
        <w:r w:rsidRPr="00BD6773">
          <w:rPr>
            <w:rStyle w:val="Hyperlink"/>
          </w:rPr>
          <w:t>Packaged and Unpackaged File Formats</w:t>
        </w:r>
        <w:r>
          <w:rPr>
            <w:webHidden/>
          </w:rPr>
          <w:tab/>
        </w:r>
        <w:r>
          <w:rPr>
            <w:webHidden/>
          </w:rPr>
          <w:fldChar w:fldCharType="begin"/>
        </w:r>
        <w:r>
          <w:rPr>
            <w:webHidden/>
          </w:rPr>
          <w:instrText xml:space="preserve"> PAGEREF _Toc331689209 \h </w:instrText>
        </w:r>
        <w:r>
          <w:rPr>
            <w:webHidden/>
          </w:rPr>
        </w:r>
        <w:r>
          <w:rPr>
            <w:webHidden/>
          </w:rPr>
          <w:fldChar w:fldCharType="separate"/>
        </w:r>
        <w:r>
          <w:rPr>
            <w:webHidden/>
          </w:rPr>
          <w:t>2</w:t>
        </w:r>
        <w:r>
          <w:rPr>
            <w:webHidden/>
          </w:rPr>
          <w:fldChar w:fldCharType="end"/>
        </w:r>
      </w:hyperlink>
    </w:p>
    <w:p w14:paraId="04F77691" w14:textId="77777777" w:rsidR="00D0486C" w:rsidRDefault="00D0486C">
      <w:pPr>
        <w:pStyle w:val="TOC2"/>
        <w:rPr>
          <w:lang w:bidi="ar-SA"/>
        </w:rPr>
      </w:pPr>
      <w:hyperlink w:anchor="_Toc331689210" w:history="1">
        <w:r w:rsidRPr="00BD6773">
          <w:rPr>
            <w:rStyle w:val="Hyperlink"/>
          </w:rPr>
          <w:t>2.2</w:t>
        </w:r>
        <w:r>
          <w:rPr>
            <w:lang w:bidi="ar-SA"/>
          </w:rPr>
          <w:tab/>
        </w:r>
        <w:r w:rsidRPr="00BD6773">
          <w:rPr>
            <w:rStyle w:val="Hyperlink"/>
          </w:rPr>
          <w:t>The Simple (-S) Option of the nagg Tool</w:t>
        </w:r>
        <w:r>
          <w:rPr>
            <w:webHidden/>
          </w:rPr>
          <w:tab/>
        </w:r>
        <w:r>
          <w:rPr>
            <w:webHidden/>
          </w:rPr>
          <w:fldChar w:fldCharType="begin"/>
        </w:r>
        <w:r>
          <w:rPr>
            <w:webHidden/>
          </w:rPr>
          <w:instrText xml:space="preserve"> PAGEREF _Toc331689210 \h </w:instrText>
        </w:r>
        <w:r>
          <w:rPr>
            <w:webHidden/>
          </w:rPr>
        </w:r>
        <w:r>
          <w:rPr>
            <w:webHidden/>
          </w:rPr>
          <w:fldChar w:fldCharType="separate"/>
        </w:r>
        <w:r>
          <w:rPr>
            <w:webHidden/>
          </w:rPr>
          <w:t>3</w:t>
        </w:r>
        <w:r>
          <w:rPr>
            <w:webHidden/>
          </w:rPr>
          <w:fldChar w:fldCharType="end"/>
        </w:r>
      </w:hyperlink>
    </w:p>
    <w:p w14:paraId="248C4BEE" w14:textId="77777777" w:rsidR="00D0486C" w:rsidRDefault="00D0486C">
      <w:pPr>
        <w:pStyle w:val="TOC2"/>
        <w:rPr>
          <w:lang w:bidi="ar-SA"/>
        </w:rPr>
      </w:pPr>
      <w:hyperlink w:anchor="_Toc331689211" w:history="1">
        <w:r w:rsidRPr="00BD6773">
          <w:rPr>
            <w:rStyle w:val="Hyperlink"/>
          </w:rPr>
          <w:t>2.3</w:t>
        </w:r>
        <w:r>
          <w:rPr>
            <w:lang w:bidi="ar-SA"/>
          </w:rPr>
          <w:tab/>
        </w:r>
        <w:r w:rsidRPr="00BD6773">
          <w:rPr>
            <w:rStyle w:val="Hyperlink"/>
          </w:rPr>
          <w:t>Multiple Products List</w:t>
        </w:r>
        <w:r>
          <w:rPr>
            <w:webHidden/>
          </w:rPr>
          <w:tab/>
        </w:r>
        <w:r>
          <w:rPr>
            <w:webHidden/>
          </w:rPr>
          <w:fldChar w:fldCharType="begin"/>
        </w:r>
        <w:r>
          <w:rPr>
            <w:webHidden/>
          </w:rPr>
          <w:instrText xml:space="preserve"> PAGEREF _Toc331689211 \h </w:instrText>
        </w:r>
        <w:r>
          <w:rPr>
            <w:webHidden/>
          </w:rPr>
        </w:r>
        <w:r>
          <w:rPr>
            <w:webHidden/>
          </w:rPr>
          <w:fldChar w:fldCharType="separate"/>
        </w:r>
        <w:r>
          <w:rPr>
            <w:webHidden/>
          </w:rPr>
          <w:t>4</w:t>
        </w:r>
        <w:r>
          <w:rPr>
            <w:webHidden/>
          </w:rPr>
          <w:fldChar w:fldCharType="end"/>
        </w:r>
      </w:hyperlink>
    </w:p>
    <w:p w14:paraId="3549A63B" w14:textId="77777777" w:rsidR="00D0486C" w:rsidRDefault="00D0486C">
      <w:pPr>
        <w:pStyle w:val="TOC2"/>
        <w:rPr>
          <w:lang w:bidi="ar-SA"/>
        </w:rPr>
      </w:pPr>
      <w:hyperlink w:anchor="_Toc331689212" w:history="1">
        <w:r w:rsidRPr="00BD6773">
          <w:rPr>
            <w:rStyle w:val="Hyperlink"/>
          </w:rPr>
          <w:t>2.4</w:t>
        </w:r>
        <w:r>
          <w:rPr>
            <w:lang w:bidi="ar-SA"/>
          </w:rPr>
          <w:tab/>
        </w:r>
        <w:r w:rsidRPr="00BD6773">
          <w:rPr>
            <w:rStyle w:val="Hyperlink"/>
          </w:rPr>
          <w:t>Formal Description of the Command Line Options</w:t>
        </w:r>
        <w:r>
          <w:rPr>
            <w:webHidden/>
          </w:rPr>
          <w:tab/>
        </w:r>
        <w:r>
          <w:rPr>
            <w:webHidden/>
          </w:rPr>
          <w:fldChar w:fldCharType="begin"/>
        </w:r>
        <w:r>
          <w:rPr>
            <w:webHidden/>
          </w:rPr>
          <w:instrText xml:space="preserve"> PAGEREF _Toc331689212 \h </w:instrText>
        </w:r>
        <w:r>
          <w:rPr>
            <w:webHidden/>
          </w:rPr>
        </w:r>
        <w:r>
          <w:rPr>
            <w:webHidden/>
          </w:rPr>
          <w:fldChar w:fldCharType="separate"/>
        </w:r>
        <w:r>
          <w:rPr>
            <w:webHidden/>
          </w:rPr>
          <w:t>4</w:t>
        </w:r>
        <w:r>
          <w:rPr>
            <w:webHidden/>
          </w:rPr>
          <w:fldChar w:fldCharType="end"/>
        </w:r>
      </w:hyperlink>
    </w:p>
    <w:p w14:paraId="657AE4D2" w14:textId="77777777" w:rsidR="00D0486C" w:rsidRDefault="00D0486C">
      <w:pPr>
        <w:pStyle w:val="TOC2"/>
        <w:rPr>
          <w:lang w:bidi="ar-SA"/>
        </w:rPr>
      </w:pPr>
      <w:hyperlink w:anchor="_Toc331689213" w:history="1">
        <w:r w:rsidRPr="00BD6773">
          <w:rPr>
            <w:rStyle w:val="Hyperlink"/>
          </w:rPr>
          <w:t>2.5</w:t>
        </w:r>
        <w:r>
          <w:rPr>
            <w:lang w:bidi="ar-SA"/>
          </w:rPr>
          <w:tab/>
        </w:r>
        <w:r w:rsidRPr="00BD6773">
          <w:rPr>
            <w:rStyle w:val="Hyperlink"/>
          </w:rPr>
          <w:t>Examples Using the New Command Line Options</w:t>
        </w:r>
        <w:r>
          <w:rPr>
            <w:webHidden/>
          </w:rPr>
          <w:tab/>
        </w:r>
        <w:r>
          <w:rPr>
            <w:webHidden/>
          </w:rPr>
          <w:fldChar w:fldCharType="begin"/>
        </w:r>
        <w:r>
          <w:rPr>
            <w:webHidden/>
          </w:rPr>
          <w:instrText xml:space="preserve"> PAGEREF _Toc331689213 \h </w:instrText>
        </w:r>
        <w:r>
          <w:rPr>
            <w:webHidden/>
          </w:rPr>
        </w:r>
        <w:r>
          <w:rPr>
            <w:webHidden/>
          </w:rPr>
          <w:fldChar w:fldCharType="separate"/>
        </w:r>
        <w:r>
          <w:rPr>
            <w:webHidden/>
          </w:rPr>
          <w:t>6</w:t>
        </w:r>
        <w:r>
          <w:rPr>
            <w:webHidden/>
          </w:rPr>
          <w:fldChar w:fldCharType="end"/>
        </w:r>
      </w:hyperlink>
    </w:p>
    <w:p w14:paraId="36A93FC1" w14:textId="77777777" w:rsidR="00D0486C" w:rsidRDefault="00D0486C">
      <w:pPr>
        <w:pStyle w:val="TOC1"/>
        <w:rPr>
          <w:lang w:bidi="ar-SA"/>
        </w:rPr>
      </w:pPr>
      <w:hyperlink w:anchor="_Toc331689214" w:history="1">
        <w:r w:rsidRPr="00BD6773">
          <w:rPr>
            <w:rStyle w:val="Hyperlink"/>
          </w:rPr>
          <w:t>3</w:t>
        </w:r>
        <w:r>
          <w:rPr>
            <w:lang w:bidi="ar-SA"/>
          </w:rPr>
          <w:tab/>
        </w:r>
        <w:r w:rsidRPr="00BD6773">
          <w:rPr>
            <w:rStyle w:val="Hyperlink"/>
          </w:rPr>
          <w:t>Implementation Design</w:t>
        </w:r>
        <w:r>
          <w:rPr>
            <w:webHidden/>
          </w:rPr>
          <w:tab/>
        </w:r>
        <w:r>
          <w:rPr>
            <w:webHidden/>
          </w:rPr>
          <w:fldChar w:fldCharType="begin"/>
        </w:r>
        <w:r>
          <w:rPr>
            <w:webHidden/>
          </w:rPr>
          <w:instrText xml:space="preserve"> PAGEREF _Toc331689214 \h </w:instrText>
        </w:r>
        <w:r>
          <w:rPr>
            <w:webHidden/>
          </w:rPr>
        </w:r>
        <w:r>
          <w:rPr>
            <w:webHidden/>
          </w:rPr>
          <w:fldChar w:fldCharType="separate"/>
        </w:r>
        <w:r>
          <w:rPr>
            <w:webHidden/>
          </w:rPr>
          <w:t>6</w:t>
        </w:r>
        <w:r>
          <w:rPr>
            <w:webHidden/>
          </w:rPr>
          <w:fldChar w:fldCharType="end"/>
        </w:r>
      </w:hyperlink>
    </w:p>
    <w:p w14:paraId="15FFA56F" w14:textId="77777777" w:rsidR="00D0486C" w:rsidRDefault="00D0486C">
      <w:pPr>
        <w:pStyle w:val="TOC2"/>
        <w:rPr>
          <w:lang w:bidi="ar-SA"/>
        </w:rPr>
      </w:pPr>
      <w:hyperlink w:anchor="_Toc331689215" w:history="1">
        <w:r w:rsidRPr="00BD6773">
          <w:rPr>
            <w:rStyle w:val="Hyperlink"/>
          </w:rPr>
          <w:t>3.1</w:t>
        </w:r>
        <w:r>
          <w:rPr>
            <w:lang w:bidi="ar-SA"/>
          </w:rPr>
          <w:tab/>
        </w:r>
        <w:r w:rsidRPr="00BD6773">
          <w:rPr>
            <w:rStyle w:val="Hyperlink"/>
          </w:rPr>
          <w:t>parse_options</w:t>
        </w:r>
        <w:r>
          <w:rPr>
            <w:webHidden/>
          </w:rPr>
          <w:tab/>
        </w:r>
        <w:r>
          <w:rPr>
            <w:webHidden/>
          </w:rPr>
          <w:fldChar w:fldCharType="begin"/>
        </w:r>
        <w:r>
          <w:rPr>
            <w:webHidden/>
          </w:rPr>
          <w:instrText xml:space="preserve"> PAGEREF _Toc331689215 \h </w:instrText>
        </w:r>
        <w:r>
          <w:rPr>
            <w:webHidden/>
          </w:rPr>
        </w:r>
        <w:r>
          <w:rPr>
            <w:webHidden/>
          </w:rPr>
          <w:fldChar w:fldCharType="separate"/>
        </w:r>
        <w:r>
          <w:rPr>
            <w:webHidden/>
          </w:rPr>
          <w:t>6</w:t>
        </w:r>
        <w:r>
          <w:rPr>
            <w:webHidden/>
          </w:rPr>
          <w:fldChar w:fldCharType="end"/>
        </w:r>
      </w:hyperlink>
    </w:p>
    <w:p w14:paraId="0B7A5065" w14:textId="77777777" w:rsidR="00D0486C" w:rsidRDefault="00D0486C">
      <w:pPr>
        <w:pStyle w:val="TOC2"/>
        <w:rPr>
          <w:lang w:bidi="ar-SA"/>
        </w:rPr>
      </w:pPr>
      <w:hyperlink w:anchor="_Toc331689216" w:history="1">
        <w:r w:rsidRPr="00BD6773">
          <w:rPr>
            <w:rStyle w:val="Hyperlink"/>
          </w:rPr>
          <w:t>3.2</w:t>
        </w:r>
        <w:r>
          <w:rPr>
            <w:lang w:bidi="ar-SA"/>
          </w:rPr>
          <w:tab/>
        </w:r>
        <w:r w:rsidRPr="00BD6773">
          <w:rPr>
            <w:rStyle w:val="Hyperlink"/>
          </w:rPr>
          <w:t>get_gpid_by_id</w:t>
        </w:r>
        <w:r>
          <w:rPr>
            <w:webHidden/>
          </w:rPr>
          <w:tab/>
        </w:r>
        <w:r>
          <w:rPr>
            <w:webHidden/>
          </w:rPr>
          <w:fldChar w:fldCharType="begin"/>
        </w:r>
        <w:r>
          <w:rPr>
            <w:webHidden/>
          </w:rPr>
          <w:instrText xml:space="preserve"> PAGEREF _Toc331689216 \h </w:instrText>
        </w:r>
        <w:r>
          <w:rPr>
            <w:webHidden/>
          </w:rPr>
        </w:r>
        <w:r>
          <w:rPr>
            <w:webHidden/>
          </w:rPr>
          <w:fldChar w:fldCharType="separate"/>
        </w:r>
        <w:r>
          <w:rPr>
            <w:webHidden/>
          </w:rPr>
          <w:t>8</w:t>
        </w:r>
        <w:r>
          <w:rPr>
            <w:webHidden/>
          </w:rPr>
          <w:fldChar w:fldCharType="end"/>
        </w:r>
      </w:hyperlink>
    </w:p>
    <w:p w14:paraId="6E6AE797" w14:textId="77777777" w:rsidR="00D0486C" w:rsidRDefault="00D0486C">
      <w:pPr>
        <w:pStyle w:val="TOC2"/>
        <w:rPr>
          <w:lang w:bidi="ar-SA"/>
        </w:rPr>
      </w:pPr>
      <w:hyperlink w:anchor="_Toc331689217" w:history="1">
        <w:r w:rsidRPr="00BD6773">
          <w:rPr>
            <w:rStyle w:val="Hyperlink"/>
          </w:rPr>
          <w:t>3.3</w:t>
        </w:r>
        <w:r>
          <w:rPr>
            <w:lang w:bidi="ar-SA"/>
          </w:rPr>
          <w:tab/>
        </w:r>
        <w:r w:rsidRPr="00BD6773">
          <w:rPr>
            <w:rStyle w:val="Hyperlink"/>
          </w:rPr>
          <w:t>set_granule_pattern</w:t>
        </w:r>
        <w:r>
          <w:rPr>
            <w:webHidden/>
          </w:rPr>
          <w:tab/>
        </w:r>
        <w:r>
          <w:rPr>
            <w:webHidden/>
          </w:rPr>
          <w:fldChar w:fldCharType="begin"/>
        </w:r>
        <w:r>
          <w:rPr>
            <w:webHidden/>
          </w:rPr>
          <w:instrText xml:space="preserve"> PAGEREF _Toc331689217 \h </w:instrText>
        </w:r>
        <w:r>
          <w:rPr>
            <w:webHidden/>
          </w:rPr>
        </w:r>
        <w:r>
          <w:rPr>
            <w:webHidden/>
          </w:rPr>
          <w:fldChar w:fldCharType="separate"/>
        </w:r>
        <w:r>
          <w:rPr>
            <w:webHidden/>
          </w:rPr>
          <w:t>8</w:t>
        </w:r>
        <w:r>
          <w:rPr>
            <w:webHidden/>
          </w:rPr>
          <w:fldChar w:fldCharType="end"/>
        </w:r>
      </w:hyperlink>
    </w:p>
    <w:p w14:paraId="16436ED7" w14:textId="77777777" w:rsidR="00D0486C" w:rsidRDefault="00D0486C">
      <w:pPr>
        <w:pStyle w:val="TOC2"/>
        <w:rPr>
          <w:lang w:bidi="ar-SA"/>
        </w:rPr>
      </w:pPr>
      <w:hyperlink w:anchor="_Toc331689218" w:history="1">
        <w:r w:rsidRPr="00BD6773">
          <w:rPr>
            <w:rStyle w:val="Hyperlink"/>
          </w:rPr>
          <w:t>3.4</w:t>
        </w:r>
        <w:r>
          <w:rPr>
            <w:lang w:bidi="ar-SA"/>
          </w:rPr>
          <w:tab/>
        </w:r>
        <w:r w:rsidRPr="00BD6773">
          <w:rPr>
            <w:rStyle w:val="Hyperlink"/>
          </w:rPr>
          <w:t>get_granule_pattern</w:t>
        </w:r>
        <w:r>
          <w:rPr>
            <w:webHidden/>
          </w:rPr>
          <w:tab/>
        </w:r>
        <w:r>
          <w:rPr>
            <w:webHidden/>
          </w:rPr>
          <w:fldChar w:fldCharType="begin"/>
        </w:r>
        <w:r>
          <w:rPr>
            <w:webHidden/>
          </w:rPr>
          <w:instrText xml:space="preserve"> PAGEREF _Toc331689218 \h </w:instrText>
        </w:r>
        <w:r>
          <w:rPr>
            <w:webHidden/>
          </w:rPr>
        </w:r>
        <w:r>
          <w:rPr>
            <w:webHidden/>
          </w:rPr>
          <w:fldChar w:fldCharType="separate"/>
        </w:r>
        <w:r>
          <w:rPr>
            <w:webHidden/>
          </w:rPr>
          <w:t>9</w:t>
        </w:r>
        <w:r>
          <w:rPr>
            <w:webHidden/>
          </w:rPr>
          <w:fldChar w:fldCharType="end"/>
        </w:r>
      </w:hyperlink>
    </w:p>
    <w:p w14:paraId="33FFDFA2" w14:textId="77777777" w:rsidR="00D0486C" w:rsidRDefault="00D0486C">
      <w:pPr>
        <w:pStyle w:val="TOC2"/>
        <w:rPr>
          <w:lang w:bidi="ar-SA"/>
        </w:rPr>
      </w:pPr>
      <w:hyperlink w:anchor="_Toc331689219" w:history="1">
        <w:r w:rsidRPr="00BD6773">
          <w:rPr>
            <w:rStyle w:val="Hyperlink"/>
          </w:rPr>
          <w:t>3.5</w:t>
        </w:r>
        <w:r>
          <w:rPr>
            <w:lang w:bidi="ar-SA"/>
          </w:rPr>
          <w:tab/>
        </w:r>
        <w:r w:rsidRPr="00BD6773">
          <w:rPr>
            <w:rStyle w:val="Hyperlink"/>
          </w:rPr>
          <w:t>nagg_get_granules</w:t>
        </w:r>
        <w:r>
          <w:rPr>
            <w:webHidden/>
          </w:rPr>
          <w:tab/>
        </w:r>
        <w:r>
          <w:rPr>
            <w:webHidden/>
          </w:rPr>
          <w:fldChar w:fldCharType="begin"/>
        </w:r>
        <w:r>
          <w:rPr>
            <w:webHidden/>
          </w:rPr>
          <w:instrText xml:space="preserve"> PAGEREF _Toc331689219 \h </w:instrText>
        </w:r>
        <w:r>
          <w:rPr>
            <w:webHidden/>
          </w:rPr>
        </w:r>
        <w:r>
          <w:rPr>
            <w:webHidden/>
          </w:rPr>
          <w:fldChar w:fldCharType="separate"/>
        </w:r>
        <w:r>
          <w:rPr>
            <w:webHidden/>
          </w:rPr>
          <w:t>9</w:t>
        </w:r>
        <w:r>
          <w:rPr>
            <w:webHidden/>
          </w:rPr>
          <w:fldChar w:fldCharType="end"/>
        </w:r>
      </w:hyperlink>
    </w:p>
    <w:p w14:paraId="7A332629" w14:textId="77777777" w:rsidR="00D0486C" w:rsidRDefault="00D0486C">
      <w:pPr>
        <w:pStyle w:val="TOC2"/>
        <w:rPr>
          <w:lang w:bidi="ar-SA"/>
        </w:rPr>
      </w:pPr>
      <w:hyperlink w:anchor="_Toc331689220" w:history="1">
        <w:r w:rsidRPr="00BD6773">
          <w:rPr>
            <w:rStyle w:val="Hyperlink"/>
          </w:rPr>
          <w:t>3.6</w:t>
        </w:r>
        <w:r>
          <w:rPr>
            <w:lang w:bidi="ar-SA"/>
          </w:rPr>
          <w:tab/>
        </w:r>
        <w:r w:rsidRPr="00BD6773">
          <w:rPr>
            <w:rStyle w:val="Hyperlink"/>
          </w:rPr>
          <w:t>select_granules</w:t>
        </w:r>
        <w:r>
          <w:rPr>
            <w:webHidden/>
          </w:rPr>
          <w:tab/>
        </w:r>
        <w:r>
          <w:rPr>
            <w:webHidden/>
          </w:rPr>
          <w:fldChar w:fldCharType="begin"/>
        </w:r>
        <w:r>
          <w:rPr>
            <w:webHidden/>
          </w:rPr>
          <w:instrText xml:space="preserve"> PAGEREF _Toc331689220 \h </w:instrText>
        </w:r>
        <w:r>
          <w:rPr>
            <w:webHidden/>
          </w:rPr>
        </w:r>
        <w:r>
          <w:rPr>
            <w:webHidden/>
          </w:rPr>
          <w:fldChar w:fldCharType="separate"/>
        </w:r>
        <w:r>
          <w:rPr>
            <w:webHidden/>
          </w:rPr>
          <w:t>11</w:t>
        </w:r>
        <w:r>
          <w:rPr>
            <w:webHidden/>
          </w:rPr>
          <w:fldChar w:fldCharType="end"/>
        </w:r>
      </w:hyperlink>
    </w:p>
    <w:p w14:paraId="174BEAB5" w14:textId="77777777" w:rsidR="00D0486C" w:rsidRDefault="00D0486C">
      <w:pPr>
        <w:pStyle w:val="TOC2"/>
        <w:rPr>
          <w:lang w:bidi="ar-SA"/>
        </w:rPr>
      </w:pPr>
      <w:hyperlink w:anchor="_Toc331689221" w:history="1">
        <w:r w:rsidRPr="00BD6773">
          <w:rPr>
            <w:rStyle w:val="Hyperlink"/>
          </w:rPr>
          <w:t>3.7</w:t>
        </w:r>
        <w:r>
          <w:rPr>
            <w:lang w:bidi="ar-SA"/>
          </w:rPr>
          <w:tab/>
        </w:r>
        <w:r w:rsidRPr="00BD6773">
          <w:rPr>
            <w:rStyle w:val="Hyperlink"/>
          </w:rPr>
          <w:t>compose_output_fname &lt;&lt;this section needs more work&gt;&gt;</w:t>
        </w:r>
        <w:r>
          <w:rPr>
            <w:webHidden/>
          </w:rPr>
          <w:tab/>
        </w:r>
        <w:r>
          <w:rPr>
            <w:webHidden/>
          </w:rPr>
          <w:fldChar w:fldCharType="begin"/>
        </w:r>
        <w:r>
          <w:rPr>
            <w:webHidden/>
          </w:rPr>
          <w:instrText xml:space="preserve"> PAGEREF _Toc331689221 \h </w:instrText>
        </w:r>
        <w:r>
          <w:rPr>
            <w:webHidden/>
          </w:rPr>
        </w:r>
        <w:r>
          <w:rPr>
            <w:webHidden/>
          </w:rPr>
          <w:fldChar w:fldCharType="separate"/>
        </w:r>
        <w:r>
          <w:rPr>
            <w:webHidden/>
          </w:rPr>
          <w:t>12</w:t>
        </w:r>
        <w:r>
          <w:rPr>
            <w:webHidden/>
          </w:rPr>
          <w:fldChar w:fldCharType="end"/>
        </w:r>
      </w:hyperlink>
    </w:p>
    <w:p w14:paraId="5677E650" w14:textId="77777777" w:rsidR="00D0486C" w:rsidRDefault="00D0486C">
      <w:pPr>
        <w:pStyle w:val="TOC2"/>
        <w:rPr>
          <w:lang w:bidi="ar-SA"/>
        </w:rPr>
      </w:pPr>
      <w:hyperlink w:anchor="_Toc331689222" w:history="1">
        <w:r w:rsidRPr="00BD6773">
          <w:rPr>
            <w:rStyle w:val="Hyperlink"/>
          </w:rPr>
          <w:t>3.8</w:t>
        </w:r>
        <w:r>
          <w:rPr>
            <w:lang w:bidi="ar-SA"/>
          </w:rPr>
          <w:tab/>
        </w:r>
        <w:r w:rsidRPr="00BD6773">
          <w:rPr>
            <w:rStyle w:val="Hyperlink"/>
          </w:rPr>
          <w:t>start_write</w:t>
        </w:r>
        <w:r>
          <w:rPr>
            <w:webHidden/>
          </w:rPr>
          <w:tab/>
        </w:r>
        <w:r>
          <w:rPr>
            <w:webHidden/>
          </w:rPr>
          <w:fldChar w:fldCharType="begin"/>
        </w:r>
        <w:r>
          <w:rPr>
            <w:webHidden/>
          </w:rPr>
          <w:instrText xml:space="preserve"> PAGEREF _Toc331689222 \h </w:instrText>
        </w:r>
        <w:r>
          <w:rPr>
            <w:webHidden/>
          </w:rPr>
        </w:r>
        <w:r>
          <w:rPr>
            <w:webHidden/>
          </w:rPr>
          <w:fldChar w:fldCharType="separate"/>
        </w:r>
        <w:r>
          <w:rPr>
            <w:webHidden/>
          </w:rPr>
          <w:t>13</w:t>
        </w:r>
        <w:r>
          <w:rPr>
            <w:webHidden/>
          </w:rPr>
          <w:fldChar w:fldCharType="end"/>
        </w:r>
      </w:hyperlink>
    </w:p>
    <w:p w14:paraId="50CB6C9E" w14:textId="77777777" w:rsidR="00D0486C" w:rsidRDefault="00D0486C">
      <w:pPr>
        <w:pStyle w:val="TOC1"/>
        <w:rPr>
          <w:lang w:bidi="ar-SA"/>
        </w:rPr>
      </w:pPr>
      <w:hyperlink w:anchor="_Toc331689223" w:history="1">
        <w:r w:rsidRPr="00BD6773">
          <w:rPr>
            <w:rStyle w:val="Hyperlink"/>
          </w:rPr>
          <w:t>4</w:t>
        </w:r>
        <w:r>
          <w:rPr>
            <w:lang w:bidi="ar-SA"/>
          </w:rPr>
          <w:tab/>
        </w:r>
        <w:r w:rsidRPr="00BD6773">
          <w:rPr>
            <w:rStyle w:val="Hyperlink"/>
          </w:rPr>
          <w:t>Implementation Details</w:t>
        </w:r>
        <w:r>
          <w:rPr>
            <w:webHidden/>
          </w:rPr>
          <w:tab/>
        </w:r>
        <w:r>
          <w:rPr>
            <w:webHidden/>
          </w:rPr>
          <w:fldChar w:fldCharType="begin"/>
        </w:r>
        <w:r>
          <w:rPr>
            <w:webHidden/>
          </w:rPr>
          <w:instrText xml:space="preserve"> PAGEREF _Toc331689223 \h </w:instrText>
        </w:r>
        <w:r>
          <w:rPr>
            <w:webHidden/>
          </w:rPr>
        </w:r>
        <w:r>
          <w:rPr>
            <w:webHidden/>
          </w:rPr>
          <w:fldChar w:fldCharType="separate"/>
        </w:r>
        <w:r>
          <w:rPr>
            <w:webHidden/>
          </w:rPr>
          <w:t>14</w:t>
        </w:r>
        <w:r>
          <w:rPr>
            <w:webHidden/>
          </w:rPr>
          <w:fldChar w:fldCharType="end"/>
        </w:r>
      </w:hyperlink>
    </w:p>
    <w:p w14:paraId="2712D645" w14:textId="77777777" w:rsidR="00D0486C" w:rsidRDefault="00D0486C">
      <w:pPr>
        <w:pStyle w:val="TOC2"/>
        <w:rPr>
          <w:lang w:bidi="ar-SA"/>
        </w:rPr>
      </w:pPr>
      <w:hyperlink w:anchor="_Toc331689224" w:history="1">
        <w:r w:rsidRPr="00BD6773">
          <w:rPr>
            <w:rStyle w:val="Hyperlink"/>
          </w:rPr>
          <w:t>4.1</w:t>
        </w:r>
        <w:r>
          <w:rPr>
            <w:lang w:bidi="ar-SA"/>
          </w:rPr>
          <w:tab/>
        </w:r>
        <w:r w:rsidRPr="00BD6773">
          <w:rPr>
            <w:rStyle w:val="Hyperlink"/>
          </w:rPr>
          <w:t>parse_options</w:t>
        </w:r>
        <w:r>
          <w:rPr>
            <w:webHidden/>
          </w:rPr>
          <w:tab/>
        </w:r>
        <w:r>
          <w:rPr>
            <w:webHidden/>
          </w:rPr>
          <w:fldChar w:fldCharType="begin"/>
        </w:r>
        <w:r>
          <w:rPr>
            <w:webHidden/>
          </w:rPr>
          <w:instrText xml:space="preserve"> PAGEREF _Toc331689224 \h </w:instrText>
        </w:r>
        <w:r>
          <w:rPr>
            <w:webHidden/>
          </w:rPr>
        </w:r>
        <w:r>
          <w:rPr>
            <w:webHidden/>
          </w:rPr>
          <w:fldChar w:fldCharType="separate"/>
        </w:r>
        <w:r>
          <w:rPr>
            <w:webHidden/>
          </w:rPr>
          <w:t>14</w:t>
        </w:r>
        <w:r>
          <w:rPr>
            <w:webHidden/>
          </w:rPr>
          <w:fldChar w:fldCharType="end"/>
        </w:r>
      </w:hyperlink>
    </w:p>
    <w:p w14:paraId="18B2EBFC" w14:textId="77777777" w:rsidR="00D0486C" w:rsidRDefault="00D0486C">
      <w:pPr>
        <w:pStyle w:val="TOC2"/>
        <w:rPr>
          <w:lang w:bidi="ar-SA"/>
        </w:rPr>
      </w:pPr>
      <w:hyperlink w:anchor="_Toc331689225" w:history="1">
        <w:r w:rsidRPr="00BD6773">
          <w:rPr>
            <w:rStyle w:val="Hyperlink"/>
          </w:rPr>
          <w:t>4.2</w:t>
        </w:r>
        <w:r>
          <w:rPr>
            <w:lang w:bidi="ar-SA"/>
          </w:rPr>
          <w:tab/>
        </w:r>
        <w:r w:rsidRPr="00BD6773">
          <w:rPr>
            <w:rStyle w:val="Hyperlink"/>
          </w:rPr>
          <w:t>get_gpid_by_id</w:t>
        </w:r>
        <w:r>
          <w:rPr>
            <w:webHidden/>
          </w:rPr>
          <w:tab/>
        </w:r>
        <w:r>
          <w:rPr>
            <w:webHidden/>
          </w:rPr>
          <w:fldChar w:fldCharType="begin"/>
        </w:r>
        <w:r>
          <w:rPr>
            <w:webHidden/>
          </w:rPr>
          <w:instrText xml:space="preserve"> PAGEREF _Toc331689225 \h </w:instrText>
        </w:r>
        <w:r>
          <w:rPr>
            <w:webHidden/>
          </w:rPr>
        </w:r>
        <w:r>
          <w:rPr>
            <w:webHidden/>
          </w:rPr>
          <w:fldChar w:fldCharType="separate"/>
        </w:r>
        <w:r>
          <w:rPr>
            <w:webHidden/>
          </w:rPr>
          <w:t>15</w:t>
        </w:r>
        <w:r>
          <w:rPr>
            <w:webHidden/>
          </w:rPr>
          <w:fldChar w:fldCharType="end"/>
        </w:r>
      </w:hyperlink>
    </w:p>
    <w:p w14:paraId="2313F100" w14:textId="77777777" w:rsidR="00D0486C" w:rsidRDefault="00D0486C">
      <w:pPr>
        <w:pStyle w:val="TOC2"/>
        <w:rPr>
          <w:lang w:bidi="ar-SA"/>
        </w:rPr>
      </w:pPr>
      <w:hyperlink w:anchor="_Toc331689226" w:history="1">
        <w:r w:rsidRPr="00BD6773">
          <w:rPr>
            <w:rStyle w:val="Hyperlink"/>
          </w:rPr>
          <w:t>4.3</w:t>
        </w:r>
        <w:r>
          <w:rPr>
            <w:lang w:bidi="ar-SA"/>
          </w:rPr>
          <w:tab/>
        </w:r>
        <w:r w:rsidRPr="00BD6773">
          <w:rPr>
            <w:rStyle w:val="Hyperlink"/>
          </w:rPr>
          <w:t>set_granule_pattern</w:t>
        </w:r>
        <w:r>
          <w:rPr>
            <w:webHidden/>
          </w:rPr>
          <w:tab/>
        </w:r>
        <w:r>
          <w:rPr>
            <w:webHidden/>
          </w:rPr>
          <w:fldChar w:fldCharType="begin"/>
        </w:r>
        <w:r>
          <w:rPr>
            <w:webHidden/>
          </w:rPr>
          <w:instrText xml:space="preserve"> PAGEREF _Toc331689226 \h </w:instrText>
        </w:r>
        <w:r>
          <w:rPr>
            <w:webHidden/>
          </w:rPr>
        </w:r>
        <w:r>
          <w:rPr>
            <w:webHidden/>
          </w:rPr>
          <w:fldChar w:fldCharType="separate"/>
        </w:r>
        <w:r>
          <w:rPr>
            <w:webHidden/>
          </w:rPr>
          <w:t>15</w:t>
        </w:r>
        <w:r>
          <w:rPr>
            <w:webHidden/>
          </w:rPr>
          <w:fldChar w:fldCharType="end"/>
        </w:r>
      </w:hyperlink>
    </w:p>
    <w:p w14:paraId="4F11474B" w14:textId="77777777" w:rsidR="00D0486C" w:rsidRDefault="00D0486C">
      <w:pPr>
        <w:pStyle w:val="TOC2"/>
        <w:rPr>
          <w:lang w:bidi="ar-SA"/>
        </w:rPr>
      </w:pPr>
      <w:hyperlink w:anchor="_Toc331689227" w:history="1">
        <w:r w:rsidRPr="00BD6773">
          <w:rPr>
            <w:rStyle w:val="Hyperlink"/>
          </w:rPr>
          <w:t>4.4</w:t>
        </w:r>
        <w:r>
          <w:rPr>
            <w:lang w:bidi="ar-SA"/>
          </w:rPr>
          <w:tab/>
        </w:r>
        <w:r w:rsidRPr="00BD6773">
          <w:rPr>
            <w:rStyle w:val="Hyperlink"/>
          </w:rPr>
          <w:t>get_granule_pattern</w:t>
        </w:r>
        <w:r>
          <w:rPr>
            <w:webHidden/>
          </w:rPr>
          <w:tab/>
        </w:r>
        <w:r>
          <w:rPr>
            <w:webHidden/>
          </w:rPr>
          <w:fldChar w:fldCharType="begin"/>
        </w:r>
        <w:r>
          <w:rPr>
            <w:webHidden/>
          </w:rPr>
          <w:instrText xml:space="preserve"> PAGEREF _Toc331689227 \h </w:instrText>
        </w:r>
        <w:r>
          <w:rPr>
            <w:webHidden/>
          </w:rPr>
        </w:r>
        <w:r>
          <w:rPr>
            <w:webHidden/>
          </w:rPr>
          <w:fldChar w:fldCharType="separate"/>
        </w:r>
        <w:r>
          <w:rPr>
            <w:webHidden/>
          </w:rPr>
          <w:t>15</w:t>
        </w:r>
        <w:r>
          <w:rPr>
            <w:webHidden/>
          </w:rPr>
          <w:fldChar w:fldCharType="end"/>
        </w:r>
      </w:hyperlink>
    </w:p>
    <w:p w14:paraId="64E8EE39" w14:textId="77777777" w:rsidR="00D0486C" w:rsidRDefault="00D0486C">
      <w:pPr>
        <w:pStyle w:val="TOC2"/>
        <w:rPr>
          <w:lang w:bidi="ar-SA"/>
        </w:rPr>
      </w:pPr>
      <w:hyperlink w:anchor="_Toc331689228" w:history="1">
        <w:r w:rsidRPr="00BD6773">
          <w:rPr>
            <w:rStyle w:val="Hyperlink"/>
          </w:rPr>
          <w:t>4.5</w:t>
        </w:r>
        <w:r>
          <w:rPr>
            <w:lang w:bidi="ar-SA"/>
          </w:rPr>
          <w:tab/>
        </w:r>
        <w:r w:rsidRPr="00BD6773">
          <w:rPr>
            <w:rStyle w:val="Hyperlink"/>
          </w:rPr>
          <w:t>nagg_get_granules</w:t>
        </w:r>
        <w:r>
          <w:rPr>
            <w:webHidden/>
          </w:rPr>
          <w:tab/>
        </w:r>
        <w:r>
          <w:rPr>
            <w:webHidden/>
          </w:rPr>
          <w:fldChar w:fldCharType="begin"/>
        </w:r>
        <w:r>
          <w:rPr>
            <w:webHidden/>
          </w:rPr>
          <w:instrText xml:space="preserve"> PAGEREF _Toc331689228 \h </w:instrText>
        </w:r>
        <w:r>
          <w:rPr>
            <w:webHidden/>
          </w:rPr>
        </w:r>
        <w:r>
          <w:rPr>
            <w:webHidden/>
          </w:rPr>
          <w:fldChar w:fldCharType="separate"/>
        </w:r>
        <w:r>
          <w:rPr>
            <w:webHidden/>
          </w:rPr>
          <w:t>15</w:t>
        </w:r>
        <w:r>
          <w:rPr>
            <w:webHidden/>
          </w:rPr>
          <w:fldChar w:fldCharType="end"/>
        </w:r>
      </w:hyperlink>
    </w:p>
    <w:p w14:paraId="5707E2B6" w14:textId="77777777" w:rsidR="00D0486C" w:rsidRDefault="00D0486C">
      <w:pPr>
        <w:pStyle w:val="TOC2"/>
        <w:rPr>
          <w:lang w:bidi="ar-SA"/>
        </w:rPr>
      </w:pPr>
      <w:hyperlink w:anchor="_Toc331689229" w:history="1">
        <w:r w:rsidRPr="00BD6773">
          <w:rPr>
            <w:rStyle w:val="Hyperlink"/>
          </w:rPr>
          <w:t>4.6</w:t>
        </w:r>
        <w:r>
          <w:rPr>
            <w:lang w:bidi="ar-SA"/>
          </w:rPr>
          <w:tab/>
        </w:r>
        <w:r w:rsidRPr="00BD6773">
          <w:rPr>
            <w:rStyle w:val="Hyperlink"/>
          </w:rPr>
          <w:t>select_granules</w:t>
        </w:r>
        <w:r>
          <w:rPr>
            <w:webHidden/>
          </w:rPr>
          <w:tab/>
        </w:r>
        <w:r>
          <w:rPr>
            <w:webHidden/>
          </w:rPr>
          <w:fldChar w:fldCharType="begin"/>
        </w:r>
        <w:r>
          <w:rPr>
            <w:webHidden/>
          </w:rPr>
          <w:instrText xml:space="preserve"> PAGEREF _Toc331689229 \h </w:instrText>
        </w:r>
        <w:r>
          <w:rPr>
            <w:webHidden/>
          </w:rPr>
        </w:r>
        <w:r>
          <w:rPr>
            <w:webHidden/>
          </w:rPr>
          <w:fldChar w:fldCharType="separate"/>
        </w:r>
        <w:r>
          <w:rPr>
            <w:webHidden/>
          </w:rPr>
          <w:t>16</w:t>
        </w:r>
        <w:r>
          <w:rPr>
            <w:webHidden/>
          </w:rPr>
          <w:fldChar w:fldCharType="end"/>
        </w:r>
      </w:hyperlink>
    </w:p>
    <w:p w14:paraId="6491506F" w14:textId="77777777" w:rsidR="00D0486C" w:rsidRDefault="00D0486C">
      <w:pPr>
        <w:pStyle w:val="TOC2"/>
        <w:rPr>
          <w:lang w:bidi="ar-SA"/>
        </w:rPr>
      </w:pPr>
      <w:hyperlink w:anchor="_Toc331689230" w:history="1">
        <w:r w:rsidRPr="00BD6773">
          <w:rPr>
            <w:rStyle w:val="Hyperlink"/>
          </w:rPr>
          <w:t>4.7</w:t>
        </w:r>
        <w:r>
          <w:rPr>
            <w:lang w:bidi="ar-SA"/>
          </w:rPr>
          <w:tab/>
        </w:r>
        <w:r w:rsidRPr="00BD6773">
          <w:rPr>
            <w:rStyle w:val="Hyperlink"/>
          </w:rPr>
          <w:t>start_write</w:t>
        </w:r>
        <w:r>
          <w:rPr>
            <w:webHidden/>
          </w:rPr>
          <w:tab/>
        </w:r>
        <w:r>
          <w:rPr>
            <w:webHidden/>
          </w:rPr>
          <w:fldChar w:fldCharType="begin"/>
        </w:r>
        <w:r>
          <w:rPr>
            <w:webHidden/>
          </w:rPr>
          <w:instrText xml:space="preserve"> PAGEREF _Toc331689230 \h </w:instrText>
        </w:r>
        <w:r>
          <w:rPr>
            <w:webHidden/>
          </w:rPr>
        </w:r>
        <w:r>
          <w:rPr>
            <w:webHidden/>
          </w:rPr>
          <w:fldChar w:fldCharType="separate"/>
        </w:r>
        <w:r>
          <w:rPr>
            <w:webHidden/>
          </w:rPr>
          <w:t>17</w:t>
        </w:r>
        <w:r>
          <w:rPr>
            <w:webHidden/>
          </w:rPr>
          <w:fldChar w:fldCharType="end"/>
        </w:r>
      </w:hyperlink>
    </w:p>
    <w:p w14:paraId="35C796E1" w14:textId="77777777" w:rsidR="00D0486C" w:rsidRDefault="00D0486C">
      <w:pPr>
        <w:pStyle w:val="TOC2"/>
        <w:rPr>
          <w:lang w:bidi="ar-SA"/>
        </w:rPr>
      </w:pPr>
      <w:hyperlink w:anchor="_Toc331689231" w:history="1">
        <w:r w:rsidRPr="00BD6773">
          <w:rPr>
            <w:rStyle w:val="Hyperlink"/>
          </w:rPr>
          <w:t>4.8</w:t>
        </w:r>
        <w:r>
          <w:rPr>
            <w:lang w:bidi="ar-SA"/>
          </w:rPr>
          <w:tab/>
        </w:r>
        <w:r w:rsidRPr="00BD6773">
          <w:rPr>
            <w:rStyle w:val="Hyperlink"/>
          </w:rPr>
          <w:t>write_granules</w:t>
        </w:r>
        <w:r>
          <w:rPr>
            <w:webHidden/>
          </w:rPr>
          <w:tab/>
        </w:r>
        <w:r>
          <w:rPr>
            <w:webHidden/>
          </w:rPr>
          <w:fldChar w:fldCharType="begin"/>
        </w:r>
        <w:r>
          <w:rPr>
            <w:webHidden/>
          </w:rPr>
          <w:instrText xml:space="preserve"> PAGEREF _Toc331689231 \h </w:instrText>
        </w:r>
        <w:r>
          <w:rPr>
            <w:webHidden/>
          </w:rPr>
        </w:r>
        <w:r>
          <w:rPr>
            <w:webHidden/>
          </w:rPr>
          <w:fldChar w:fldCharType="separate"/>
        </w:r>
        <w:r>
          <w:rPr>
            <w:webHidden/>
          </w:rPr>
          <w:t>18</w:t>
        </w:r>
        <w:r>
          <w:rPr>
            <w:webHidden/>
          </w:rPr>
          <w:fldChar w:fldCharType="end"/>
        </w:r>
      </w:hyperlink>
    </w:p>
    <w:p w14:paraId="772EB12A" w14:textId="77777777" w:rsidR="00727C05" w:rsidRDefault="00727C05" w:rsidP="00727C05">
      <w:r>
        <w:fldChar w:fldCharType="end"/>
      </w:r>
    </w:p>
    <w:p w14:paraId="554F9F47" w14:textId="77777777" w:rsidR="00727C05" w:rsidRDefault="00727C05" w:rsidP="00727C05">
      <w:pPr>
        <w:rPr>
          <w:rFonts w:asciiTheme="majorHAnsi" w:eastAsiaTheme="majorEastAsia" w:hAnsiTheme="majorHAnsi" w:cstheme="majorBidi"/>
          <w:b/>
          <w:bCs/>
          <w:color w:val="000000" w:themeColor="text1"/>
          <w:sz w:val="28"/>
          <w:szCs w:val="28"/>
        </w:rPr>
      </w:pPr>
      <w:r>
        <w:br w:type="page"/>
      </w:r>
    </w:p>
    <w:p w14:paraId="3DD91C85" w14:textId="77777777" w:rsidR="00674BE2" w:rsidRDefault="00674BE2" w:rsidP="008A026E">
      <w:pPr>
        <w:pStyle w:val="Heading1"/>
      </w:pPr>
      <w:bookmarkStart w:id="1" w:name="_Toc331689207"/>
      <w:r>
        <w:lastRenderedPageBreak/>
        <w:t>Purpose</w:t>
      </w:r>
      <w:bookmarkEnd w:id="1"/>
    </w:p>
    <w:p w14:paraId="4D27EB17" w14:textId="4ED1F292" w:rsidR="00674BE2" w:rsidRDefault="00674BE2" w:rsidP="00674BE2">
      <w:r>
        <w:t xml:space="preserve">This </w:t>
      </w:r>
      <w:r w:rsidR="00992919">
        <w:t xml:space="preserve">document </w:t>
      </w:r>
      <w:r>
        <w:t xml:space="preserve">describes the addition of the support </w:t>
      </w:r>
      <w:r w:rsidR="00992919">
        <w:t xml:space="preserve">for </w:t>
      </w:r>
      <w:r>
        <w:t xml:space="preserve">multiple sensor data products </w:t>
      </w:r>
      <w:r w:rsidR="00992919">
        <w:t xml:space="preserve">feature </w:t>
      </w:r>
      <w:r>
        <w:t xml:space="preserve">to the </w:t>
      </w:r>
      <w:r w:rsidR="00992919">
        <w:t xml:space="preserve">nagg </w:t>
      </w:r>
      <w:r>
        <w:t xml:space="preserve">tool. The output files can be in the Packaged and Unpackaged formats. Section </w:t>
      </w:r>
      <w:r w:rsidR="00251E33">
        <w:t>2</w:t>
      </w:r>
      <w:r>
        <w:t xml:space="preserve"> describes the </w:t>
      </w:r>
      <w:r w:rsidR="00992919">
        <w:t xml:space="preserve">functionality </w:t>
      </w:r>
      <w:r>
        <w:t xml:space="preserve">specification of the multiple data products features and the two output formats. Section </w:t>
      </w:r>
      <w:r w:rsidR="00251E33">
        <w:t>3</w:t>
      </w:r>
      <w:r>
        <w:t xml:space="preserve"> describes the </w:t>
      </w:r>
      <w:r w:rsidR="00992919">
        <w:t xml:space="preserve">implementation </w:t>
      </w:r>
      <w:r>
        <w:t xml:space="preserve">design. Section </w:t>
      </w:r>
      <w:r w:rsidR="00251E33">
        <w:t>4</w:t>
      </w:r>
      <w:r>
        <w:t xml:space="preserve"> describes the </w:t>
      </w:r>
      <w:r w:rsidR="00992919">
        <w:t xml:space="preserve">implementation </w:t>
      </w:r>
      <w:r>
        <w:t>details.</w:t>
      </w:r>
    </w:p>
    <w:p w14:paraId="71C498BF" w14:textId="77777777" w:rsidR="00727C05" w:rsidRDefault="00727C05" w:rsidP="00674BE2"/>
    <w:p w14:paraId="0F72BADC" w14:textId="77777777" w:rsidR="00674BE2" w:rsidRDefault="00674BE2" w:rsidP="008A026E">
      <w:pPr>
        <w:pStyle w:val="Heading1"/>
      </w:pPr>
      <w:bookmarkStart w:id="2" w:name="_Toc331689208"/>
      <w:r>
        <w:t>Functionality Specification</w:t>
      </w:r>
      <w:bookmarkEnd w:id="2"/>
    </w:p>
    <w:p w14:paraId="3F7733CF" w14:textId="3D3CF332" w:rsidR="00674BE2" w:rsidRDefault="00674BE2" w:rsidP="00674BE2">
      <w:r>
        <w:t xml:space="preserve">Two new functions </w:t>
      </w:r>
      <w:r w:rsidR="00992919">
        <w:t xml:space="preserve">will be </w:t>
      </w:r>
      <w:r>
        <w:t xml:space="preserve">added to the </w:t>
      </w:r>
      <w:r w:rsidR="00992919">
        <w:t xml:space="preserve">nagg </w:t>
      </w:r>
      <w:r>
        <w:t>tool</w:t>
      </w:r>
      <w:r w:rsidR="00FE169C">
        <w:t>:</w:t>
      </w:r>
      <w:r>
        <w:t xml:space="preserve"> the multiple sensor data products and the two </w:t>
      </w:r>
      <w:proofErr w:type="gramStart"/>
      <w:r>
        <w:t>output</w:t>
      </w:r>
      <w:proofErr w:type="gramEnd"/>
      <w:r>
        <w:t xml:space="preserve"> file formats. We describe the output formats first since the multiple products build on top of the two output formats.</w:t>
      </w:r>
    </w:p>
    <w:p w14:paraId="1E24CDA0" w14:textId="77777777" w:rsidR="00727C05" w:rsidRDefault="00727C05" w:rsidP="00674BE2"/>
    <w:p w14:paraId="5B0B5447" w14:textId="0759407B" w:rsidR="00674BE2" w:rsidRDefault="00674BE2" w:rsidP="000D293A">
      <w:pPr>
        <w:pStyle w:val="Heading2"/>
      </w:pPr>
      <w:bookmarkStart w:id="3" w:name="_Toc331689209"/>
      <w:r>
        <w:t xml:space="preserve">Packaged and Unpackaged </w:t>
      </w:r>
      <w:r w:rsidR="00727C05">
        <w:t xml:space="preserve">File </w:t>
      </w:r>
      <w:r>
        <w:t>Formats</w:t>
      </w:r>
      <w:bookmarkEnd w:id="3"/>
    </w:p>
    <w:p w14:paraId="5CAD1DF4" w14:textId="77777777" w:rsidR="002D1CEF" w:rsidRPr="000D293A" w:rsidRDefault="002D1CEF" w:rsidP="002D1CEF">
      <w:pPr>
        <w:rPr>
          <w:rFonts w:cs="Arial"/>
          <w:b/>
          <w:bCs/>
          <w:szCs w:val="24"/>
        </w:rPr>
      </w:pPr>
      <w:r>
        <w:t xml:space="preserve">There are two data product file formats according to section </w:t>
      </w:r>
      <w:r w:rsidRPr="000D293A">
        <w:rPr>
          <w:szCs w:val="24"/>
        </w:rPr>
        <w:t>“</w:t>
      </w:r>
      <w:r w:rsidRPr="000D293A">
        <w:rPr>
          <w:rFonts w:cs="Arial"/>
          <w:b/>
          <w:bCs/>
          <w:szCs w:val="24"/>
        </w:rPr>
        <w:t>3.5.7 Geolocation Packaging (From CDFCB Vol1.)”.</w:t>
      </w:r>
    </w:p>
    <w:p w14:paraId="786304A3" w14:textId="6C48CF8B" w:rsidR="002D1CEF" w:rsidRPr="000D293A" w:rsidRDefault="002D1CEF" w:rsidP="002D1CEF">
      <w:pPr>
        <w:autoSpaceDE w:val="0"/>
        <w:autoSpaceDN w:val="0"/>
        <w:adjustRightInd w:val="0"/>
        <w:ind w:left="720"/>
        <w:rPr>
          <w:rFonts w:cs="Arial"/>
          <w:szCs w:val="24"/>
        </w:rPr>
      </w:pPr>
      <w:r w:rsidRPr="000D293A">
        <w:rPr>
          <w:rFonts w:cs="Arial"/>
          <w:szCs w:val="24"/>
        </w:rPr>
        <w:t xml:space="preserve">There are two options for receiving </w:t>
      </w:r>
      <w:r w:rsidR="00341925">
        <w:rPr>
          <w:rFonts w:cs="Arial"/>
          <w:szCs w:val="24"/>
        </w:rPr>
        <w:t>geolocation</w:t>
      </w:r>
      <w:r w:rsidRPr="000D293A">
        <w:rPr>
          <w:rFonts w:cs="Arial"/>
          <w:szCs w:val="24"/>
        </w:rPr>
        <w:t xml:space="preserve"> data for NPP/NPOESS Data Products5:</w:t>
      </w:r>
    </w:p>
    <w:p w14:paraId="1E09407D" w14:textId="18F67B96" w:rsidR="002D1CEF" w:rsidRPr="00174287" w:rsidRDefault="002D1CEF" w:rsidP="00CB59F0">
      <w:pPr>
        <w:pStyle w:val="ListParagraph"/>
        <w:numPr>
          <w:ilvl w:val="0"/>
          <w:numId w:val="8"/>
        </w:numPr>
        <w:autoSpaceDE w:val="0"/>
        <w:autoSpaceDN w:val="0"/>
        <w:adjustRightInd w:val="0"/>
        <w:rPr>
          <w:rFonts w:cs="Arial"/>
          <w:szCs w:val="24"/>
        </w:rPr>
      </w:pPr>
      <w:r w:rsidRPr="00174287">
        <w:rPr>
          <w:rFonts w:cs="Arial"/>
          <w:szCs w:val="24"/>
        </w:rPr>
        <w:t>Packaging Off – For all data products with the same geolocation data, deliver only one geolocation HDF5 file and reference the geolocation HDF5 file from each corresponding data product HDF5 file per request. Each data product</w:t>
      </w:r>
      <w:r w:rsidR="00174287">
        <w:rPr>
          <w:rFonts w:cs="Arial"/>
          <w:szCs w:val="24"/>
        </w:rPr>
        <w:t xml:space="preserve"> </w:t>
      </w:r>
      <w:r w:rsidRPr="00174287">
        <w:rPr>
          <w:rFonts w:cs="Arial"/>
          <w:szCs w:val="24"/>
        </w:rPr>
        <w:t>requested is also delivered in a separate HDF5 file</w:t>
      </w:r>
    </w:p>
    <w:p w14:paraId="63FBB34E" w14:textId="558E95E3" w:rsidR="002D1CEF" w:rsidRPr="00174287" w:rsidRDefault="002D1CEF" w:rsidP="00CB59F0">
      <w:pPr>
        <w:pStyle w:val="ListParagraph"/>
        <w:numPr>
          <w:ilvl w:val="0"/>
          <w:numId w:val="8"/>
        </w:numPr>
        <w:autoSpaceDE w:val="0"/>
        <w:autoSpaceDN w:val="0"/>
        <w:adjustRightInd w:val="0"/>
        <w:rPr>
          <w:rFonts w:cs="Arial"/>
          <w:szCs w:val="24"/>
        </w:rPr>
      </w:pPr>
      <w:r w:rsidRPr="00174287">
        <w:rPr>
          <w:rFonts w:cs="Arial"/>
          <w:szCs w:val="24"/>
        </w:rPr>
        <w:t>Packaging On – Package all data products sharing the same geolocation data in a single HDF5 file and include their corresponding geolocation data in the HDF5 file with the data products per request.</w:t>
      </w:r>
    </w:p>
    <w:p w14:paraId="4A1AA482" w14:textId="77777777" w:rsidR="002D1CEF" w:rsidRDefault="002D1CEF" w:rsidP="002D1CEF"/>
    <w:p w14:paraId="7B25DBA6" w14:textId="6EB9C4C0" w:rsidR="002D1CEF" w:rsidRDefault="002D1CEF" w:rsidP="002D1CEF">
      <w:r>
        <w:t>The figure below illustrates the two file formats.</w:t>
      </w:r>
    </w:p>
    <w:p w14:paraId="04F13EE2" w14:textId="77777777" w:rsidR="00727C05" w:rsidRPr="002D1CEF" w:rsidRDefault="00727C05" w:rsidP="002D1CEF"/>
    <w:p w14:paraId="766879FE" w14:textId="77777777" w:rsidR="001718EE" w:rsidRDefault="002D1CEF" w:rsidP="001718EE">
      <w:pPr>
        <w:keepNext/>
      </w:pPr>
      <w:r w:rsidRPr="00FF3B07">
        <w:object w:dxaOrig="7191" w:dyaOrig="5399" w14:anchorId="4FD30D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5.2pt;height:346.85pt" o:ole="">
            <v:imagedata r:id="rId9" o:title=""/>
          </v:shape>
          <o:OLEObject Type="Embed" ProgID="PowerPoint.Slide.12" ShapeID="_x0000_i1025" DrawAspect="Content" ObjectID="_1405431069" r:id="rId10"/>
        </w:object>
      </w:r>
    </w:p>
    <w:p w14:paraId="211D0DDF" w14:textId="77777777" w:rsidR="00674BE2" w:rsidRDefault="001718EE" w:rsidP="001718EE">
      <w:pPr>
        <w:pStyle w:val="Caption"/>
        <w:tabs>
          <w:tab w:val="left" w:pos="4068"/>
        </w:tabs>
      </w:pPr>
      <w:r>
        <w:t xml:space="preserve">Figure </w:t>
      </w:r>
      <w:r w:rsidR="00B2189A">
        <w:fldChar w:fldCharType="begin"/>
      </w:r>
      <w:r w:rsidR="00B2189A">
        <w:instrText xml:space="preserve"> SEQ Figure \* ARABIC </w:instrText>
      </w:r>
      <w:r w:rsidR="00B2189A">
        <w:fldChar w:fldCharType="separate"/>
      </w:r>
      <w:r w:rsidR="00DF643B">
        <w:rPr>
          <w:noProof/>
        </w:rPr>
        <w:t>1</w:t>
      </w:r>
      <w:r w:rsidR="00B2189A">
        <w:rPr>
          <w:noProof/>
        </w:rPr>
        <w:fldChar w:fldCharType="end"/>
      </w:r>
      <w:r>
        <w:t>: Packaged and Unpackaged File Formats</w:t>
      </w:r>
      <w:r>
        <w:tab/>
      </w:r>
    </w:p>
    <w:p w14:paraId="360609B7" w14:textId="77777777" w:rsidR="00727C05" w:rsidRDefault="00727C05" w:rsidP="00727C05"/>
    <w:p w14:paraId="72A9DC94" w14:textId="7DAD7178" w:rsidR="002D1CEF" w:rsidRDefault="002D1CEF" w:rsidP="000D293A">
      <w:pPr>
        <w:pStyle w:val="Heading2"/>
      </w:pPr>
      <w:bookmarkStart w:id="4" w:name="_Toc331689210"/>
      <w:r>
        <w:t xml:space="preserve">The Simple (-S) Option of the </w:t>
      </w:r>
      <w:r w:rsidR="00727C05">
        <w:t>n</w:t>
      </w:r>
      <w:r>
        <w:t>agg Tool</w:t>
      </w:r>
      <w:bookmarkEnd w:id="4"/>
    </w:p>
    <w:p w14:paraId="79801F49" w14:textId="0657708A" w:rsidR="002D1CEF" w:rsidRDefault="002D1CEF" w:rsidP="002D1CEF">
      <w:r>
        <w:t xml:space="preserve">The </w:t>
      </w:r>
      <w:r w:rsidR="00FE169C">
        <w:t xml:space="preserve">nagg </w:t>
      </w:r>
      <w:r w:rsidR="008F1DC7">
        <w:t>tool</w:t>
      </w:r>
      <w:r>
        <w:t xml:space="preserve"> has the </w:t>
      </w:r>
      <w:r w:rsidR="00FE169C">
        <w:t xml:space="preserve">ability </w:t>
      </w:r>
      <w:r>
        <w:t xml:space="preserve">to produce output files in </w:t>
      </w:r>
      <w:r w:rsidR="00FE169C">
        <w:t xml:space="preserve">the packaged </w:t>
      </w:r>
      <w:r>
        <w:t>format</w:t>
      </w:r>
      <w:r w:rsidR="00FE169C">
        <w:t xml:space="preserve"> where </w:t>
      </w:r>
      <w:r>
        <w:t xml:space="preserve">granules of sensor products and their corresponding </w:t>
      </w:r>
      <w:r w:rsidR="00341925">
        <w:t>geolocation</w:t>
      </w:r>
      <w:r>
        <w:t xml:space="preserve"> product of the same time dur</w:t>
      </w:r>
      <w:r w:rsidR="008F1DC7">
        <w:t>ation are aggregated into one file.</w:t>
      </w:r>
    </w:p>
    <w:p w14:paraId="0E223683" w14:textId="77777777" w:rsidR="00321438" w:rsidRDefault="00321438" w:rsidP="002D1CEF"/>
    <w:p w14:paraId="433D27BC" w14:textId="4A3C3953" w:rsidR="008F1DC7" w:rsidRDefault="008F1DC7" w:rsidP="002D1CEF">
      <w:r>
        <w:t xml:space="preserve">When the Simple (-S) option is specified, the </w:t>
      </w:r>
      <w:r w:rsidR="00FE169C">
        <w:t xml:space="preserve">nagg </w:t>
      </w:r>
      <w:r>
        <w:t>tool produce</w:t>
      </w:r>
      <w:r w:rsidR="00FE169C">
        <w:t>s</w:t>
      </w:r>
      <w:r>
        <w:t xml:space="preserve"> </w:t>
      </w:r>
      <w:r w:rsidR="00FE169C">
        <w:t xml:space="preserve">results </w:t>
      </w:r>
      <w:r>
        <w:t xml:space="preserve">in </w:t>
      </w:r>
      <w:r w:rsidR="00FE169C">
        <w:t xml:space="preserve">the unpackaged </w:t>
      </w:r>
      <w:r>
        <w:t>format</w:t>
      </w:r>
      <w:r w:rsidR="00FE169C">
        <w:t xml:space="preserve"> where there </w:t>
      </w:r>
      <w:r>
        <w:t xml:space="preserve">is one file each for the granules of each sensor product and their corresponding </w:t>
      </w:r>
      <w:r w:rsidR="00341925">
        <w:t>geolocation</w:t>
      </w:r>
      <w:r>
        <w:t xml:space="preserve"> product.</w:t>
      </w:r>
      <w:r w:rsidR="00FE169C">
        <w:t xml:space="preserve"> See the figure above.</w:t>
      </w:r>
    </w:p>
    <w:p w14:paraId="20AF925D" w14:textId="77777777" w:rsidR="00727C05" w:rsidRDefault="00727C05" w:rsidP="002D1CEF"/>
    <w:p w14:paraId="1C2A26A6" w14:textId="77777777" w:rsidR="002D57EA" w:rsidRDefault="001A5C67" w:rsidP="00321438">
      <w:pPr>
        <w:pStyle w:val="SubSectionHeading"/>
      </w:pPr>
      <w:r>
        <w:t>Examples</w:t>
      </w:r>
    </w:p>
    <w:p w14:paraId="18196F7F" w14:textId="0815E921" w:rsidR="001A5C67" w:rsidRDefault="00722543" w:rsidP="001A5C67">
      <w:r>
        <w:t xml:space="preserve">The examples in the table below compare the results when the –S option is and is not used. These </w:t>
      </w:r>
      <w:r w:rsidR="00FE169C">
        <w:t xml:space="preserve">examples </w:t>
      </w:r>
      <w:r w:rsidR="001A5C67">
        <w:t xml:space="preserve">assume </w:t>
      </w:r>
      <w:r>
        <w:t xml:space="preserve">that </w:t>
      </w:r>
      <w:r w:rsidR="001A5C67">
        <w:t xml:space="preserve">all input granules are aggregated into </w:t>
      </w:r>
      <w:r w:rsidR="00FE169C">
        <w:t>one</w:t>
      </w:r>
      <w:r w:rsidR="001A5C67">
        <w:t xml:space="preserve"> bucket time period. If there are more granules, more sets of files of the same layout are produced.</w:t>
      </w:r>
      <w:r w:rsidR="00797C5E">
        <w:t xml:space="preserve"> Other </w:t>
      </w:r>
      <w:r w:rsidR="00FE169C">
        <w:t xml:space="preserve">nagg </w:t>
      </w:r>
      <w:r w:rsidR="00797C5E">
        <w:t>options, such as the required –n and input files</w:t>
      </w:r>
      <w:r w:rsidR="00FE169C">
        <w:t>,</w:t>
      </w:r>
      <w:r w:rsidR="00797C5E">
        <w:t xml:space="preserve"> are not shown here.</w:t>
      </w:r>
    </w:p>
    <w:p w14:paraId="036FF601" w14:textId="77777777" w:rsidR="00FE169C" w:rsidRDefault="00FE169C" w:rsidP="001A5C67"/>
    <w:tbl>
      <w:tblPr>
        <w:tblStyle w:val="TableGrid"/>
        <w:tblW w:w="0" w:type="auto"/>
        <w:tblLook w:val="04A0" w:firstRow="1" w:lastRow="0" w:firstColumn="1" w:lastColumn="0" w:noHBand="0" w:noVBand="1"/>
      </w:tblPr>
      <w:tblGrid>
        <w:gridCol w:w="3168"/>
        <w:gridCol w:w="6408"/>
      </w:tblGrid>
      <w:tr w:rsidR="00FE169C" w:rsidRPr="00942694" w14:paraId="365BDEA7" w14:textId="77777777" w:rsidTr="00391264">
        <w:trPr>
          <w:tblHeader/>
        </w:trPr>
        <w:tc>
          <w:tcPr>
            <w:tcW w:w="3168" w:type="dxa"/>
          </w:tcPr>
          <w:p w14:paraId="0E016064" w14:textId="77777777" w:rsidR="00FE169C" w:rsidRPr="00942694" w:rsidRDefault="00FE169C" w:rsidP="009B7C07">
            <w:pPr>
              <w:rPr>
                <w:b/>
              </w:rPr>
            </w:pPr>
            <w:r w:rsidRPr="00942694">
              <w:rPr>
                <w:b/>
              </w:rPr>
              <w:t>Example Command Line</w:t>
            </w:r>
          </w:p>
        </w:tc>
        <w:tc>
          <w:tcPr>
            <w:tcW w:w="6408" w:type="dxa"/>
          </w:tcPr>
          <w:p w14:paraId="65DBA528" w14:textId="77777777" w:rsidR="00FE169C" w:rsidRPr="00942694" w:rsidRDefault="00FE169C" w:rsidP="009B7C07">
            <w:pPr>
              <w:rPr>
                <w:b/>
              </w:rPr>
            </w:pPr>
            <w:r w:rsidRPr="00942694">
              <w:rPr>
                <w:b/>
              </w:rPr>
              <w:t>Results</w:t>
            </w:r>
          </w:p>
        </w:tc>
      </w:tr>
      <w:tr w:rsidR="00391264" w:rsidRPr="00391264" w14:paraId="0F313EFA" w14:textId="77777777" w:rsidTr="00391264">
        <w:tc>
          <w:tcPr>
            <w:tcW w:w="3168" w:type="dxa"/>
          </w:tcPr>
          <w:p w14:paraId="23FA88CB" w14:textId="77777777" w:rsidR="00391264" w:rsidRPr="00391264" w:rsidRDefault="00391264" w:rsidP="00391264">
            <w:pPr>
              <w:pStyle w:val="PlainText"/>
            </w:pPr>
            <w:r w:rsidRPr="00391264">
              <w:t>% nagg –t EDR4 …</w:t>
            </w:r>
          </w:p>
        </w:tc>
        <w:tc>
          <w:tcPr>
            <w:tcW w:w="6408" w:type="dxa"/>
          </w:tcPr>
          <w:p w14:paraId="5D5E8C17" w14:textId="6D863A28" w:rsidR="00391264" w:rsidRPr="00391264" w:rsidRDefault="00391264" w:rsidP="00722543">
            <w:r w:rsidRPr="00391264">
              <w:t xml:space="preserve">Produces </w:t>
            </w:r>
            <w:r w:rsidR="00722543">
              <w:t xml:space="preserve">one </w:t>
            </w:r>
            <w:r w:rsidRPr="00391264">
              <w:t>file containing EDR4 and GEO2 granules.</w:t>
            </w:r>
          </w:p>
        </w:tc>
      </w:tr>
      <w:tr w:rsidR="00391264" w:rsidRPr="00391264" w14:paraId="6D5F524A" w14:textId="77777777" w:rsidTr="00391264">
        <w:tc>
          <w:tcPr>
            <w:tcW w:w="3168" w:type="dxa"/>
          </w:tcPr>
          <w:p w14:paraId="6F49B085" w14:textId="77777777" w:rsidR="00391264" w:rsidRPr="00391264" w:rsidRDefault="00391264" w:rsidP="00391264">
            <w:pPr>
              <w:pStyle w:val="PlainText"/>
            </w:pPr>
            <w:r w:rsidRPr="00391264">
              <w:lastRenderedPageBreak/>
              <w:t>% nagg –S –t EDR4 …</w:t>
            </w:r>
          </w:p>
        </w:tc>
        <w:tc>
          <w:tcPr>
            <w:tcW w:w="6408" w:type="dxa"/>
          </w:tcPr>
          <w:p w14:paraId="7905C4E4" w14:textId="605B7E65" w:rsidR="00391264" w:rsidRPr="00391264" w:rsidRDefault="00391264" w:rsidP="00722543">
            <w:r w:rsidRPr="00391264">
              <w:t xml:space="preserve">Produces </w:t>
            </w:r>
            <w:r w:rsidR="00722543">
              <w:t xml:space="preserve">one </w:t>
            </w:r>
            <w:r w:rsidRPr="00391264">
              <w:t xml:space="preserve">file containing EDR4 granules and </w:t>
            </w:r>
            <w:r w:rsidR="00722543">
              <w:t xml:space="preserve">one </w:t>
            </w:r>
            <w:r w:rsidRPr="00391264">
              <w:t>file of GEO2 granules.</w:t>
            </w:r>
          </w:p>
        </w:tc>
      </w:tr>
    </w:tbl>
    <w:p w14:paraId="0A8ECE4F" w14:textId="77777777" w:rsidR="00727C05" w:rsidRDefault="00727C05" w:rsidP="00727C05"/>
    <w:p w14:paraId="4FB42F30" w14:textId="77777777" w:rsidR="001A5C67" w:rsidRDefault="001A5C67" w:rsidP="000D293A">
      <w:pPr>
        <w:pStyle w:val="Heading2"/>
      </w:pPr>
      <w:bookmarkStart w:id="5" w:name="_Toc331689211"/>
      <w:r>
        <w:t>Multiple Products List</w:t>
      </w:r>
      <w:bookmarkEnd w:id="5"/>
    </w:p>
    <w:p w14:paraId="4E8330C9" w14:textId="3872EEA4" w:rsidR="001A5C67" w:rsidRDefault="000E16B6" w:rsidP="001A5C67">
      <w:r>
        <w:t xml:space="preserve">The –t </w:t>
      </w:r>
      <w:r w:rsidR="00391264">
        <w:t xml:space="preserve">command line </w:t>
      </w:r>
      <w:r w:rsidR="001A5C67">
        <w:t xml:space="preserve">option may take an argument of a list of multiple sensor </w:t>
      </w:r>
      <w:r>
        <w:t>product IDs separated by comma</w:t>
      </w:r>
      <w:r w:rsidR="001A5C67">
        <w:t>s. The list of products must be compatible</w:t>
      </w:r>
      <w:r w:rsidR="00391264">
        <w:t xml:space="preserve">: </w:t>
      </w:r>
      <w:r w:rsidR="001A5C67">
        <w:t xml:space="preserve">they </w:t>
      </w:r>
      <w:r w:rsidR="00391264">
        <w:t xml:space="preserve">must </w:t>
      </w:r>
      <w:r w:rsidR="001A5C67">
        <w:t xml:space="preserve">all use the same </w:t>
      </w:r>
      <w:r w:rsidR="00341925">
        <w:t>geolocation</w:t>
      </w:r>
      <w:r w:rsidR="001A5C67">
        <w:t xml:space="preserve"> product. The </w:t>
      </w:r>
      <w:r w:rsidR="00391264">
        <w:t xml:space="preserve">nagg </w:t>
      </w:r>
      <w:r w:rsidR="001A5C67">
        <w:t>tool wil</w:t>
      </w:r>
      <w:r w:rsidR="000D293A">
        <w:t xml:space="preserve">l aggregate the granules of all </w:t>
      </w:r>
      <w:r w:rsidR="001A5C67">
        <w:t xml:space="preserve">given sensor products and the </w:t>
      </w:r>
      <w:r w:rsidR="00341925">
        <w:t>geolocation</w:t>
      </w:r>
      <w:r w:rsidR="001A5C67">
        <w:t xml:space="preserve"> product </w:t>
      </w:r>
      <w:r w:rsidR="001B177C">
        <w:t>into the output files in either Packaged or Unpackaged file formats.</w:t>
      </w:r>
    </w:p>
    <w:p w14:paraId="3127C858" w14:textId="77777777" w:rsidR="00321438" w:rsidRDefault="00321438" w:rsidP="001A5C67"/>
    <w:p w14:paraId="19F35B86" w14:textId="15CAFD22" w:rsidR="002D57EA" w:rsidRDefault="001B177C" w:rsidP="00321438">
      <w:pPr>
        <w:pStyle w:val="SubSectionHeading"/>
      </w:pPr>
      <w:r>
        <w:t xml:space="preserve">A </w:t>
      </w:r>
      <w:r w:rsidR="00727C05">
        <w:t>n</w:t>
      </w:r>
      <w:r>
        <w:t>agg Tool Extension</w:t>
      </w:r>
    </w:p>
    <w:p w14:paraId="280AE89E" w14:textId="0BCE3B0D" w:rsidR="001B177C" w:rsidRDefault="001B177C" w:rsidP="001B177C">
      <w:r>
        <w:t xml:space="preserve">If for some reason users do not want the </w:t>
      </w:r>
      <w:r w:rsidR="00341925">
        <w:t>geolocation</w:t>
      </w:r>
      <w:r>
        <w:t xml:space="preserve"> product in the output files or </w:t>
      </w:r>
      <w:r w:rsidR="00391264">
        <w:t xml:space="preserve">if </w:t>
      </w:r>
      <w:r>
        <w:t xml:space="preserve">the </w:t>
      </w:r>
      <w:r w:rsidR="00341925">
        <w:t>geolocation</w:t>
      </w:r>
      <w:r>
        <w:t xml:space="preserve"> product granules are missing from the input files, </w:t>
      </w:r>
      <w:r w:rsidR="00391264">
        <w:t xml:space="preserve">users </w:t>
      </w:r>
      <w:r>
        <w:t xml:space="preserve">may </w:t>
      </w:r>
      <w:r w:rsidR="00391264">
        <w:t xml:space="preserve">add </w:t>
      </w:r>
      <w:r>
        <w:t xml:space="preserve">the </w:t>
      </w:r>
      <w:r w:rsidRPr="00391264">
        <w:rPr>
          <w:rFonts w:ascii="Courier New" w:hAnsi="Courier New" w:cs="Courier New"/>
          <w:sz w:val="20"/>
        </w:rPr>
        <w:t>-g no</w:t>
      </w:r>
      <w:r>
        <w:t xml:space="preserve"> option to tell the </w:t>
      </w:r>
      <w:r w:rsidR="00391264">
        <w:t xml:space="preserve">nagg </w:t>
      </w:r>
      <w:r>
        <w:t xml:space="preserve">tool not to look for nor produce </w:t>
      </w:r>
      <w:r w:rsidR="00341925">
        <w:t>geolocation</w:t>
      </w:r>
      <w:r>
        <w:t xml:space="preserve"> granules.</w:t>
      </w:r>
    </w:p>
    <w:p w14:paraId="5E3DB793" w14:textId="77777777" w:rsidR="00321438" w:rsidRDefault="00321438" w:rsidP="001B177C"/>
    <w:p w14:paraId="458AAD12" w14:textId="77777777" w:rsidR="002D57EA" w:rsidRDefault="001B177C" w:rsidP="00321438">
      <w:pPr>
        <w:pStyle w:val="SubSectionHeading"/>
      </w:pPr>
      <w:r>
        <w:t>Geolocation Product Only Output</w:t>
      </w:r>
    </w:p>
    <w:p w14:paraId="741E63CD" w14:textId="093CED6D" w:rsidR="001B177C" w:rsidRDefault="001B177C" w:rsidP="001B177C">
      <w:r>
        <w:t xml:space="preserve">If the users want to aggregate only </w:t>
      </w:r>
      <w:r w:rsidR="00341925">
        <w:t>geolocation</w:t>
      </w:r>
      <w:r>
        <w:t xml:space="preserve"> granules and do not </w:t>
      </w:r>
      <w:r w:rsidR="00391264">
        <w:t xml:space="preserve">want </w:t>
      </w:r>
      <w:r>
        <w:t xml:space="preserve">any sensor products, they may specify the </w:t>
      </w:r>
      <w:r w:rsidR="00341925">
        <w:t>geolocation</w:t>
      </w:r>
      <w:r>
        <w:t xml:space="preserve"> product ID </w:t>
      </w:r>
      <w:r w:rsidR="00391264">
        <w:t xml:space="preserve">with the </w:t>
      </w:r>
      <w:r>
        <w:t xml:space="preserve">–g </w:t>
      </w:r>
      <w:r w:rsidR="00391264">
        <w:t xml:space="preserve">command line option </w:t>
      </w:r>
      <w:r>
        <w:t xml:space="preserve">and not use the –t option at all. </w:t>
      </w:r>
      <w:r w:rsidR="00391264">
        <w:t>An example is shown below.</w:t>
      </w:r>
    </w:p>
    <w:p w14:paraId="692430F4" w14:textId="77777777" w:rsidR="00391264" w:rsidRDefault="00391264" w:rsidP="001B177C"/>
    <w:tbl>
      <w:tblPr>
        <w:tblStyle w:val="TableGrid"/>
        <w:tblW w:w="0" w:type="auto"/>
        <w:tblLook w:val="04A0" w:firstRow="1" w:lastRow="0" w:firstColumn="1" w:lastColumn="0" w:noHBand="0" w:noVBand="1"/>
      </w:tblPr>
      <w:tblGrid>
        <w:gridCol w:w="3168"/>
        <w:gridCol w:w="6408"/>
      </w:tblGrid>
      <w:tr w:rsidR="00391264" w:rsidRPr="00942694" w14:paraId="34C173A3" w14:textId="77777777" w:rsidTr="009B7C07">
        <w:trPr>
          <w:tblHeader/>
        </w:trPr>
        <w:tc>
          <w:tcPr>
            <w:tcW w:w="3168" w:type="dxa"/>
          </w:tcPr>
          <w:p w14:paraId="6AD8A21D" w14:textId="77777777" w:rsidR="00391264" w:rsidRPr="00942694" w:rsidRDefault="00391264" w:rsidP="009B7C07">
            <w:pPr>
              <w:rPr>
                <w:b/>
              </w:rPr>
            </w:pPr>
            <w:r w:rsidRPr="00942694">
              <w:rPr>
                <w:b/>
              </w:rPr>
              <w:t>Example Command Line</w:t>
            </w:r>
          </w:p>
        </w:tc>
        <w:tc>
          <w:tcPr>
            <w:tcW w:w="6408" w:type="dxa"/>
          </w:tcPr>
          <w:p w14:paraId="13D02FAB" w14:textId="77777777" w:rsidR="00391264" w:rsidRPr="00942694" w:rsidRDefault="00391264" w:rsidP="009B7C07">
            <w:pPr>
              <w:rPr>
                <w:b/>
              </w:rPr>
            </w:pPr>
            <w:r w:rsidRPr="00942694">
              <w:rPr>
                <w:b/>
              </w:rPr>
              <w:t>Results</w:t>
            </w:r>
          </w:p>
        </w:tc>
      </w:tr>
      <w:tr w:rsidR="00391264" w:rsidRPr="00391264" w14:paraId="701547F1" w14:textId="77777777" w:rsidTr="009B7C07">
        <w:tc>
          <w:tcPr>
            <w:tcW w:w="3168" w:type="dxa"/>
          </w:tcPr>
          <w:p w14:paraId="7C7DF6BF" w14:textId="35420EE4" w:rsidR="00391264" w:rsidRPr="00391264" w:rsidRDefault="00391264" w:rsidP="009B7C07">
            <w:pPr>
              <w:pStyle w:val="PlainText"/>
            </w:pPr>
            <w:r w:rsidRPr="00391264">
              <w:rPr>
                <w:rFonts w:cs="Courier New"/>
              </w:rPr>
              <w:t>% nagg –g GEO2 …</w:t>
            </w:r>
          </w:p>
        </w:tc>
        <w:tc>
          <w:tcPr>
            <w:tcW w:w="6408" w:type="dxa"/>
          </w:tcPr>
          <w:p w14:paraId="077008FB" w14:textId="70874D7B" w:rsidR="00391264" w:rsidRPr="00391264" w:rsidRDefault="00391264" w:rsidP="009B7C07">
            <w:r>
              <w:t>Produces one file containing GEO2 granules.</w:t>
            </w:r>
          </w:p>
        </w:tc>
      </w:tr>
    </w:tbl>
    <w:p w14:paraId="2C76F66E" w14:textId="77777777" w:rsidR="00391264" w:rsidRDefault="00391264" w:rsidP="001B177C"/>
    <w:p w14:paraId="6F231367" w14:textId="360137BE" w:rsidR="001B177C" w:rsidRDefault="001B177C" w:rsidP="00391264"/>
    <w:p w14:paraId="238D5BFB" w14:textId="77777777" w:rsidR="00727C05" w:rsidRDefault="00727C05" w:rsidP="00727C05"/>
    <w:p w14:paraId="2FAC4A1C" w14:textId="7A5CA788" w:rsidR="00797C5E" w:rsidRDefault="00797C5E" w:rsidP="000D293A">
      <w:pPr>
        <w:pStyle w:val="Heading2"/>
      </w:pPr>
      <w:bookmarkStart w:id="6" w:name="_Toc331689212"/>
      <w:r>
        <w:t xml:space="preserve">Formal Description of the </w:t>
      </w:r>
      <w:r w:rsidR="00BB78AF">
        <w:t>Command Line</w:t>
      </w:r>
      <w:r w:rsidR="00727C05">
        <w:t xml:space="preserve"> Options</w:t>
      </w:r>
      <w:bookmarkEnd w:id="6"/>
    </w:p>
    <w:p w14:paraId="655D3278" w14:textId="4D9AC5C4" w:rsidR="009234E2" w:rsidRDefault="00895F9E" w:rsidP="009234E2">
      <w:r>
        <w:t>The new command line options are described below.</w:t>
      </w:r>
    </w:p>
    <w:p w14:paraId="78115FF2" w14:textId="77777777" w:rsidR="00895F9E" w:rsidRPr="009234E2" w:rsidRDefault="00895F9E" w:rsidP="009234E2"/>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88"/>
        <w:gridCol w:w="7488"/>
      </w:tblGrid>
      <w:tr w:rsidR="009234E2" w:rsidRPr="009234E2" w14:paraId="5711E0B8" w14:textId="77777777" w:rsidTr="009234E2">
        <w:tc>
          <w:tcPr>
            <w:tcW w:w="2088" w:type="dxa"/>
          </w:tcPr>
          <w:p w14:paraId="274499F0" w14:textId="77777777" w:rsidR="009234E2" w:rsidRPr="009234E2" w:rsidRDefault="009234E2" w:rsidP="0004777F">
            <w:pPr>
              <w:spacing w:before="100" w:beforeAutospacing="1" w:after="100" w:afterAutospacing="1"/>
              <w:rPr>
                <w:rFonts w:eastAsia="Times New Roman" w:cs="Courier New"/>
                <w:iCs/>
                <w:szCs w:val="24"/>
              </w:rPr>
            </w:pPr>
            <w:r w:rsidRPr="009234E2">
              <w:rPr>
                <w:rFonts w:eastAsia="Times New Roman" w:cs="Courier New"/>
                <w:szCs w:val="24"/>
              </w:rPr>
              <w:t xml:space="preserve">-t </w:t>
            </w:r>
            <w:r w:rsidRPr="009234E2">
              <w:rPr>
                <w:rFonts w:eastAsia="Times New Roman" w:cs="Courier New"/>
                <w:i/>
                <w:iCs/>
                <w:szCs w:val="24"/>
              </w:rPr>
              <w:t>list</w:t>
            </w:r>
          </w:p>
        </w:tc>
        <w:tc>
          <w:tcPr>
            <w:tcW w:w="7488" w:type="dxa"/>
          </w:tcPr>
          <w:p w14:paraId="0DD2479C" w14:textId="77777777" w:rsidR="009234E2" w:rsidRPr="009234E2" w:rsidRDefault="009234E2" w:rsidP="0004777F">
            <w:pPr>
              <w:spacing w:before="100" w:beforeAutospacing="1" w:after="100" w:afterAutospacing="1"/>
              <w:rPr>
                <w:rFonts w:eastAsia="Times New Roman" w:cs="Times New Roman"/>
                <w:szCs w:val="24"/>
              </w:rPr>
            </w:pPr>
            <w:proofErr w:type="gramStart"/>
            <w:r w:rsidRPr="009234E2">
              <w:rPr>
                <w:rFonts w:eastAsia="Times New Roman" w:cs="Courier New"/>
                <w:i/>
                <w:iCs/>
                <w:szCs w:val="24"/>
              </w:rPr>
              <w:t>list</w:t>
            </w:r>
            <w:proofErr w:type="gramEnd"/>
            <w:r w:rsidRPr="009234E2">
              <w:rPr>
                <w:rFonts w:eastAsia="Times New Roman" w:cs="Times New Roman"/>
                <w:szCs w:val="24"/>
              </w:rPr>
              <w:t xml:space="preserve"> specifies a comma separated list of NPP sensor record type mnemonics. Unless </w:t>
            </w:r>
            <w:r w:rsidRPr="009234E2">
              <w:rPr>
                <w:rFonts w:eastAsia="Times New Roman" w:cs="Courier New"/>
                <w:szCs w:val="24"/>
              </w:rPr>
              <w:t>-S</w:t>
            </w:r>
            <w:r w:rsidRPr="009234E2">
              <w:rPr>
                <w:rFonts w:eastAsia="Times New Roman" w:cs="Times New Roman"/>
                <w:szCs w:val="24"/>
              </w:rPr>
              <w:t xml:space="preserve"> is specified the granule types will be packaged together. Types must be compatible to be packaged together. (Use </w:t>
            </w:r>
            <w:r w:rsidRPr="009234E2">
              <w:rPr>
                <w:rFonts w:eastAsia="Times New Roman" w:cs="Courier New"/>
                <w:szCs w:val="24"/>
              </w:rPr>
              <w:t>-h</w:t>
            </w:r>
            <w:r w:rsidRPr="009234E2">
              <w:rPr>
                <w:rFonts w:eastAsia="Times New Roman" w:cs="Times New Roman"/>
                <w:szCs w:val="24"/>
              </w:rPr>
              <w:t xml:space="preserve"> to list valid package groupings)</w:t>
            </w:r>
            <w:r w:rsidRPr="009234E2">
              <w:rPr>
                <w:rFonts w:eastAsia="Times New Roman" w:cs="Times New Roman"/>
                <w:i/>
                <w:iCs/>
                <w:szCs w:val="24"/>
              </w:rPr>
              <w:t xml:space="preserve">. </w:t>
            </w:r>
            <w:r w:rsidRPr="009234E2">
              <w:rPr>
                <w:rFonts w:eastAsia="Times New Roman" w:cs="Times New Roman"/>
                <w:szCs w:val="24"/>
              </w:rPr>
              <w:t>If only the geolocation granules are aggregated, this option should not be used and the -g option should specify the geo-product-ID.</w:t>
            </w:r>
          </w:p>
        </w:tc>
      </w:tr>
      <w:tr w:rsidR="009234E2" w:rsidRPr="009234E2" w14:paraId="33047011" w14:textId="77777777" w:rsidTr="009234E2">
        <w:tc>
          <w:tcPr>
            <w:tcW w:w="2088" w:type="dxa"/>
          </w:tcPr>
          <w:p w14:paraId="542A4BF9" w14:textId="77777777" w:rsidR="009234E2" w:rsidRPr="009234E2" w:rsidRDefault="009234E2" w:rsidP="0004777F">
            <w:pPr>
              <w:spacing w:before="100" w:beforeAutospacing="1" w:after="100" w:afterAutospacing="1"/>
              <w:rPr>
                <w:rFonts w:eastAsia="Times New Roman" w:cs="Courier New"/>
                <w:szCs w:val="24"/>
              </w:rPr>
            </w:pPr>
          </w:p>
        </w:tc>
        <w:tc>
          <w:tcPr>
            <w:tcW w:w="7488" w:type="dxa"/>
          </w:tcPr>
          <w:p w14:paraId="75B16F36" w14:textId="77777777" w:rsidR="009234E2" w:rsidRPr="009234E2" w:rsidRDefault="009234E2" w:rsidP="0004777F">
            <w:pPr>
              <w:spacing w:before="100" w:beforeAutospacing="1" w:after="100" w:afterAutospacing="1"/>
              <w:rPr>
                <w:rFonts w:eastAsia="Times New Roman" w:cs="Courier New"/>
                <w:i/>
                <w:iCs/>
                <w:szCs w:val="24"/>
              </w:rPr>
            </w:pPr>
          </w:p>
        </w:tc>
      </w:tr>
      <w:tr w:rsidR="009234E2" w:rsidRPr="009234E2" w14:paraId="7970DB99" w14:textId="77777777" w:rsidTr="009234E2">
        <w:tc>
          <w:tcPr>
            <w:tcW w:w="2088" w:type="dxa"/>
          </w:tcPr>
          <w:p w14:paraId="63E6E3C2" w14:textId="77777777" w:rsidR="009234E2" w:rsidRPr="009234E2" w:rsidRDefault="009234E2" w:rsidP="0004777F">
            <w:pPr>
              <w:spacing w:before="100" w:beforeAutospacing="1" w:after="100" w:afterAutospacing="1"/>
              <w:rPr>
                <w:rFonts w:eastAsia="Times New Roman" w:cs="Courier New"/>
                <w:iCs/>
                <w:szCs w:val="24"/>
              </w:rPr>
            </w:pPr>
            <w:r w:rsidRPr="009234E2">
              <w:rPr>
                <w:rFonts w:eastAsia="Times New Roman" w:cs="Courier New"/>
                <w:szCs w:val="24"/>
              </w:rPr>
              <w:t xml:space="preserve">-g </w:t>
            </w:r>
            <w:r w:rsidRPr="009234E2">
              <w:rPr>
                <w:rFonts w:eastAsia="Times New Roman" w:cs="Courier New"/>
                <w:i/>
                <w:iCs/>
                <w:szCs w:val="24"/>
              </w:rPr>
              <w:t>criterion</w:t>
            </w:r>
          </w:p>
        </w:tc>
        <w:tc>
          <w:tcPr>
            <w:tcW w:w="7488" w:type="dxa"/>
          </w:tcPr>
          <w:p w14:paraId="2BBC7F6A" w14:textId="4C4C02FC" w:rsidR="009234E2" w:rsidRPr="009234E2" w:rsidRDefault="009234E2" w:rsidP="0004777F">
            <w:pPr>
              <w:spacing w:before="100" w:beforeAutospacing="1" w:after="100" w:afterAutospacing="1"/>
              <w:rPr>
                <w:rFonts w:eastAsia="Times New Roman" w:cs="Times New Roman"/>
                <w:szCs w:val="24"/>
              </w:rPr>
            </w:pPr>
            <w:proofErr w:type="gramStart"/>
            <w:r w:rsidRPr="009234E2">
              <w:rPr>
                <w:rFonts w:eastAsia="Times New Roman" w:cs="Courier New"/>
                <w:i/>
                <w:iCs/>
                <w:szCs w:val="24"/>
              </w:rPr>
              <w:t>criterion</w:t>
            </w:r>
            <w:proofErr w:type="gramEnd"/>
            <w:r w:rsidRPr="009234E2">
              <w:rPr>
                <w:rFonts w:eastAsia="Times New Roman" w:cs="Times New Roman"/>
                <w:szCs w:val="24"/>
              </w:rPr>
              <w:t xml:space="preserve"> is the criterion for searching the geolocation granules</w:t>
            </w:r>
            <w:r>
              <w:rPr>
                <w:rFonts w:eastAsia="Times New Roman" w:cs="Times New Roman"/>
                <w:szCs w:val="24"/>
              </w:rPr>
              <w:t>. Possible values for criterion are no, yes, strict, and geo-product-ID and are described in the table below.</w:t>
            </w:r>
          </w:p>
        </w:tc>
      </w:tr>
    </w:tbl>
    <w:p w14:paraId="6A2261F2" w14:textId="77777777" w:rsidR="009234E2" w:rsidRDefault="009234E2" w:rsidP="009234E2"/>
    <w:tbl>
      <w:tblPr>
        <w:tblStyle w:val="TableGrid"/>
        <w:tblW w:w="0" w:type="auto"/>
        <w:tblInd w:w="720" w:type="dxa"/>
        <w:tblLook w:val="04A0" w:firstRow="1" w:lastRow="0" w:firstColumn="1" w:lastColumn="0" w:noHBand="0" w:noVBand="1"/>
      </w:tblPr>
      <w:tblGrid>
        <w:gridCol w:w="2088"/>
        <w:gridCol w:w="6768"/>
      </w:tblGrid>
      <w:tr w:rsidR="009234E2" w:rsidRPr="009234E2" w14:paraId="44C04AEF" w14:textId="77777777" w:rsidTr="009234E2">
        <w:trPr>
          <w:tblHeader/>
        </w:trPr>
        <w:tc>
          <w:tcPr>
            <w:tcW w:w="2088" w:type="dxa"/>
          </w:tcPr>
          <w:p w14:paraId="1DF01622" w14:textId="77777777" w:rsidR="009234E2" w:rsidRPr="009234E2" w:rsidRDefault="009234E2" w:rsidP="00DC2B2D">
            <w:pPr>
              <w:rPr>
                <w:rFonts w:eastAsia="Times New Roman" w:cs="Times New Roman"/>
                <w:b/>
                <w:szCs w:val="24"/>
              </w:rPr>
            </w:pPr>
            <w:r w:rsidRPr="009234E2">
              <w:rPr>
                <w:rFonts w:eastAsia="Times New Roman" w:cs="Times New Roman"/>
                <w:b/>
                <w:szCs w:val="24"/>
              </w:rPr>
              <w:t>Criterion</w:t>
            </w:r>
          </w:p>
        </w:tc>
        <w:tc>
          <w:tcPr>
            <w:tcW w:w="6768" w:type="dxa"/>
          </w:tcPr>
          <w:p w14:paraId="1E8DE614" w14:textId="77777777" w:rsidR="009234E2" w:rsidRPr="009234E2" w:rsidRDefault="009234E2" w:rsidP="00DC2B2D">
            <w:pPr>
              <w:rPr>
                <w:rFonts w:eastAsia="Times New Roman" w:cs="Times New Roman"/>
                <w:b/>
                <w:szCs w:val="24"/>
              </w:rPr>
            </w:pPr>
            <w:r w:rsidRPr="009234E2">
              <w:rPr>
                <w:rFonts w:eastAsia="Times New Roman" w:cs="Times New Roman"/>
                <w:b/>
                <w:szCs w:val="24"/>
              </w:rPr>
              <w:t>Comments</w:t>
            </w:r>
          </w:p>
        </w:tc>
      </w:tr>
      <w:tr w:rsidR="009234E2" w:rsidRPr="009234E2" w14:paraId="65A78AE3" w14:textId="77777777" w:rsidTr="009234E2">
        <w:tc>
          <w:tcPr>
            <w:tcW w:w="2088" w:type="dxa"/>
          </w:tcPr>
          <w:p w14:paraId="2007791C" w14:textId="77777777" w:rsidR="009234E2" w:rsidRPr="009234E2" w:rsidRDefault="009234E2" w:rsidP="00DC2B2D">
            <w:pPr>
              <w:rPr>
                <w:rFonts w:eastAsia="Times New Roman" w:cs="Times New Roman"/>
                <w:szCs w:val="24"/>
              </w:rPr>
            </w:pPr>
            <w:r w:rsidRPr="009234E2">
              <w:rPr>
                <w:rFonts w:eastAsia="Times New Roman" w:cs="Times New Roman"/>
                <w:szCs w:val="24"/>
              </w:rPr>
              <w:t>no | 0</w:t>
            </w:r>
          </w:p>
        </w:tc>
        <w:tc>
          <w:tcPr>
            <w:tcW w:w="6768" w:type="dxa"/>
          </w:tcPr>
          <w:p w14:paraId="59BDE92F" w14:textId="5471362D" w:rsidR="009234E2" w:rsidRPr="009234E2" w:rsidRDefault="009234E2" w:rsidP="00DC2B2D">
            <w:pPr>
              <w:rPr>
                <w:rFonts w:eastAsia="Times New Roman" w:cs="Times New Roman"/>
                <w:szCs w:val="24"/>
              </w:rPr>
            </w:pPr>
            <w:r w:rsidRPr="009234E2">
              <w:rPr>
                <w:rFonts w:eastAsia="Times New Roman" w:cs="Times New Roman"/>
                <w:szCs w:val="24"/>
              </w:rPr>
              <w:t>Aggregate product files without geolocation input or output</w:t>
            </w:r>
            <w:r>
              <w:rPr>
                <w:rFonts w:eastAsia="Times New Roman" w:cs="Times New Roman"/>
                <w:szCs w:val="24"/>
              </w:rPr>
              <w:t>.</w:t>
            </w:r>
          </w:p>
        </w:tc>
      </w:tr>
      <w:tr w:rsidR="009234E2" w:rsidRPr="009234E2" w14:paraId="04EFCFCF" w14:textId="77777777" w:rsidTr="009234E2">
        <w:tc>
          <w:tcPr>
            <w:tcW w:w="2088" w:type="dxa"/>
          </w:tcPr>
          <w:p w14:paraId="678805FF" w14:textId="77777777" w:rsidR="009234E2" w:rsidRPr="009234E2" w:rsidRDefault="009234E2" w:rsidP="00DC2B2D">
            <w:pPr>
              <w:rPr>
                <w:rFonts w:eastAsia="Times New Roman" w:cs="Times New Roman"/>
                <w:szCs w:val="24"/>
              </w:rPr>
            </w:pPr>
            <w:r w:rsidRPr="009234E2">
              <w:rPr>
                <w:rFonts w:eastAsia="Times New Roman" w:cs="Times New Roman"/>
                <w:szCs w:val="24"/>
              </w:rPr>
              <w:t>yes | 1</w:t>
            </w:r>
          </w:p>
        </w:tc>
        <w:tc>
          <w:tcPr>
            <w:tcW w:w="6768" w:type="dxa"/>
          </w:tcPr>
          <w:p w14:paraId="685AF82D" w14:textId="7459939D" w:rsidR="009234E2" w:rsidRPr="009234E2" w:rsidRDefault="009234E2" w:rsidP="00DC2B2D">
            <w:pPr>
              <w:rPr>
                <w:rFonts w:eastAsia="Times New Roman" w:cs="Times New Roman"/>
                <w:szCs w:val="24"/>
              </w:rPr>
            </w:pPr>
            <w:r w:rsidRPr="009234E2">
              <w:rPr>
                <w:rFonts w:eastAsia="Times New Roman" w:cs="Times New Roman"/>
                <w:szCs w:val="24"/>
              </w:rPr>
              <w:t>Allow approximate matching of geolocation input filenames (default)</w:t>
            </w:r>
            <w:r>
              <w:rPr>
                <w:rFonts w:eastAsia="Times New Roman" w:cs="Times New Roman"/>
                <w:szCs w:val="24"/>
              </w:rPr>
              <w:t>.</w:t>
            </w:r>
          </w:p>
        </w:tc>
      </w:tr>
      <w:tr w:rsidR="009234E2" w:rsidRPr="009234E2" w14:paraId="17DD622F" w14:textId="77777777" w:rsidTr="009234E2">
        <w:tc>
          <w:tcPr>
            <w:tcW w:w="2088" w:type="dxa"/>
          </w:tcPr>
          <w:p w14:paraId="7F03FC88" w14:textId="77777777" w:rsidR="009234E2" w:rsidRPr="009234E2" w:rsidRDefault="009234E2" w:rsidP="00DC2B2D">
            <w:pPr>
              <w:rPr>
                <w:rFonts w:eastAsia="Times New Roman" w:cs="Times New Roman"/>
                <w:szCs w:val="24"/>
              </w:rPr>
            </w:pPr>
            <w:r w:rsidRPr="009234E2">
              <w:rPr>
                <w:rFonts w:eastAsia="Times New Roman" w:cs="Times New Roman"/>
                <w:szCs w:val="24"/>
              </w:rPr>
              <w:t>strict | 2</w:t>
            </w:r>
          </w:p>
        </w:tc>
        <w:tc>
          <w:tcPr>
            <w:tcW w:w="6768" w:type="dxa"/>
          </w:tcPr>
          <w:p w14:paraId="56FBE06C" w14:textId="57922B33" w:rsidR="009234E2" w:rsidRPr="009234E2" w:rsidRDefault="009234E2" w:rsidP="00DC2B2D">
            <w:pPr>
              <w:rPr>
                <w:rFonts w:eastAsia="Times New Roman" w:cs="Times New Roman"/>
                <w:szCs w:val="24"/>
              </w:rPr>
            </w:pPr>
            <w:r w:rsidRPr="009234E2">
              <w:rPr>
                <w:rFonts w:eastAsia="Times New Roman" w:cs="Times New Roman"/>
                <w:szCs w:val="24"/>
              </w:rPr>
              <w:t>Require exact matching of geolocation input filenames</w:t>
            </w:r>
            <w:r>
              <w:rPr>
                <w:rFonts w:eastAsia="Times New Roman" w:cs="Times New Roman"/>
                <w:szCs w:val="24"/>
              </w:rPr>
              <w:t>.</w:t>
            </w:r>
          </w:p>
        </w:tc>
      </w:tr>
      <w:tr w:rsidR="009234E2" w:rsidRPr="009234E2" w14:paraId="16D34E52" w14:textId="77777777" w:rsidTr="009234E2">
        <w:tc>
          <w:tcPr>
            <w:tcW w:w="2088" w:type="dxa"/>
          </w:tcPr>
          <w:p w14:paraId="230C5B79" w14:textId="77777777" w:rsidR="009234E2" w:rsidRPr="009234E2" w:rsidRDefault="009234E2" w:rsidP="00DC2B2D">
            <w:pPr>
              <w:rPr>
                <w:rFonts w:eastAsia="Times New Roman" w:cs="Times New Roman"/>
                <w:iCs/>
                <w:szCs w:val="24"/>
              </w:rPr>
            </w:pPr>
            <w:r w:rsidRPr="009234E2">
              <w:rPr>
                <w:rFonts w:eastAsia="Times New Roman" w:cs="Times New Roman"/>
                <w:i/>
                <w:iCs/>
                <w:szCs w:val="24"/>
              </w:rPr>
              <w:t>geo-product-ID</w:t>
            </w:r>
          </w:p>
        </w:tc>
        <w:tc>
          <w:tcPr>
            <w:tcW w:w="6768" w:type="dxa"/>
          </w:tcPr>
          <w:p w14:paraId="2C1E05DA" w14:textId="4061072D" w:rsidR="009234E2" w:rsidRPr="009234E2" w:rsidRDefault="009234E2" w:rsidP="00DC2B2D">
            <w:pPr>
              <w:rPr>
                <w:rFonts w:eastAsia="Times New Roman" w:cs="Times New Roman"/>
                <w:szCs w:val="24"/>
              </w:rPr>
            </w:pPr>
            <w:r w:rsidRPr="009234E2">
              <w:rPr>
                <w:rFonts w:eastAsia="Times New Roman" w:cs="Times New Roman"/>
                <w:szCs w:val="24"/>
              </w:rPr>
              <w:t xml:space="preserve">Only the geolocation granules of </w:t>
            </w:r>
            <w:r w:rsidRPr="009234E2">
              <w:rPr>
                <w:rFonts w:eastAsia="Times New Roman" w:cs="Times New Roman"/>
                <w:i/>
                <w:iCs/>
                <w:szCs w:val="24"/>
              </w:rPr>
              <w:t xml:space="preserve">geo-product-ID </w:t>
            </w:r>
            <w:r w:rsidRPr="009234E2">
              <w:rPr>
                <w:rFonts w:eastAsia="Times New Roman" w:cs="Times New Roman"/>
                <w:szCs w:val="24"/>
              </w:rPr>
              <w:t xml:space="preserve">are aggregated. When this is specified, </w:t>
            </w:r>
            <w:r w:rsidRPr="009234E2">
              <w:rPr>
                <w:rFonts w:ascii="Courier New" w:eastAsia="Times New Roman" w:hAnsi="Courier New" w:cs="Courier New"/>
                <w:sz w:val="20"/>
                <w:szCs w:val="24"/>
              </w:rPr>
              <w:t>-t</w:t>
            </w:r>
            <w:r w:rsidRPr="009234E2">
              <w:rPr>
                <w:rFonts w:eastAsia="Times New Roman" w:cs="Times New Roman"/>
                <w:szCs w:val="24"/>
              </w:rPr>
              <w:t xml:space="preserve"> should not be used.</w:t>
            </w:r>
          </w:p>
        </w:tc>
      </w:tr>
    </w:tbl>
    <w:p w14:paraId="5CFD03FF" w14:textId="77777777" w:rsidR="00572FAD" w:rsidRPr="000D293A" w:rsidRDefault="00572FAD" w:rsidP="00797C5E">
      <w:pPr>
        <w:ind w:left="720"/>
        <w:rPr>
          <w:rFonts w:eastAsia="Times New Roman" w:cs="Times New Roman"/>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88"/>
        <w:gridCol w:w="7488"/>
      </w:tblGrid>
      <w:tr w:rsidR="009234E2" w:rsidRPr="009234E2" w14:paraId="4C86CAE4" w14:textId="77777777" w:rsidTr="009234E2">
        <w:tc>
          <w:tcPr>
            <w:tcW w:w="2088" w:type="dxa"/>
          </w:tcPr>
          <w:p w14:paraId="1799D662" w14:textId="77777777" w:rsidR="009234E2" w:rsidRPr="009234E2" w:rsidRDefault="009234E2" w:rsidP="00C54E7B">
            <w:pPr>
              <w:rPr>
                <w:rFonts w:eastAsia="Times New Roman" w:cs="Courier New"/>
                <w:szCs w:val="24"/>
              </w:rPr>
            </w:pPr>
            <w:r w:rsidRPr="009234E2">
              <w:rPr>
                <w:rFonts w:eastAsia="Times New Roman" w:cs="Courier New"/>
                <w:szCs w:val="24"/>
              </w:rPr>
              <w:t>-S</w:t>
            </w:r>
          </w:p>
        </w:tc>
        <w:tc>
          <w:tcPr>
            <w:tcW w:w="7488" w:type="dxa"/>
          </w:tcPr>
          <w:p w14:paraId="03C23563" w14:textId="33426BBD" w:rsidR="009234E2" w:rsidRPr="009234E2" w:rsidRDefault="009234E2" w:rsidP="00C54E7B">
            <w:pPr>
              <w:rPr>
                <w:rFonts w:eastAsia="Times New Roman" w:cs="Times New Roman"/>
                <w:szCs w:val="24"/>
              </w:rPr>
            </w:pPr>
            <w:r w:rsidRPr="009234E2">
              <w:rPr>
                <w:rFonts w:eastAsia="Times New Roman" w:cs="Times New Roman"/>
                <w:szCs w:val="24"/>
              </w:rPr>
              <w:t xml:space="preserve">Simple aggregates are produced. </w:t>
            </w:r>
            <w:r w:rsidR="00DC11DA">
              <w:t>Each type is packaged separately. All granule types including geolocation products are packaged in one file.</w:t>
            </w:r>
          </w:p>
        </w:tc>
      </w:tr>
    </w:tbl>
    <w:p w14:paraId="192534F2" w14:textId="77777777" w:rsidR="00572FAD" w:rsidRDefault="00572FAD" w:rsidP="00727C05"/>
    <w:p w14:paraId="67F34A2D" w14:textId="77777777" w:rsidR="009234E2" w:rsidRPr="00797C5E" w:rsidRDefault="009234E2" w:rsidP="00727C05"/>
    <w:p w14:paraId="49E1B26B" w14:textId="77777777" w:rsidR="00942694" w:rsidRDefault="00942694">
      <w:pPr>
        <w:rPr>
          <w:rFonts w:asciiTheme="majorHAnsi" w:eastAsiaTheme="majorEastAsia" w:hAnsiTheme="majorHAnsi" w:cstheme="majorHAnsi"/>
          <w:b/>
          <w:bCs/>
          <w:color w:val="000000" w:themeColor="text1"/>
          <w:szCs w:val="24"/>
        </w:rPr>
      </w:pPr>
      <w:r>
        <w:br w:type="page"/>
      </w:r>
    </w:p>
    <w:p w14:paraId="436CEAE6" w14:textId="32D8FE23" w:rsidR="001A5C67" w:rsidRDefault="00797C5E" w:rsidP="000D293A">
      <w:pPr>
        <w:pStyle w:val="Heading2"/>
      </w:pPr>
      <w:bookmarkStart w:id="7" w:name="_Toc331689213"/>
      <w:r w:rsidRPr="00FD2465">
        <w:lastRenderedPageBreak/>
        <w:t xml:space="preserve">Examples Using </w:t>
      </w:r>
      <w:r w:rsidR="001F5678">
        <w:t>the</w:t>
      </w:r>
      <w:r w:rsidR="00572FAD">
        <w:t xml:space="preserve"> </w:t>
      </w:r>
      <w:r w:rsidR="00DC11DA">
        <w:t>New</w:t>
      </w:r>
      <w:r w:rsidRPr="00FD2465">
        <w:t xml:space="preserve"> </w:t>
      </w:r>
      <w:r w:rsidR="00391264">
        <w:t xml:space="preserve">Command Line </w:t>
      </w:r>
      <w:r w:rsidRPr="00FD2465">
        <w:t>Options</w:t>
      </w:r>
      <w:bookmarkEnd w:id="7"/>
    </w:p>
    <w:p w14:paraId="287E5069" w14:textId="77777777" w:rsidR="00942694" w:rsidRDefault="00942694" w:rsidP="00942694"/>
    <w:tbl>
      <w:tblPr>
        <w:tblStyle w:val="TableGrid"/>
        <w:tblW w:w="0" w:type="auto"/>
        <w:tblLook w:val="04A0" w:firstRow="1" w:lastRow="0" w:firstColumn="1" w:lastColumn="0" w:noHBand="0" w:noVBand="1"/>
      </w:tblPr>
      <w:tblGrid>
        <w:gridCol w:w="5958"/>
        <w:gridCol w:w="3618"/>
      </w:tblGrid>
      <w:tr w:rsidR="00942694" w:rsidRPr="00942694" w14:paraId="20BB6DF5" w14:textId="77777777" w:rsidTr="00942694">
        <w:trPr>
          <w:tblHeader/>
        </w:trPr>
        <w:tc>
          <w:tcPr>
            <w:tcW w:w="5958" w:type="dxa"/>
          </w:tcPr>
          <w:p w14:paraId="2F5EBA54" w14:textId="77777777" w:rsidR="00942694" w:rsidRPr="00942694" w:rsidRDefault="00942694" w:rsidP="009941DB">
            <w:pPr>
              <w:rPr>
                <w:b/>
              </w:rPr>
            </w:pPr>
            <w:r w:rsidRPr="00942694">
              <w:rPr>
                <w:b/>
              </w:rPr>
              <w:t>Example Command Line</w:t>
            </w:r>
          </w:p>
        </w:tc>
        <w:tc>
          <w:tcPr>
            <w:tcW w:w="3618" w:type="dxa"/>
          </w:tcPr>
          <w:p w14:paraId="601F02CD" w14:textId="77777777" w:rsidR="00942694" w:rsidRPr="00942694" w:rsidRDefault="00942694" w:rsidP="009941DB">
            <w:pPr>
              <w:rPr>
                <w:b/>
              </w:rPr>
            </w:pPr>
            <w:r w:rsidRPr="00942694">
              <w:rPr>
                <w:b/>
              </w:rPr>
              <w:t>Results</w:t>
            </w:r>
          </w:p>
        </w:tc>
      </w:tr>
      <w:tr w:rsidR="00942694" w:rsidRPr="00942694" w14:paraId="3C3CE435" w14:textId="77777777" w:rsidTr="00942694">
        <w:tc>
          <w:tcPr>
            <w:tcW w:w="5958" w:type="dxa"/>
          </w:tcPr>
          <w:p w14:paraId="517610AB" w14:textId="77777777" w:rsidR="00942694" w:rsidRPr="00942694" w:rsidRDefault="00942694" w:rsidP="00942694">
            <w:pPr>
              <w:pStyle w:val="PlainText"/>
            </w:pPr>
            <w:r w:rsidRPr="00942694">
              <w:t>% nagg –t SDR1,EDR1 SDR1*.h5 EDR1*.h5</w:t>
            </w:r>
          </w:p>
        </w:tc>
        <w:tc>
          <w:tcPr>
            <w:tcW w:w="3618" w:type="dxa"/>
          </w:tcPr>
          <w:p w14:paraId="396A4098" w14:textId="104B466E" w:rsidR="00942694" w:rsidRPr="00942694" w:rsidRDefault="00942694" w:rsidP="009941DB">
            <w:pPr>
              <w:rPr>
                <w:rFonts w:eastAsia="Times New Roman" w:cstheme="minorHAnsi"/>
                <w:szCs w:val="24"/>
              </w:rPr>
            </w:pPr>
            <w:r w:rsidRPr="00942694">
              <w:rPr>
                <w:rFonts w:eastAsia="Times New Roman" w:cstheme="minorHAnsi"/>
                <w:szCs w:val="24"/>
              </w:rPr>
              <w:t>One output file containing SDR1, EDR1</w:t>
            </w:r>
            <w:r>
              <w:rPr>
                <w:rFonts w:eastAsia="Times New Roman" w:cstheme="minorHAnsi"/>
                <w:szCs w:val="24"/>
              </w:rPr>
              <w:t>,</w:t>
            </w:r>
            <w:r w:rsidRPr="00942694">
              <w:rPr>
                <w:rFonts w:eastAsia="Times New Roman" w:cstheme="minorHAnsi"/>
                <w:szCs w:val="24"/>
              </w:rPr>
              <w:t xml:space="preserve"> and GEO1</w:t>
            </w:r>
          </w:p>
        </w:tc>
      </w:tr>
      <w:tr w:rsidR="00942694" w:rsidRPr="00942694" w14:paraId="51138169" w14:textId="77777777" w:rsidTr="00942694">
        <w:tc>
          <w:tcPr>
            <w:tcW w:w="5958" w:type="dxa"/>
          </w:tcPr>
          <w:p w14:paraId="070B88B1" w14:textId="77777777" w:rsidR="00942694" w:rsidRPr="00942694" w:rsidRDefault="00942694" w:rsidP="00942694">
            <w:pPr>
              <w:pStyle w:val="PlainText"/>
            </w:pPr>
            <w:r w:rsidRPr="00942694">
              <w:t>% nagg –t SDR1,EDR1 –S SDR1*.h5 EDR1*.h5</w:t>
            </w:r>
          </w:p>
        </w:tc>
        <w:tc>
          <w:tcPr>
            <w:tcW w:w="3618" w:type="dxa"/>
          </w:tcPr>
          <w:p w14:paraId="6087B40F" w14:textId="32D9B3C4" w:rsidR="00942694" w:rsidRPr="00942694" w:rsidRDefault="00942694" w:rsidP="009941DB">
            <w:pPr>
              <w:rPr>
                <w:rFonts w:eastAsia="Times New Roman" w:cstheme="minorHAnsi"/>
                <w:szCs w:val="24"/>
              </w:rPr>
            </w:pPr>
            <w:r w:rsidRPr="00942694">
              <w:rPr>
                <w:rFonts w:eastAsia="Times New Roman" w:cstheme="minorHAnsi"/>
                <w:szCs w:val="24"/>
              </w:rPr>
              <w:t>Three output files containing SDR1, EDR1</w:t>
            </w:r>
            <w:r>
              <w:rPr>
                <w:rFonts w:eastAsia="Times New Roman" w:cstheme="minorHAnsi"/>
                <w:szCs w:val="24"/>
              </w:rPr>
              <w:t>,</w:t>
            </w:r>
            <w:r w:rsidRPr="00942694">
              <w:rPr>
                <w:rFonts w:eastAsia="Times New Roman" w:cstheme="minorHAnsi"/>
                <w:szCs w:val="24"/>
              </w:rPr>
              <w:t xml:space="preserve"> and GEO1 each in separate files</w:t>
            </w:r>
          </w:p>
        </w:tc>
      </w:tr>
      <w:tr w:rsidR="00942694" w:rsidRPr="00942694" w14:paraId="16D3B933" w14:textId="77777777" w:rsidTr="00942694">
        <w:tc>
          <w:tcPr>
            <w:tcW w:w="5958" w:type="dxa"/>
          </w:tcPr>
          <w:p w14:paraId="74586A70" w14:textId="77777777" w:rsidR="00942694" w:rsidRPr="00942694" w:rsidRDefault="00942694" w:rsidP="00942694">
            <w:pPr>
              <w:pStyle w:val="PlainText"/>
            </w:pPr>
            <w:r w:rsidRPr="00942694">
              <w:t>% nagg –t SDR1,EDR1 –g no SDR1*.h5 EDR1*.h5</w:t>
            </w:r>
          </w:p>
        </w:tc>
        <w:tc>
          <w:tcPr>
            <w:tcW w:w="3618" w:type="dxa"/>
          </w:tcPr>
          <w:p w14:paraId="7EF84DF5" w14:textId="77777777" w:rsidR="00942694" w:rsidRPr="00942694" w:rsidRDefault="00942694" w:rsidP="009941DB">
            <w:pPr>
              <w:rPr>
                <w:rFonts w:eastAsia="Times New Roman" w:cstheme="minorHAnsi"/>
                <w:szCs w:val="24"/>
              </w:rPr>
            </w:pPr>
            <w:r w:rsidRPr="00942694">
              <w:rPr>
                <w:rFonts w:eastAsia="Times New Roman" w:cstheme="minorHAnsi"/>
                <w:szCs w:val="24"/>
              </w:rPr>
              <w:t>One output file containing SDR1 and EDR1</w:t>
            </w:r>
          </w:p>
        </w:tc>
      </w:tr>
      <w:tr w:rsidR="00942694" w:rsidRPr="00942694" w14:paraId="5BB416DB" w14:textId="77777777" w:rsidTr="00942694">
        <w:tc>
          <w:tcPr>
            <w:tcW w:w="5958" w:type="dxa"/>
          </w:tcPr>
          <w:p w14:paraId="5374A37B" w14:textId="77777777" w:rsidR="00942694" w:rsidRPr="00942694" w:rsidRDefault="00942694" w:rsidP="00942694">
            <w:pPr>
              <w:pStyle w:val="PlainText"/>
            </w:pPr>
            <w:r w:rsidRPr="00942694">
              <w:t>% nagg –t SDR1,EDR1 –g no –S SDR1*.h5 EDR1*.h5</w:t>
            </w:r>
          </w:p>
        </w:tc>
        <w:tc>
          <w:tcPr>
            <w:tcW w:w="3618" w:type="dxa"/>
          </w:tcPr>
          <w:p w14:paraId="3CB08A3D" w14:textId="77777777" w:rsidR="00942694" w:rsidRPr="00942694" w:rsidRDefault="00942694" w:rsidP="009941DB">
            <w:pPr>
              <w:rPr>
                <w:rFonts w:eastAsia="Times New Roman" w:cstheme="minorHAnsi"/>
                <w:szCs w:val="24"/>
              </w:rPr>
            </w:pPr>
            <w:r w:rsidRPr="00942694">
              <w:rPr>
                <w:rFonts w:eastAsia="Times New Roman" w:cstheme="minorHAnsi"/>
                <w:szCs w:val="24"/>
              </w:rPr>
              <w:t>Two output files containing SDR1 and EDR1 each in separate files</w:t>
            </w:r>
          </w:p>
        </w:tc>
      </w:tr>
      <w:tr w:rsidR="00942694" w:rsidRPr="00942694" w14:paraId="2753A2DD" w14:textId="77777777" w:rsidTr="00942694">
        <w:tc>
          <w:tcPr>
            <w:tcW w:w="5958" w:type="dxa"/>
          </w:tcPr>
          <w:p w14:paraId="26DDC174" w14:textId="77777777" w:rsidR="00942694" w:rsidRPr="00942694" w:rsidRDefault="00942694" w:rsidP="00942694">
            <w:pPr>
              <w:pStyle w:val="PlainText"/>
            </w:pPr>
            <w:r w:rsidRPr="00942694">
              <w:t>% nagg –g GEO1 GEO1*.h5</w:t>
            </w:r>
          </w:p>
        </w:tc>
        <w:tc>
          <w:tcPr>
            <w:tcW w:w="3618" w:type="dxa"/>
          </w:tcPr>
          <w:p w14:paraId="24533637" w14:textId="77777777" w:rsidR="00942694" w:rsidRPr="00942694" w:rsidRDefault="00942694" w:rsidP="009941DB">
            <w:pPr>
              <w:rPr>
                <w:rFonts w:eastAsia="Times New Roman" w:cstheme="minorHAnsi"/>
                <w:szCs w:val="24"/>
              </w:rPr>
            </w:pPr>
            <w:r w:rsidRPr="00942694">
              <w:rPr>
                <w:rFonts w:eastAsia="Times New Roman" w:cstheme="minorHAnsi"/>
                <w:szCs w:val="24"/>
              </w:rPr>
              <w:t>One output file containing GEO1</w:t>
            </w:r>
          </w:p>
        </w:tc>
      </w:tr>
    </w:tbl>
    <w:p w14:paraId="4A88E267" w14:textId="77777777" w:rsidR="00C46503" w:rsidRPr="008E419A" w:rsidRDefault="00C46503" w:rsidP="008E419A">
      <w:pPr>
        <w:rPr>
          <w:rFonts w:eastAsia="Times New Roman" w:cstheme="minorHAnsi"/>
          <w:szCs w:val="24"/>
        </w:rPr>
      </w:pPr>
    </w:p>
    <w:p w14:paraId="00625A92" w14:textId="7B734E79" w:rsidR="00C46503" w:rsidRDefault="00C46503" w:rsidP="008E419A">
      <w:pPr>
        <w:rPr>
          <w:rFonts w:eastAsia="Times New Roman" w:cstheme="minorHAnsi"/>
          <w:szCs w:val="24"/>
        </w:rPr>
      </w:pPr>
      <w:r w:rsidRPr="008E419A">
        <w:rPr>
          <w:rFonts w:eastAsia="Times New Roman" w:cstheme="minorHAnsi"/>
          <w:szCs w:val="24"/>
        </w:rPr>
        <w:t>The following examples inc</w:t>
      </w:r>
      <w:r w:rsidR="00A8676A">
        <w:rPr>
          <w:rFonts w:eastAsia="Times New Roman" w:cstheme="minorHAnsi"/>
          <w:szCs w:val="24"/>
        </w:rPr>
        <w:t>ur errors for different reasons.</w:t>
      </w:r>
    </w:p>
    <w:p w14:paraId="18BD70A2" w14:textId="77777777" w:rsidR="00213B48" w:rsidRDefault="00213B48" w:rsidP="008E419A">
      <w:pPr>
        <w:rPr>
          <w:rFonts w:eastAsia="Times New Roman" w:cstheme="minorHAnsi"/>
          <w:szCs w:val="24"/>
        </w:rPr>
      </w:pPr>
    </w:p>
    <w:tbl>
      <w:tblPr>
        <w:tblStyle w:val="TableGrid"/>
        <w:tblW w:w="0" w:type="auto"/>
        <w:tblLook w:val="04A0" w:firstRow="1" w:lastRow="0" w:firstColumn="1" w:lastColumn="0" w:noHBand="0" w:noVBand="1"/>
      </w:tblPr>
      <w:tblGrid>
        <w:gridCol w:w="5958"/>
        <w:gridCol w:w="3618"/>
      </w:tblGrid>
      <w:tr w:rsidR="00942694" w:rsidRPr="00942694" w14:paraId="7AC0F36E" w14:textId="77777777" w:rsidTr="00D72E8E">
        <w:trPr>
          <w:tblHeader/>
        </w:trPr>
        <w:tc>
          <w:tcPr>
            <w:tcW w:w="5958" w:type="dxa"/>
          </w:tcPr>
          <w:p w14:paraId="153FB7F0" w14:textId="77777777" w:rsidR="00942694" w:rsidRPr="00942694" w:rsidRDefault="00942694" w:rsidP="006B5B4B">
            <w:pPr>
              <w:rPr>
                <w:b/>
              </w:rPr>
            </w:pPr>
            <w:r w:rsidRPr="00942694">
              <w:rPr>
                <w:b/>
              </w:rPr>
              <w:t>Example Command Line</w:t>
            </w:r>
          </w:p>
        </w:tc>
        <w:tc>
          <w:tcPr>
            <w:tcW w:w="3618" w:type="dxa"/>
          </w:tcPr>
          <w:p w14:paraId="48803D6A" w14:textId="77777777" w:rsidR="00942694" w:rsidRPr="00942694" w:rsidRDefault="00942694" w:rsidP="006B5B4B">
            <w:pPr>
              <w:rPr>
                <w:b/>
              </w:rPr>
            </w:pPr>
            <w:r w:rsidRPr="00942694">
              <w:rPr>
                <w:b/>
              </w:rPr>
              <w:t>Results</w:t>
            </w:r>
          </w:p>
        </w:tc>
      </w:tr>
      <w:tr w:rsidR="00942694" w:rsidRPr="00942694" w14:paraId="0F852476" w14:textId="77777777" w:rsidTr="00D72E8E">
        <w:tc>
          <w:tcPr>
            <w:tcW w:w="5958" w:type="dxa"/>
          </w:tcPr>
          <w:p w14:paraId="5747C0B1" w14:textId="77777777" w:rsidR="00942694" w:rsidRPr="00942694" w:rsidRDefault="00942694" w:rsidP="00942694">
            <w:pPr>
              <w:pStyle w:val="PlainText"/>
            </w:pPr>
            <w:r w:rsidRPr="00942694">
              <w:t>% nagg –t SDR1,SDR2 SDR1*.h5 SDR2*.h5</w:t>
            </w:r>
          </w:p>
        </w:tc>
        <w:tc>
          <w:tcPr>
            <w:tcW w:w="3618" w:type="dxa"/>
          </w:tcPr>
          <w:p w14:paraId="76B81832" w14:textId="77777777" w:rsidR="00942694" w:rsidRPr="00942694" w:rsidRDefault="00942694" w:rsidP="006B5B4B">
            <w:pPr>
              <w:rPr>
                <w:rFonts w:eastAsia="Times New Roman" w:cstheme="minorHAnsi"/>
                <w:szCs w:val="24"/>
              </w:rPr>
            </w:pPr>
            <w:r w:rsidRPr="00942694">
              <w:rPr>
                <w:rFonts w:eastAsia="Times New Roman" w:cstheme="minorHAnsi"/>
                <w:szCs w:val="24"/>
              </w:rPr>
              <w:t>ERROR: Incompatible geolocation products because SDR1 uses GEO1 while SDR2 uses GEO2.</w:t>
            </w:r>
          </w:p>
        </w:tc>
      </w:tr>
      <w:tr w:rsidR="00942694" w:rsidRPr="00942694" w14:paraId="597BDAFA" w14:textId="77777777" w:rsidTr="00D72E8E">
        <w:tc>
          <w:tcPr>
            <w:tcW w:w="5958" w:type="dxa"/>
          </w:tcPr>
          <w:p w14:paraId="01D484BC" w14:textId="77777777" w:rsidR="00942694" w:rsidRPr="00942694" w:rsidRDefault="00942694" w:rsidP="00942694">
            <w:pPr>
              <w:pStyle w:val="PlainText"/>
            </w:pPr>
            <w:r w:rsidRPr="00942694">
              <w:t>% nagg –t SDR1,EDR1 SDR1*.h5</w:t>
            </w:r>
          </w:p>
        </w:tc>
        <w:tc>
          <w:tcPr>
            <w:tcW w:w="3618" w:type="dxa"/>
          </w:tcPr>
          <w:p w14:paraId="50F4C6CF" w14:textId="77777777" w:rsidR="00942694" w:rsidRPr="00942694" w:rsidRDefault="00942694" w:rsidP="006B5B4B">
            <w:pPr>
              <w:rPr>
                <w:rFonts w:eastAsia="Times New Roman" w:cstheme="minorHAnsi"/>
                <w:szCs w:val="24"/>
              </w:rPr>
            </w:pPr>
            <w:r w:rsidRPr="00942694">
              <w:rPr>
                <w:rFonts w:eastAsia="Times New Roman" w:cstheme="minorHAnsi"/>
                <w:szCs w:val="24"/>
              </w:rPr>
              <w:t>ERROR: Missing EDR1 product granules.</w:t>
            </w:r>
          </w:p>
        </w:tc>
      </w:tr>
      <w:tr w:rsidR="00942694" w:rsidRPr="00942694" w14:paraId="68E94EF1" w14:textId="77777777" w:rsidTr="00D72E8E">
        <w:tc>
          <w:tcPr>
            <w:tcW w:w="5958" w:type="dxa"/>
          </w:tcPr>
          <w:p w14:paraId="7F8C8940" w14:textId="77777777" w:rsidR="00942694" w:rsidRPr="00942694" w:rsidRDefault="00942694" w:rsidP="00942694">
            <w:pPr>
              <w:pStyle w:val="PlainText"/>
            </w:pPr>
            <w:r w:rsidRPr="00942694">
              <w:t>% nagg -g GEO1 SDR1*.h5</w:t>
            </w:r>
          </w:p>
        </w:tc>
        <w:tc>
          <w:tcPr>
            <w:tcW w:w="3618" w:type="dxa"/>
          </w:tcPr>
          <w:p w14:paraId="4D7A53AF" w14:textId="4F909B18" w:rsidR="00942694" w:rsidRPr="00942694" w:rsidRDefault="00942694" w:rsidP="006B5B4B">
            <w:pPr>
              <w:rPr>
                <w:rFonts w:eastAsia="Times New Roman" w:cstheme="minorHAnsi"/>
                <w:szCs w:val="24"/>
              </w:rPr>
            </w:pPr>
            <w:r w:rsidRPr="00942694">
              <w:rPr>
                <w:rFonts w:eastAsia="Times New Roman" w:cstheme="minorHAnsi"/>
                <w:szCs w:val="24"/>
              </w:rPr>
              <w:t>ERROR: Missing GEO1 product granules. Note that even though nagg can have found the GEO1 granules via the SDR1 geolocation reference, the option tells the nagg tool to look for GEO1 granules directly.</w:t>
            </w:r>
          </w:p>
        </w:tc>
      </w:tr>
      <w:tr w:rsidR="00942694" w:rsidRPr="00942694" w14:paraId="3D6A073B" w14:textId="77777777" w:rsidTr="00D72E8E">
        <w:tc>
          <w:tcPr>
            <w:tcW w:w="5958" w:type="dxa"/>
          </w:tcPr>
          <w:p w14:paraId="598662BE" w14:textId="77777777" w:rsidR="00942694" w:rsidRPr="00942694" w:rsidRDefault="00942694" w:rsidP="00942694">
            <w:pPr>
              <w:pStyle w:val="PlainText"/>
            </w:pPr>
            <w:r w:rsidRPr="00942694">
              <w:t>% nagg –g GEO1 SDR1_GEO1*.h5</w:t>
            </w:r>
          </w:p>
        </w:tc>
        <w:tc>
          <w:tcPr>
            <w:tcW w:w="3618" w:type="dxa"/>
          </w:tcPr>
          <w:p w14:paraId="13870225" w14:textId="77777777" w:rsidR="00942694" w:rsidRPr="00942694" w:rsidRDefault="00942694" w:rsidP="006B5B4B">
            <w:pPr>
              <w:rPr>
                <w:rFonts w:eastAsia="Times New Roman" w:cstheme="minorHAnsi"/>
                <w:szCs w:val="24"/>
              </w:rPr>
            </w:pPr>
            <w:r w:rsidRPr="00942694">
              <w:rPr>
                <w:rFonts w:eastAsia="Times New Roman" w:cstheme="minorHAnsi"/>
                <w:szCs w:val="24"/>
              </w:rPr>
              <w:t>This succeeds because SDR1_GEO1*.h5 are packaged files containing both SDR1 and GEO1 granules.</w:t>
            </w:r>
          </w:p>
        </w:tc>
      </w:tr>
    </w:tbl>
    <w:p w14:paraId="010E7744" w14:textId="77777777" w:rsidR="00727C05" w:rsidRDefault="00727C05" w:rsidP="00727C05"/>
    <w:p w14:paraId="799AD7CF" w14:textId="77777777" w:rsidR="00942694" w:rsidRDefault="00942694" w:rsidP="00727C05"/>
    <w:p w14:paraId="44561636" w14:textId="77777777" w:rsidR="00942694" w:rsidRPr="008E419A" w:rsidRDefault="00942694" w:rsidP="00727C05"/>
    <w:p w14:paraId="4065896A" w14:textId="77777777" w:rsidR="007861CE" w:rsidRDefault="007861CE" w:rsidP="008A026E">
      <w:pPr>
        <w:pStyle w:val="Heading1"/>
      </w:pPr>
      <w:bookmarkStart w:id="8" w:name="_Toc331689214"/>
      <w:r>
        <w:t>Implementation Design</w:t>
      </w:r>
      <w:bookmarkEnd w:id="8"/>
    </w:p>
    <w:p w14:paraId="12557BCE" w14:textId="729F2AE4" w:rsidR="007861CE" w:rsidRDefault="007861CE" w:rsidP="007861CE">
      <w:r>
        <w:t xml:space="preserve">This section describes the interfaces of functions in the </w:t>
      </w:r>
      <w:r w:rsidR="0004780F" w:rsidRPr="0004780F">
        <w:rPr>
          <w:rFonts w:ascii="Courier New" w:hAnsi="Courier New" w:cs="Courier New"/>
          <w:sz w:val="20"/>
        </w:rPr>
        <w:t xml:space="preserve">nagg </w:t>
      </w:r>
      <w:r>
        <w:t>tool that is involved in the support of the two new features.</w:t>
      </w:r>
    </w:p>
    <w:p w14:paraId="23021F55" w14:textId="77777777" w:rsidR="00727C05" w:rsidRDefault="00727C05" w:rsidP="007861CE"/>
    <w:p w14:paraId="747B4E92" w14:textId="77777777" w:rsidR="007861CE" w:rsidRDefault="007861CE" w:rsidP="000D293A">
      <w:pPr>
        <w:pStyle w:val="Heading2"/>
      </w:pPr>
      <w:bookmarkStart w:id="9" w:name="_Toc331689215"/>
      <w:proofErr w:type="spellStart"/>
      <w:r w:rsidRPr="000D293A">
        <w:t>parse_options</w:t>
      </w:r>
      <w:bookmarkEnd w:id="9"/>
      <w:proofErr w:type="spellEnd"/>
    </w:p>
    <w:p w14:paraId="00B879EB" w14:textId="77777777" w:rsidR="00321438" w:rsidRDefault="00321438" w:rsidP="00321438"/>
    <w:p w14:paraId="1D3981A7" w14:textId="39B1967D" w:rsidR="00321438" w:rsidRDefault="00321438" w:rsidP="00321438">
      <w:pPr>
        <w:pStyle w:val="PlainText"/>
      </w:pPr>
      <w:proofErr w:type="spellStart"/>
      <w:r w:rsidRPr="00321438">
        <w:t>parse_</w:t>
      </w:r>
      <w:proofErr w:type="gramStart"/>
      <w:r w:rsidRPr="00321438">
        <w:t>options</w:t>
      </w:r>
      <w:proofErr w:type="spellEnd"/>
      <w:r w:rsidRPr="00321438">
        <w:t>(</w:t>
      </w:r>
      <w:proofErr w:type="gramEnd"/>
      <w:r w:rsidRPr="00321438">
        <w:t xml:space="preserve">int </w:t>
      </w:r>
      <w:proofErr w:type="spellStart"/>
      <w:r w:rsidRPr="00321438">
        <w:t>argc</w:t>
      </w:r>
      <w:proofErr w:type="spellEnd"/>
      <w:r w:rsidRPr="00321438">
        <w:t xml:space="preserve">, char * const </w:t>
      </w:r>
      <w:proofErr w:type="spellStart"/>
      <w:r w:rsidRPr="00321438">
        <w:t>argv</w:t>
      </w:r>
      <w:proofErr w:type="spellEnd"/>
      <w:r w:rsidRPr="00321438">
        <w:t>[])</w:t>
      </w:r>
    </w:p>
    <w:p w14:paraId="4029D4FC" w14:textId="77777777" w:rsidR="00321438" w:rsidRPr="00321438" w:rsidRDefault="00321438" w:rsidP="00321438"/>
    <w:p w14:paraId="6962DD46" w14:textId="77777777" w:rsidR="00727C05" w:rsidRDefault="00727C05" w:rsidP="00727C05"/>
    <w:p w14:paraId="53321B68" w14:textId="77777777" w:rsidR="002D57EA" w:rsidRPr="00321438" w:rsidRDefault="00AB4C29" w:rsidP="00321438">
      <w:pPr>
        <w:pStyle w:val="SubSectionHeading"/>
        <w:rPr>
          <w:rStyle w:val="IntenseEmphasis"/>
          <w:b/>
          <w:i w:val="0"/>
        </w:rPr>
      </w:pPr>
      <w:r w:rsidRPr="00321438">
        <w:rPr>
          <w:rStyle w:val="IntenseEmphasis"/>
          <w:b/>
          <w:i w:val="0"/>
        </w:rPr>
        <w:lastRenderedPageBreak/>
        <w:t>Parameters: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18"/>
        <w:gridCol w:w="7758"/>
      </w:tblGrid>
      <w:tr w:rsidR="00952F5E" w:rsidRPr="00952F5E" w14:paraId="60E2CE0A" w14:textId="77777777" w:rsidTr="00952F5E">
        <w:tc>
          <w:tcPr>
            <w:tcW w:w="1818" w:type="dxa"/>
          </w:tcPr>
          <w:p w14:paraId="493D36E1" w14:textId="77777777" w:rsidR="00952F5E" w:rsidRPr="00952F5E" w:rsidRDefault="00952F5E" w:rsidP="00CA1CD2">
            <w:proofErr w:type="spellStart"/>
            <w:r w:rsidRPr="00952F5E">
              <w:rPr>
                <w:rFonts w:ascii="Consolas" w:hAnsi="Consolas"/>
              </w:rPr>
              <w:t>argc</w:t>
            </w:r>
            <w:proofErr w:type="spellEnd"/>
          </w:p>
        </w:tc>
        <w:tc>
          <w:tcPr>
            <w:tcW w:w="7758" w:type="dxa"/>
          </w:tcPr>
          <w:p w14:paraId="4C6F3220" w14:textId="77777777" w:rsidR="00952F5E" w:rsidRPr="00952F5E" w:rsidRDefault="00952F5E" w:rsidP="00CA1CD2">
            <w:r w:rsidRPr="00952F5E">
              <w:t xml:space="preserve">IN: number of elements in </w:t>
            </w:r>
            <w:proofErr w:type="spellStart"/>
            <w:r w:rsidRPr="00952F5E">
              <w:t>argv</w:t>
            </w:r>
            <w:proofErr w:type="spellEnd"/>
          </w:p>
        </w:tc>
      </w:tr>
      <w:tr w:rsidR="00952F5E" w:rsidRPr="00952F5E" w14:paraId="411B4D12" w14:textId="77777777" w:rsidTr="00952F5E">
        <w:tc>
          <w:tcPr>
            <w:tcW w:w="1818" w:type="dxa"/>
          </w:tcPr>
          <w:p w14:paraId="78073C5B" w14:textId="77777777" w:rsidR="00952F5E" w:rsidRPr="00952F5E" w:rsidRDefault="00952F5E" w:rsidP="00CA1CD2">
            <w:proofErr w:type="spellStart"/>
            <w:r w:rsidRPr="00952F5E">
              <w:rPr>
                <w:rFonts w:ascii="Consolas" w:hAnsi="Consolas"/>
              </w:rPr>
              <w:t>argv</w:t>
            </w:r>
            <w:proofErr w:type="spellEnd"/>
          </w:p>
        </w:tc>
        <w:tc>
          <w:tcPr>
            <w:tcW w:w="7758" w:type="dxa"/>
          </w:tcPr>
          <w:p w14:paraId="48A37062" w14:textId="77777777" w:rsidR="00952F5E" w:rsidRPr="00952F5E" w:rsidRDefault="00952F5E" w:rsidP="00CA1CD2">
            <w:r w:rsidRPr="00952F5E">
              <w:t>IN: the list of command options argument</w:t>
            </w:r>
          </w:p>
        </w:tc>
      </w:tr>
    </w:tbl>
    <w:p w14:paraId="2378B921" w14:textId="77777777" w:rsidR="00727C05" w:rsidRPr="00933930" w:rsidRDefault="00727C05" w:rsidP="00727C05"/>
    <w:p w14:paraId="7DCEBEB5" w14:textId="44E43F21" w:rsidR="002D57EA" w:rsidRPr="00321438" w:rsidRDefault="007861CE" w:rsidP="00321438">
      <w:pPr>
        <w:pStyle w:val="SubSectionHeading"/>
        <w:rPr>
          <w:rStyle w:val="IntenseEmphasis"/>
          <w:b/>
          <w:bCs w:val="0"/>
          <w:i w:val="0"/>
          <w:iCs w:val="0"/>
        </w:rPr>
      </w:pPr>
      <w:r w:rsidRPr="00321438">
        <w:rPr>
          <w:rStyle w:val="IntenseEmphasis"/>
          <w:b/>
          <w:i w:val="0"/>
        </w:rPr>
        <w:t xml:space="preserve">Return </w:t>
      </w:r>
      <w:r w:rsidR="00952F5E" w:rsidRPr="00321438">
        <w:rPr>
          <w:rStyle w:val="IntenseEmphasis"/>
          <w:b/>
          <w:i w:val="0"/>
        </w:rPr>
        <w:t>Values</w:t>
      </w:r>
      <w:r w:rsidRPr="00321438">
        <w:rPr>
          <w:rStyle w:val="IntenseEmphasis"/>
          <w:b/>
          <w:i w:val="0"/>
        </w:rPr>
        <w:t>:</w:t>
      </w:r>
    </w:p>
    <w:p w14:paraId="4F6893D7" w14:textId="3B70D388" w:rsidR="00952F5E" w:rsidRDefault="007861CE" w:rsidP="00727C05">
      <w:proofErr w:type="gramStart"/>
      <w:r w:rsidRPr="0009393E">
        <w:t>0 if successful</w:t>
      </w:r>
      <w:r w:rsidR="00952F5E">
        <w:t>.</w:t>
      </w:r>
      <w:proofErr w:type="gramEnd"/>
    </w:p>
    <w:p w14:paraId="7F771BC3" w14:textId="01191CC1" w:rsidR="007861CE" w:rsidRDefault="00952F5E" w:rsidP="00727C05">
      <w:r>
        <w:t xml:space="preserve">Call </w:t>
      </w:r>
      <w:proofErr w:type="gramStart"/>
      <w:r w:rsidR="007861CE" w:rsidRPr="00952F5E">
        <w:rPr>
          <w:rFonts w:ascii="Courier New" w:hAnsi="Courier New" w:cs="Courier New"/>
          <w:sz w:val="20"/>
        </w:rPr>
        <w:t>leave(</w:t>
      </w:r>
      <w:proofErr w:type="gramEnd"/>
      <w:r w:rsidR="007861CE" w:rsidRPr="00952F5E">
        <w:rPr>
          <w:rFonts w:ascii="Courier New" w:hAnsi="Courier New" w:cs="Courier New"/>
          <w:sz w:val="20"/>
        </w:rPr>
        <w:t>EXIT_FAILURE)</w:t>
      </w:r>
      <w:r w:rsidR="007861CE">
        <w:rPr>
          <w:i/>
        </w:rPr>
        <w:t xml:space="preserve"> </w:t>
      </w:r>
      <w:r w:rsidR="007861CE">
        <w:t>if it encounters irrecoverable errors such as illegal options or bad option values.</w:t>
      </w:r>
    </w:p>
    <w:p w14:paraId="17710B58" w14:textId="77777777" w:rsidR="007E1AFA" w:rsidRDefault="007E1AFA" w:rsidP="00727C05"/>
    <w:p w14:paraId="11C92982" w14:textId="6D4A2575" w:rsidR="00321438" w:rsidRDefault="00321438" w:rsidP="00321438">
      <w:pPr>
        <w:pStyle w:val="SubSectionHeading"/>
      </w:pPr>
      <w:r>
        <w:t>Description:</w:t>
      </w:r>
    </w:p>
    <w:p w14:paraId="5BD60F92" w14:textId="77777777" w:rsidR="00FF7862" w:rsidRDefault="00FF7862" w:rsidP="00FF7862">
      <w:r>
        <w:t xml:space="preserve">The </w:t>
      </w:r>
      <w:proofErr w:type="spellStart"/>
      <w:r w:rsidRPr="0004780F">
        <w:rPr>
          <w:rStyle w:val="Heading4Char"/>
          <w:rFonts w:ascii="Courier New" w:hAnsi="Courier New" w:cs="Courier New"/>
          <w:b w:val="0"/>
          <w:i w:val="0"/>
          <w:sz w:val="20"/>
        </w:rPr>
        <w:t>parse_</w:t>
      </w:r>
      <w:proofErr w:type="gramStart"/>
      <w:r w:rsidRPr="0004780F">
        <w:rPr>
          <w:rStyle w:val="Heading4Char"/>
          <w:rFonts w:ascii="Courier New" w:hAnsi="Courier New" w:cs="Courier New"/>
          <w:b w:val="0"/>
          <w:i w:val="0"/>
          <w:sz w:val="20"/>
        </w:rPr>
        <w:t>options</w:t>
      </w:r>
      <w:proofErr w:type="spellEnd"/>
      <w:r w:rsidRPr="0004780F">
        <w:rPr>
          <w:rFonts w:ascii="Courier New" w:hAnsi="Courier New" w:cs="Courier New"/>
          <w:sz w:val="20"/>
        </w:rPr>
        <w:t>(</w:t>
      </w:r>
      <w:proofErr w:type="gramEnd"/>
      <w:r w:rsidRPr="0004780F">
        <w:rPr>
          <w:rFonts w:ascii="Courier New" w:hAnsi="Courier New" w:cs="Courier New"/>
          <w:sz w:val="20"/>
        </w:rPr>
        <w:t>)</w:t>
      </w:r>
      <w:r>
        <w:t xml:space="preserve"> function uses the standard </w:t>
      </w:r>
      <w:proofErr w:type="spellStart"/>
      <w:r>
        <w:rPr>
          <w:i/>
        </w:rPr>
        <w:t>getopt</w:t>
      </w:r>
      <w:proofErr w:type="spellEnd"/>
      <w:r>
        <w:rPr>
          <w:i/>
        </w:rPr>
        <w:t xml:space="preserve">() </w:t>
      </w:r>
      <w:r>
        <w:t>function to parse the command options. It will set up the values of the following global variables during its execution.</w:t>
      </w:r>
    </w:p>
    <w:p w14:paraId="508BF369" w14:textId="77777777" w:rsidR="00321438" w:rsidRDefault="00321438" w:rsidP="00FF7862"/>
    <w:tbl>
      <w:tblPr>
        <w:tblStyle w:val="TableGrid"/>
        <w:tblW w:w="0" w:type="auto"/>
        <w:tblLayout w:type="fixed"/>
        <w:tblLook w:val="04A0" w:firstRow="1" w:lastRow="0" w:firstColumn="1" w:lastColumn="0" w:noHBand="0" w:noVBand="1"/>
      </w:tblPr>
      <w:tblGrid>
        <w:gridCol w:w="2178"/>
        <w:gridCol w:w="2250"/>
        <w:gridCol w:w="5148"/>
      </w:tblGrid>
      <w:tr w:rsidR="00321438" w:rsidRPr="00321438" w14:paraId="318E1D09" w14:textId="77777777" w:rsidTr="0004780F">
        <w:tc>
          <w:tcPr>
            <w:tcW w:w="2178" w:type="dxa"/>
          </w:tcPr>
          <w:p w14:paraId="58EA86DE" w14:textId="27287537" w:rsidR="00321438" w:rsidRPr="00321438" w:rsidRDefault="00321438" w:rsidP="006B2101">
            <w:pPr>
              <w:rPr>
                <w:b/>
              </w:rPr>
            </w:pPr>
            <w:r>
              <w:rPr>
                <w:b/>
              </w:rPr>
              <w:t xml:space="preserve">Command Line </w:t>
            </w:r>
            <w:r w:rsidRPr="00321438">
              <w:rPr>
                <w:b/>
              </w:rPr>
              <w:t>Option</w:t>
            </w:r>
          </w:p>
        </w:tc>
        <w:tc>
          <w:tcPr>
            <w:tcW w:w="2250" w:type="dxa"/>
          </w:tcPr>
          <w:p w14:paraId="3844CD2A" w14:textId="52FF7BC9" w:rsidR="00321438" w:rsidRPr="00321438" w:rsidRDefault="00321438" w:rsidP="006B2101">
            <w:pPr>
              <w:rPr>
                <w:b/>
              </w:rPr>
            </w:pPr>
            <w:r w:rsidRPr="00321438">
              <w:rPr>
                <w:b/>
              </w:rPr>
              <w:t xml:space="preserve">Global </w:t>
            </w:r>
            <w:r w:rsidR="0004780F" w:rsidRPr="00321438">
              <w:rPr>
                <w:b/>
              </w:rPr>
              <w:t>Variables</w:t>
            </w:r>
          </w:p>
        </w:tc>
        <w:tc>
          <w:tcPr>
            <w:tcW w:w="5148" w:type="dxa"/>
          </w:tcPr>
          <w:p w14:paraId="427F87EB" w14:textId="77777777" w:rsidR="00321438" w:rsidRPr="00321438" w:rsidRDefault="00321438" w:rsidP="006B2101">
            <w:pPr>
              <w:rPr>
                <w:b/>
              </w:rPr>
            </w:pPr>
            <w:r w:rsidRPr="00321438">
              <w:rPr>
                <w:b/>
              </w:rPr>
              <w:t>Description</w:t>
            </w:r>
          </w:p>
        </w:tc>
      </w:tr>
      <w:tr w:rsidR="00321438" w:rsidRPr="00321438" w14:paraId="3D5C51D8" w14:textId="77777777" w:rsidTr="0004780F">
        <w:tc>
          <w:tcPr>
            <w:tcW w:w="2178" w:type="dxa"/>
          </w:tcPr>
          <w:p w14:paraId="33FCB3DE" w14:textId="77777777" w:rsidR="00321438" w:rsidRPr="00321438" w:rsidRDefault="00321438" w:rsidP="00321438">
            <w:pPr>
              <w:pStyle w:val="PlainText"/>
            </w:pPr>
            <w:r w:rsidRPr="00321438">
              <w:t>-n</w:t>
            </w:r>
          </w:p>
        </w:tc>
        <w:tc>
          <w:tcPr>
            <w:tcW w:w="2250" w:type="dxa"/>
          </w:tcPr>
          <w:p w14:paraId="008D1E13" w14:textId="77777777" w:rsidR="00321438" w:rsidRPr="0004780F" w:rsidRDefault="00321438" w:rsidP="00321438">
            <w:pPr>
              <w:pStyle w:val="PlainText"/>
              <w:rPr>
                <w:i/>
              </w:rPr>
            </w:pPr>
            <w:proofErr w:type="spellStart"/>
            <w:r w:rsidRPr="0004780F">
              <w:rPr>
                <w:i/>
              </w:rPr>
              <w:t>ngranulesperfile</w:t>
            </w:r>
            <w:proofErr w:type="spellEnd"/>
          </w:p>
        </w:tc>
        <w:tc>
          <w:tcPr>
            <w:tcW w:w="5148" w:type="dxa"/>
          </w:tcPr>
          <w:p w14:paraId="40C76AE3" w14:textId="77777777" w:rsidR="00321438" w:rsidRPr="00321438" w:rsidRDefault="00321438" w:rsidP="006B2101">
            <w:r w:rsidRPr="00321438">
              <w:t>The number of granules per product in each output file. Default is 1.</w:t>
            </w:r>
          </w:p>
        </w:tc>
      </w:tr>
      <w:tr w:rsidR="00321438" w:rsidRPr="00321438" w14:paraId="5D97E12F" w14:textId="77777777" w:rsidTr="0004780F">
        <w:tc>
          <w:tcPr>
            <w:tcW w:w="2178" w:type="dxa"/>
          </w:tcPr>
          <w:p w14:paraId="19BCA66F" w14:textId="77777777" w:rsidR="00321438" w:rsidRPr="00321438" w:rsidRDefault="00321438" w:rsidP="00321438">
            <w:pPr>
              <w:pStyle w:val="PlainText"/>
            </w:pPr>
            <w:r w:rsidRPr="00321438">
              <w:t>-t</w:t>
            </w:r>
          </w:p>
        </w:tc>
        <w:tc>
          <w:tcPr>
            <w:tcW w:w="2250" w:type="dxa"/>
          </w:tcPr>
          <w:p w14:paraId="7549B76E" w14:textId="77777777" w:rsidR="00321438" w:rsidRPr="0004780F" w:rsidRDefault="00321438" w:rsidP="00321438">
            <w:pPr>
              <w:pStyle w:val="PlainText"/>
              <w:rPr>
                <w:i/>
              </w:rPr>
            </w:pPr>
            <w:proofErr w:type="spellStart"/>
            <w:r w:rsidRPr="0004780F">
              <w:rPr>
                <w:i/>
              </w:rPr>
              <w:t>products_arg</w:t>
            </w:r>
            <w:proofErr w:type="spellEnd"/>
          </w:p>
        </w:tc>
        <w:tc>
          <w:tcPr>
            <w:tcW w:w="5148" w:type="dxa"/>
          </w:tcPr>
          <w:p w14:paraId="280EDF43" w14:textId="77777777" w:rsidR="00321438" w:rsidRPr="00321438" w:rsidRDefault="00321438" w:rsidP="006B2101">
            <w:r w:rsidRPr="00321438">
              <w:t>A linked list of products requested.</w:t>
            </w:r>
          </w:p>
        </w:tc>
      </w:tr>
      <w:tr w:rsidR="00321438" w:rsidRPr="00321438" w14:paraId="61D83FBB" w14:textId="77777777" w:rsidTr="0004780F">
        <w:tc>
          <w:tcPr>
            <w:tcW w:w="2178" w:type="dxa"/>
          </w:tcPr>
          <w:p w14:paraId="26A6ABBB" w14:textId="77777777" w:rsidR="00321438" w:rsidRPr="00321438" w:rsidRDefault="00321438" w:rsidP="00321438">
            <w:pPr>
              <w:pStyle w:val="PlainText"/>
            </w:pPr>
          </w:p>
        </w:tc>
        <w:tc>
          <w:tcPr>
            <w:tcW w:w="2250" w:type="dxa"/>
          </w:tcPr>
          <w:p w14:paraId="6316EEBC" w14:textId="77777777" w:rsidR="00321438" w:rsidRPr="0004780F" w:rsidRDefault="00321438" w:rsidP="00321438">
            <w:pPr>
              <w:pStyle w:val="PlainText"/>
              <w:rPr>
                <w:i/>
              </w:rPr>
            </w:pPr>
            <w:proofErr w:type="spellStart"/>
            <w:r w:rsidRPr="0004780F">
              <w:rPr>
                <w:i/>
              </w:rPr>
              <w:t>nproducts</w:t>
            </w:r>
            <w:proofErr w:type="spellEnd"/>
          </w:p>
        </w:tc>
        <w:tc>
          <w:tcPr>
            <w:tcW w:w="5148" w:type="dxa"/>
          </w:tcPr>
          <w:p w14:paraId="01D19F48" w14:textId="77777777" w:rsidR="00321438" w:rsidRPr="00321438" w:rsidRDefault="00321438" w:rsidP="006B2101">
            <w:r w:rsidRPr="00321438">
              <w:t xml:space="preserve">Number of products specified in </w:t>
            </w:r>
            <w:r w:rsidRPr="0004780F">
              <w:rPr>
                <w:rFonts w:ascii="Courier New" w:hAnsi="Courier New" w:cs="Courier New"/>
                <w:sz w:val="20"/>
              </w:rPr>
              <w:t>–t</w:t>
            </w:r>
            <w:r w:rsidRPr="00321438">
              <w:t xml:space="preserve"> flag.</w:t>
            </w:r>
          </w:p>
        </w:tc>
      </w:tr>
      <w:tr w:rsidR="00321438" w:rsidRPr="00321438" w14:paraId="080924F7" w14:textId="77777777" w:rsidTr="0004780F">
        <w:tc>
          <w:tcPr>
            <w:tcW w:w="2178" w:type="dxa"/>
          </w:tcPr>
          <w:p w14:paraId="4011DA14" w14:textId="77777777" w:rsidR="00321438" w:rsidRPr="00321438" w:rsidRDefault="00321438" w:rsidP="00321438">
            <w:pPr>
              <w:pStyle w:val="PlainText"/>
            </w:pPr>
          </w:p>
        </w:tc>
        <w:tc>
          <w:tcPr>
            <w:tcW w:w="2250" w:type="dxa"/>
          </w:tcPr>
          <w:p w14:paraId="07E80663" w14:textId="77777777" w:rsidR="00321438" w:rsidRPr="0004780F" w:rsidRDefault="00321438" w:rsidP="00321438">
            <w:pPr>
              <w:pStyle w:val="PlainText"/>
              <w:rPr>
                <w:i/>
              </w:rPr>
            </w:pPr>
            <w:proofErr w:type="spellStart"/>
            <w:r w:rsidRPr="0004780F">
              <w:rPr>
                <w:i/>
              </w:rPr>
              <w:t>geoproduct</w:t>
            </w:r>
            <w:proofErr w:type="spellEnd"/>
          </w:p>
        </w:tc>
        <w:tc>
          <w:tcPr>
            <w:tcW w:w="5148" w:type="dxa"/>
          </w:tcPr>
          <w:p w14:paraId="6B49C4A0" w14:textId="3E3B2FC6" w:rsidR="00321438" w:rsidRPr="00321438" w:rsidRDefault="00321438" w:rsidP="006B2101">
            <w:r w:rsidRPr="00321438">
              <w:t xml:space="preserve">The </w:t>
            </w:r>
            <w:r w:rsidR="00341925">
              <w:t>geolocation</w:t>
            </w:r>
            <w:r w:rsidRPr="00321438">
              <w:t xml:space="preserve"> product ID used by the products. The </w:t>
            </w:r>
            <w:r w:rsidR="00341925">
              <w:t>geolocation</w:t>
            </w:r>
            <w:r w:rsidRPr="00321438">
              <w:t xml:space="preserve"> product should not be specified in this list since it is determined according to a pre-defined Products Table and assigned to the variable </w:t>
            </w:r>
            <w:proofErr w:type="spellStart"/>
            <w:r w:rsidRPr="00321438">
              <w:rPr>
                <w:i/>
              </w:rPr>
              <w:t>geoproduct</w:t>
            </w:r>
            <w:proofErr w:type="spellEnd"/>
            <w:r w:rsidRPr="00321438">
              <w:t xml:space="preserve">. If the user wants to aggregate the </w:t>
            </w:r>
            <w:r w:rsidR="00341925">
              <w:t>geolocation</w:t>
            </w:r>
            <w:r w:rsidRPr="00321438">
              <w:t xml:space="preserve"> product only, he should specify it via the </w:t>
            </w:r>
            <w:r w:rsidRPr="0004780F">
              <w:rPr>
                <w:rFonts w:ascii="Courier New" w:hAnsi="Courier New" w:cs="Courier New"/>
                <w:sz w:val="20"/>
              </w:rPr>
              <w:t xml:space="preserve">–g </w:t>
            </w:r>
            <w:r w:rsidRPr="00321438">
              <w:t xml:space="preserve">option and not use </w:t>
            </w:r>
            <w:r w:rsidRPr="0004780F">
              <w:rPr>
                <w:rFonts w:ascii="Courier New" w:hAnsi="Courier New" w:cs="Courier New"/>
                <w:sz w:val="20"/>
              </w:rPr>
              <w:t xml:space="preserve">–t </w:t>
            </w:r>
            <w:r w:rsidRPr="00321438">
              <w:t xml:space="preserve">at all. </w:t>
            </w:r>
          </w:p>
        </w:tc>
      </w:tr>
      <w:tr w:rsidR="00321438" w:rsidRPr="00321438" w14:paraId="796DC426" w14:textId="77777777" w:rsidTr="0004780F">
        <w:tc>
          <w:tcPr>
            <w:tcW w:w="2178" w:type="dxa"/>
          </w:tcPr>
          <w:p w14:paraId="61DBCE5A" w14:textId="77777777" w:rsidR="00321438" w:rsidRPr="00321438" w:rsidRDefault="00321438" w:rsidP="00321438">
            <w:pPr>
              <w:pStyle w:val="PlainText"/>
            </w:pPr>
            <w:r w:rsidRPr="00321438">
              <w:t>-g</w:t>
            </w:r>
          </w:p>
        </w:tc>
        <w:tc>
          <w:tcPr>
            <w:tcW w:w="2250" w:type="dxa"/>
          </w:tcPr>
          <w:p w14:paraId="48883C7E" w14:textId="77777777" w:rsidR="00321438" w:rsidRPr="0004780F" w:rsidRDefault="00321438" w:rsidP="00321438">
            <w:pPr>
              <w:pStyle w:val="PlainText"/>
              <w:rPr>
                <w:i/>
              </w:rPr>
            </w:pPr>
            <w:proofErr w:type="spellStart"/>
            <w:r w:rsidRPr="0004780F">
              <w:rPr>
                <w:i/>
              </w:rPr>
              <w:t>geofiles_arg</w:t>
            </w:r>
            <w:proofErr w:type="spellEnd"/>
          </w:p>
        </w:tc>
        <w:tc>
          <w:tcPr>
            <w:tcW w:w="5148" w:type="dxa"/>
          </w:tcPr>
          <w:p w14:paraId="2D8599E5" w14:textId="2F3C2E97" w:rsidR="00321438" w:rsidRPr="00321438" w:rsidRDefault="00321438" w:rsidP="0004780F">
            <w:r w:rsidRPr="00321438">
              <w:t>An enum variable representing different geolocation granule selection criterion</w:t>
            </w:r>
            <w:r w:rsidR="0004780F">
              <w:t>. Valid values are</w:t>
            </w:r>
            <w:r w:rsidRPr="00321438">
              <w:t xml:space="preserve"> “no</w:t>
            </w:r>
            <w:proofErr w:type="gramStart"/>
            <w:r w:rsidRPr="00321438">
              <w:t>”(</w:t>
            </w:r>
            <w:proofErr w:type="gramEnd"/>
            <w:r w:rsidRPr="00321438">
              <w:t>0), “yes” (1), “strict”(2), and “</w:t>
            </w:r>
            <w:proofErr w:type="spellStart"/>
            <w:r w:rsidRPr="00321438">
              <w:t>geoproduct</w:t>
            </w:r>
            <w:proofErr w:type="spellEnd"/>
            <w:r w:rsidRPr="00321438">
              <w:t xml:space="preserve">(3)”. If the criterion is actually a </w:t>
            </w:r>
            <w:r w:rsidR="00341925">
              <w:t>geolocation</w:t>
            </w:r>
            <w:r w:rsidRPr="00321438">
              <w:t xml:space="preserve"> product ID (and </w:t>
            </w:r>
            <w:r w:rsidRPr="0004780F">
              <w:rPr>
                <w:rFonts w:ascii="Courier New" w:hAnsi="Courier New" w:cs="Courier New"/>
                <w:sz w:val="20"/>
              </w:rPr>
              <w:t xml:space="preserve">–t </w:t>
            </w:r>
            <w:r w:rsidRPr="00321438">
              <w:t xml:space="preserve">is not specified), the product ID is assigned to the variable </w:t>
            </w:r>
            <w:proofErr w:type="spellStart"/>
            <w:r w:rsidRPr="00321438">
              <w:rPr>
                <w:i/>
              </w:rPr>
              <w:t>geoproduct</w:t>
            </w:r>
            <w:proofErr w:type="spellEnd"/>
            <w:r w:rsidRPr="00321438">
              <w:rPr>
                <w:i/>
              </w:rPr>
              <w:t>.</w:t>
            </w:r>
            <w:r w:rsidRPr="00321438">
              <w:t xml:space="preserve"> (See </w:t>
            </w:r>
            <w:r w:rsidRPr="0004780F">
              <w:rPr>
                <w:rFonts w:ascii="Courier New" w:hAnsi="Courier New" w:cs="Courier New"/>
                <w:sz w:val="20"/>
              </w:rPr>
              <w:t xml:space="preserve">–t </w:t>
            </w:r>
            <w:r w:rsidRPr="00321438">
              <w:t>option above.)</w:t>
            </w:r>
          </w:p>
        </w:tc>
      </w:tr>
      <w:tr w:rsidR="00321438" w:rsidRPr="00321438" w14:paraId="0B06136C" w14:textId="77777777" w:rsidTr="0004780F">
        <w:tc>
          <w:tcPr>
            <w:tcW w:w="2178" w:type="dxa"/>
          </w:tcPr>
          <w:p w14:paraId="030ADD78" w14:textId="77777777" w:rsidR="00321438" w:rsidRPr="00321438" w:rsidRDefault="00321438" w:rsidP="00321438">
            <w:pPr>
              <w:pStyle w:val="PlainText"/>
            </w:pPr>
            <w:r w:rsidRPr="00321438">
              <w:t>-d</w:t>
            </w:r>
          </w:p>
        </w:tc>
        <w:tc>
          <w:tcPr>
            <w:tcW w:w="2250" w:type="dxa"/>
          </w:tcPr>
          <w:p w14:paraId="52DEFB37" w14:textId="77777777" w:rsidR="00321438" w:rsidRPr="0004780F" w:rsidRDefault="00321438" w:rsidP="00321438">
            <w:pPr>
              <w:pStyle w:val="PlainText"/>
              <w:rPr>
                <w:i/>
              </w:rPr>
            </w:pPr>
            <w:proofErr w:type="spellStart"/>
            <w:r w:rsidRPr="0004780F">
              <w:rPr>
                <w:i/>
              </w:rPr>
              <w:t>outDir</w:t>
            </w:r>
            <w:proofErr w:type="spellEnd"/>
          </w:p>
        </w:tc>
        <w:tc>
          <w:tcPr>
            <w:tcW w:w="5148" w:type="dxa"/>
          </w:tcPr>
          <w:p w14:paraId="4F5856C8" w14:textId="77777777" w:rsidR="00321438" w:rsidRPr="00321438" w:rsidRDefault="00321438" w:rsidP="006B2101">
            <w:pPr>
              <w:rPr>
                <w:i/>
              </w:rPr>
            </w:pPr>
            <w:r w:rsidRPr="00321438">
              <w:t>Directory name in which output files are generated. Default is NULL (generate files in the current directory).</w:t>
            </w:r>
          </w:p>
        </w:tc>
      </w:tr>
      <w:tr w:rsidR="00321438" w:rsidRPr="00321438" w14:paraId="4ACBC5C6" w14:textId="77777777" w:rsidTr="0004780F">
        <w:tc>
          <w:tcPr>
            <w:tcW w:w="2178" w:type="dxa"/>
          </w:tcPr>
          <w:p w14:paraId="0323C4C5" w14:textId="77777777" w:rsidR="00321438" w:rsidRPr="00321438" w:rsidRDefault="00321438" w:rsidP="00321438">
            <w:pPr>
              <w:pStyle w:val="PlainText"/>
            </w:pPr>
            <w:r w:rsidRPr="00321438">
              <w:t>-O</w:t>
            </w:r>
          </w:p>
        </w:tc>
        <w:tc>
          <w:tcPr>
            <w:tcW w:w="2250" w:type="dxa"/>
          </w:tcPr>
          <w:p w14:paraId="0E406554" w14:textId="77777777" w:rsidR="00321438" w:rsidRPr="0004780F" w:rsidRDefault="00321438" w:rsidP="00321438">
            <w:pPr>
              <w:pStyle w:val="PlainText"/>
              <w:rPr>
                <w:i/>
              </w:rPr>
            </w:pPr>
            <w:proofErr w:type="spellStart"/>
            <w:r w:rsidRPr="0004780F">
              <w:rPr>
                <w:i/>
              </w:rPr>
              <w:t>origin_arg</w:t>
            </w:r>
            <w:proofErr w:type="spellEnd"/>
          </w:p>
        </w:tc>
        <w:tc>
          <w:tcPr>
            <w:tcW w:w="5148" w:type="dxa"/>
          </w:tcPr>
          <w:p w14:paraId="577BFDFD" w14:textId="1C70E2C7" w:rsidR="00321438" w:rsidRPr="00321438" w:rsidRDefault="0004780F" w:rsidP="0004780F">
            <w:r>
              <w:t>A four character o</w:t>
            </w:r>
            <w:r w:rsidR="00321438" w:rsidRPr="00321438">
              <w:t>rigin identifier</w:t>
            </w:r>
            <w:r>
              <w:t xml:space="preserve">. Default is </w:t>
            </w:r>
            <w:r w:rsidR="00321438" w:rsidRPr="00321438">
              <w:t xml:space="preserve">“XXXX”. </w:t>
            </w:r>
          </w:p>
        </w:tc>
      </w:tr>
      <w:tr w:rsidR="00321438" w:rsidRPr="00321438" w14:paraId="40F694B1" w14:textId="77777777" w:rsidTr="0004780F">
        <w:tc>
          <w:tcPr>
            <w:tcW w:w="2178" w:type="dxa"/>
          </w:tcPr>
          <w:p w14:paraId="066F283B" w14:textId="77777777" w:rsidR="00321438" w:rsidRPr="00321438" w:rsidRDefault="00321438" w:rsidP="00321438">
            <w:pPr>
              <w:pStyle w:val="PlainText"/>
            </w:pPr>
            <w:r w:rsidRPr="00321438">
              <w:t>-D</w:t>
            </w:r>
          </w:p>
        </w:tc>
        <w:tc>
          <w:tcPr>
            <w:tcW w:w="2250" w:type="dxa"/>
          </w:tcPr>
          <w:p w14:paraId="7167171A" w14:textId="77777777" w:rsidR="00321438" w:rsidRPr="0004780F" w:rsidRDefault="00321438" w:rsidP="00321438">
            <w:pPr>
              <w:pStyle w:val="PlainText"/>
              <w:rPr>
                <w:i/>
              </w:rPr>
            </w:pPr>
            <w:proofErr w:type="spellStart"/>
            <w:r w:rsidRPr="0004780F">
              <w:rPr>
                <w:i/>
              </w:rPr>
              <w:t>domain_arg</w:t>
            </w:r>
            <w:proofErr w:type="spellEnd"/>
          </w:p>
        </w:tc>
        <w:tc>
          <w:tcPr>
            <w:tcW w:w="5148" w:type="dxa"/>
          </w:tcPr>
          <w:p w14:paraId="1AEE3F14" w14:textId="2616A9C6" w:rsidR="00321438" w:rsidRPr="00321438" w:rsidRDefault="0004780F" w:rsidP="0004780F">
            <w:r>
              <w:t>A three character d</w:t>
            </w:r>
            <w:r w:rsidR="00321438" w:rsidRPr="00321438">
              <w:t>omain identifier</w:t>
            </w:r>
            <w:r>
              <w:t xml:space="preserve">. Default is </w:t>
            </w:r>
            <w:r w:rsidR="00321438" w:rsidRPr="00321438">
              <w:t xml:space="preserve">“XXX”. </w:t>
            </w:r>
          </w:p>
        </w:tc>
      </w:tr>
      <w:tr w:rsidR="00321438" w:rsidRPr="00321438" w14:paraId="69D839A6" w14:textId="77777777" w:rsidTr="0004780F">
        <w:tc>
          <w:tcPr>
            <w:tcW w:w="2178" w:type="dxa"/>
          </w:tcPr>
          <w:p w14:paraId="4EB32D81" w14:textId="77777777" w:rsidR="00321438" w:rsidRPr="00321438" w:rsidRDefault="00321438" w:rsidP="00321438">
            <w:pPr>
              <w:pStyle w:val="PlainText"/>
            </w:pPr>
            <w:r w:rsidRPr="00321438">
              <w:t>-S</w:t>
            </w:r>
          </w:p>
        </w:tc>
        <w:tc>
          <w:tcPr>
            <w:tcW w:w="2250" w:type="dxa"/>
          </w:tcPr>
          <w:p w14:paraId="4AE59A95" w14:textId="77777777" w:rsidR="00321438" w:rsidRPr="0004780F" w:rsidRDefault="00321438" w:rsidP="00321438">
            <w:pPr>
              <w:pStyle w:val="PlainText"/>
              <w:rPr>
                <w:i/>
              </w:rPr>
            </w:pPr>
            <w:proofErr w:type="spellStart"/>
            <w:r w:rsidRPr="0004780F">
              <w:rPr>
                <w:i/>
              </w:rPr>
              <w:t>outfile_format</w:t>
            </w:r>
            <w:proofErr w:type="spellEnd"/>
          </w:p>
        </w:tc>
        <w:tc>
          <w:tcPr>
            <w:tcW w:w="5148" w:type="dxa"/>
          </w:tcPr>
          <w:p w14:paraId="65683578" w14:textId="77777777" w:rsidR="00321438" w:rsidRPr="00321438" w:rsidRDefault="00321438" w:rsidP="006B2101">
            <w:r w:rsidRPr="00321438">
              <w:t>An enum variable representing the output file format of PACKAGED and UNPACKAGED for the Packaged and Unpackaged formats respectively.</w:t>
            </w:r>
          </w:p>
        </w:tc>
      </w:tr>
      <w:tr w:rsidR="0004780F" w:rsidRPr="007817BB" w14:paraId="61DF2C37" w14:textId="77777777" w:rsidTr="0004780F">
        <w:tc>
          <w:tcPr>
            <w:tcW w:w="2178" w:type="dxa"/>
          </w:tcPr>
          <w:p w14:paraId="2516C98A" w14:textId="77777777" w:rsidR="0004780F" w:rsidRPr="007817BB" w:rsidRDefault="0004780F" w:rsidP="00276B86">
            <w:pPr>
              <w:pStyle w:val="PlainText"/>
            </w:pPr>
            <w:r w:rsidRPr="007817BB">
              <w:t>&lt;</w:t>
            </w:r>
            <w:proofErr w:type="spellStart"/>
            <w:r w:rsidRPr="007817BB">
              <w:t>input_files</w:t>
            </w:r>
            <w:proofErr w:type="spellEnd"/>
            <w:r w:rsidRPr="007817BB">
              <w:t>&gt; …</w:t>
            </w:r>
          </w:p>
        </w:tc>
        <w:tc>
          <w:tcPr>
            <w:tcW w:w="2250" w:type="dxa"/>
          </w:tcPr>
          <w:p w14:paraId="763E8C72" w14:textId="77777777" w:rsidR="0004780F" w:rsidRPr="0004780F" w:rsidRDefault="0004780F" w:rsidP="00276B86">
            <w:pPr>
              <w:pStyle w:val="PlainText"/>
              <w:rPr>
                <w:i/>
              </w:rPr>
            </w:pPr>
          </w:p>
        </w:tc>
        <w:tc>
          <w:tcPr>
            <w:tcW w:w="5148" w:type="dxa"/>
          </w:tcPr>
          <w:p w14:paraId="589EDF08" w14:textId="77777777" w:rsidR="0004780F" w:rsidRPr="007817BB" w:rsidRDefault="0004780F" w:rsidP="00276B86"/>
        </w:tc>
      </w:tr>
      <w:tr w:rsidR="0004780F" w:rsidRPr="007817BB" w14:paraId="5CE5B2D9" w14:textId="77777777" w:rsidTr="0004780F">
        <w:tc>
          <w:tcPr>
            <w:tcW w:w="2178" w:type="dxa"/>
          </w:tcPr>
          <w:p w14:paraId="49B032EA" w14:textId="77777777" w:rsidR="0004780F" w:rsidRPr="007817BB" w:rsidRDefault="0004780F" w:rsidP="00276B86"/>
        </w:tc>
        <w:tc>
          <w:tcPr>
            <w:tcW w:w="2250" w:type="dxa"/>
          </w:tcPr>
          <w:p w14:paraId="079E1B4B" w14:textId="77777777" w:rsidR="0004780F" w:rsidRPr="0004780F" w:rsidRDefault="0004780F" w:rsidP="00276B86">
            <w:pPr>
              <w:pStyle w:val="PlainText"/>
              <w:rPr>
                <w:i/>
              </w:rPr>
            </w:pPr>
            <w:proofErr w:type="spellStart"/>
            <w:r w:rsidRPr="0004780F">
              <w:rPr>
                <w:i/>
              </w:rPr>
              <w:t>inputfiles</w:t>
            </w:r>
            <w:proofErr w:type="spellEnd"/>
          </w:p>
        </w:tc>
        <w:tc>
          <w:tcPr>
            <w:tcW w:w="5148" w:type="dxa"/>
          </w:tcPr>
          <w:p w14:paraId="5789CF61" w14:textId="77777777" w:rsidR="0004780F" w:rsidRPr="007817BB" w:rsidRDefault="0004780F" w:rsidP="00276B86">
            <w:r w:rsidRPr="007817BB">
              <w:t>A link list of input files.</w:t>
            </w:r>
          </w:p>
        </w:tc>
      </w:tr>
      <w:tr w:rsidR="0004780F" w:rsidRPr="007817BB" w14:paraId="74EBCE97" w14:textId="77777777" w:rsidTr="0004780F">
        <w:tc>
          <w:tcPr>
            <w:tcW w:w="2178" w:type="dxa"/>
          </w:tcPr>
          <w:p w14:paraId="730B1D46" w14:textId="77777777" w:rsidR="0004780F" w:rsidRPr="007817BB" w:rsidRDefault="0004780F" w:rsidP="00276B86"/>
        </w:tc>
        <w:tc>
          <w:tcPr>
            <w:tcW w:w="2250" w:type="dxa"/>
          </w:tcPr>
          <w:p w14:paraId="0C6EFC98" w14:textId="77777777" w:rsidR="0004780F" w:rsidRPr="0004780F" w:rsidRDefault="0004780F" w:rsidP="00276B86">
            <w:pPr>
              <w:pStyle w:val="PlainText"/>
              <w:rPr>
                <w:i/>
              </w:rPr>
            </w:pPr>
            <w:proofErr w:type="spellStart"/>
            <w:r w:rsidRPr="0004780F">
              <w:rPr>
                <w:i/>
              </w:rPr>
              <w:t>ninputfiles</w:t>
            </w:r>
            <w:proofErr w:type="spellEnd"/>
          </w:p>
        </w:tc>
        <w:tc>
          <w:tcPr>
            <w:tcW w:w="5148" w:type="dxa"/>
          </w:tcPr>
          <w:p w14:paraId="18DD17EE" w14:textId="77777777" w:rsidR="0004780F" w:rsidRPr="007817BB" w:rsidRDefault="0004780F" w:rsidP="00276B86">
            <w:r w:rsidRPr="007817BB">
              <w:t xml:space="preserve">Number of elements in </w:t>
            </w:r>
            <w:proofErr w:type="spellStart"/>
            <w:r w:rsidRPr="007817BB">
              <w:rPr>
                <w:i/>
              </w:rPr>
              <w:t>inputfiles</w:t>
            </w:r>
            <w:proofErr w:type="spellEnd"/>
            <w:r w:rsidRPr="007817BB">
              <w:t>.</w:t>
            </w:r>
          </w:p>
        </w:tc>
      </w:tr>
    </w:tbl>
    <w:p w14:paraId="13095E0C" w14:textId="77777777" w:rsidR="00321438" w:rsidRDefault="00321438" w:rsidP="005449D0">
      <w:pPr>
        <w:tabs>
          <w:tab w:val="left" w:pos="720"/>
        </w:tabs>
        <w:ind w:left="2880" w:hanging="2880"/>
      </w:pPr>
    </w:p>
    <w:p w14:paraId="38B376A5" w14:textId="0FCA8072" w:rsidR="00FF7862" w:rsidRDefault="00FF7862" w:rsidP="0004780F">
      <w:r w:rsidRPr="000D293A">
        <w:lastRenderedPageBreak/>
        <w:t xml:space="preserve">The parse options module </w:t>
      </w:r>
      <w:r w:rsidR="00240810" w:rsidRPr="000D293A">
        <w:t>checks</w:t>
      </w:r>
      <w:r w:rsidRPr="000D293A">
        <w:t xml:space="preserve"> that all requested products are compatible</w:t>
      </w:r>
      <w:r w:rsidR="0004780F">
        <w:t xml:space="preserve">; products are compatible if they </w:t>
      </w:r>
      <w:r w:rsidR="00240810" w:rsidRPr="000D293A">
        <w:t>use</w:t>
      </w:r>
      <w:r w:rsidRPr="000D293A">
        <w:t xml:space="preserve"> </w:t>
      </w:r>
      <w:r w:rsidR="00240810" w:rsidRPr="000D293A">
        <w:t>the same</w:t>
      </w:r>
      <w:r w:rsidRPr="000D293A">
        <w:t xml:space="preserve"> </w:t>
      </w:r>
      <w:r w:rsidR="00341925">
        <w:t>geolocation</w:t>
      </w:r>
      <w:r w:rsidRPr="000D293A">
        <w:t xml:space="preserve"> product.</w:t>
      </w:r>
      <w:r w:rsidR="00240810" w:rsidRPr="000D293A">
        <w:t xml:space="preserve"> It is an error </w:t>
      </w:r>
      <w:r w:rsidRPr="000D293A">
        <w:t>if the requested products are not compatible (us</w:t>
      </w:r>
      <w:r w:rsidR="00240810" w:rsidRPr="000D293A">
        <w:t>ing</w:t>
      </w:r>
      <w:r w:rsidRPr="000D293A">
        <w:t xml:space="preserve"> </w:t>
      </w:r>
      <w:r w:rsidR="00240810" w:rsidRPr="000D293A">
        <w:t>different</w:t>
      </w:r>
      <w:r w:rsidRPr="000D293A">
        <w:t xml:space="preserve"> </w:t>
      </w:r>
      <w:r w:rsidR="00341925">
        <w:t>geolocation</w:t>
      </w:r>
      <w:r w:rsidRPr="000D293A">
        <w:t xml:space="preserve"> product</w:t>
      </w:r>
      <w:r w:rsidR="00240810" w:rsidRPr="000D293A">
        <w:t>s</w:t>
      </w:r>
      <w:r w:rsidRPr="000D293A">
        <w:t>).</w:t>
      </w:r>
    </w:p>
    <w:p w14:paraId="3879BBB5" w14:textId="77777777" w:rsidR="00341925" w:rsidRPr="000D293A" w:rsidRDefault="00341925" w:rsidP="00FF7862"/>
    <w:p w14:paraId="57DB74B4" w14:textId="6352E153" w:rsidR="007861CE" w:rsidRDefault="009765D8" w:rsidP="000D293A">
      <w:pPr>
        <w:pStyle w:val="Heading2"/>
      </w:pPr>
      <w:bookmarkStart w:id="10" w:name="_Toc331689216"/>
      <w:proofErr w:type="spellStart"/>
      <w:r>
        <w:t>get_gpid_by_</w:t>
      </w:r>
      <w:r w:rsidR="007861CE">
        <w:t>id</w:t>
      </w:r>
      <w:bookmarkEnd w:id="10"/>
      <w:proofErr w:type="spellEnd"/>
    </w:p>
    <w:p w14:paraId="3122EFF0" w14:textId="77777777" w:rsidR="00341925" w:rsidRDefault="00341925" w:rsidP="00341925"/>
    <w:p w14:paraId="245B9438" w14:textId="07945C58" w:rsidR="00341925" w:rsidRDefault="00341925" w:rsidP="00341925">
      <w:pPr>
        <w:pStyle w:val="PlainText"/>
      </w:pPr>
      <w:proofErr w:type="spellStart"/>
      <w:r w:rsidRPr="00341925">
        <w:t>get_gpid_by_</w:t>
      </w:r>
      <w:proofErr w:type="gramStart"/>
      <w:r w:rsidRPr="00341925">
        <w:t>id</w:t>
      </w:r>
      <w:proofErr w:type="spellEnd"/>
      <w:r w:rsidRPr="00341925">
        <w:t>(</w:t>
      </w:r>
      <w:proofErr w:type="gramEnd"/>
      <w:r w:rsidRPr="00341925">
        <w:t>const char *</w:t>
      </w:r>
      <w:proofErr w:type="spellStart"/>
      <w:r w:rsidRPr="00341925">
        <w:t>prod_id</w:t>
      </w:r>
      <w:proofErr w:type="spellEnd"/>
      <w:r w:rsidRPr="00341925">
        <w:t>)</w:t>
      </w:r>
    </w:p>
    <w:p w14:paraId="6851ED80" w14:textId="77777777" w:rsidR="00341925" w:rsidRDefault="00341925" w:rsidP="00341925"/>
    <w:p w14:paraId="61A74434" w14:textId="68F06D7C" w:rsidR="00341925" w:rsidRDefault="00341925" w:rsidP="00341925">
      <w:pPr>
        <w:pStyle w:val="SubSectionHeading"/>
      </w:pPr>
      <w:r>
        <w:t>Parameter:</w:t>
      </w:r>
    </w:p>
    <w:p w14:paraId="6AA50BC8" w14:textId="77777777" w:rsidR="00341925" w:rsidRPr="00341925" w:rsidRDefault="00341925" w:rsidP="00341925"/>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18"/>
        <w:gridCol w:w="7758"/>
      </w:tblGrid>
      <w:tr w:rsidR="00952F5E" w:rsidRPr="00952F5E" w14:paraId="435A3E72" w14:textId="77777777" w:rsidTr="00952F5E">
        <w:tc>
          <w:tcPr>
            <w:tcW w:w="1818" w:type="dxa"/>
          </w:tcPr>
          <w:p w14:paraId="16FE9A17" w14:textId="77777777" w:rsidR="00952F5E" w:rsidRPr="00952F5E" w:rsidRDefault="00952F5E" w:rsidP="00D060FD">
            <w:pPr>
              <w:pStyle w:val="NoSpacing"/>
              <w:rPr>
                <w:sz w:val="24"/>
                <w:szCs w:val="24"/>
              </w:rPr>
            </w:pPr>
            <w:proofErr w:type="spellStart"/>
            <w:r w:rsidRPr="00952F5E">
              <w:rPr>
                <w:sz w:val="24"/>
                <w:szCs w:val="24"/>
              </w:rPr>
              <w:t>prod_id</w:t>
            </w:r>
            <w:proofErr w:type="spellEnd"/>
          </w:p>
        </w:tc>
        <w:tc>
          <w:tcPr>
            <w:tcW w:w="7758" w:type="dxa"/>
          </w:tcPr>
          <w:p w14:paraId="406A26AB" w14:textId="7404A4DE" w:rsidR="00952F5E" w:rsidRPr="00952F5E" w:rsidRDefault="00952F5E" w:rsidP="00D060FD">
            <w:pPr>
              <w:pStyle w:val="NoSpacing"/>
              <w:rPr>
                <w:sz w:val="24"/>
                <w:szCs w:val="24"/>
              </w:rPr>
            </w:pPr>
            <w:r w:rsidRPr="00952F5E">
              <w:rPr>
                <w:sz w:val="24"/>
                <w:szCs w:val="24"/>
              </w:rPr>
              <w:t xml:space="preserve">IN: 5 character product </w:t>
            </w:r>
            <w:r w:rsidR="00187D94">
              <w:rPr>
                <w:sz w:val="24"/>
                <w:szCs w:val="24"/>
              </w:rPr>
              <w:t>identifier (</w:t>
            </w:r>
            <w:r w:rsidRPr="00952F5E">
              <w:rPr>
                <w:sz w:val="24"/>
                <w:szCs w:val="24"/>
              </w:rPr>
              <w:t>DPID</w:t>
            </w:r>
            <w:r w:rsidR="00187D94">
              <w:rPr>
                <w:sz w:val="24"/>
                <w:szCs w:val="24"/>
              </w:rPr>
              <w:t>)</w:t>
            </w:r>
            <w:r w:rsidRPr="00952F5E">
              <w:rPr>
                <w:sz w:val="24"/>
                <w:szCs w:val="24"/>
              </w:rPr>
              <w:t xml:space="preserve"> of a sensor product.</w:t>
            </w:r>
          </w:p>
        </w:tc>
      </w:tr>
    </w:tbl>
    <w:p w14:paraId="04C47A73" w14:textId="77777777" w:rsidR="000D293A" w:rsidRDefault="000D293A" w:rsidP="00341925"/>
    <w:p w14:paraId="58C1DA69" w14:textId="1FE4D76C" w:rsidR="00341925" w:rsidRPr="000D293A" w:rsidRDefault="00341925" w:rsidP="00341925">
      <w:pPr>
        <w:pStyle w:val="SubSectionHeading"/>
      </w:pPr>
      <w:r>
        <w:t>Return Values:</w:t>
      </w:r>
    </w:p>
    <w:p w14:paraId="380B54B1" w14:textId="2EF995E3" w:rsidR="007861CE" w:rsidRPr="000D293A" w:rsidRDefault="007861CE" w:rsidP="007861CE">
      <w:proofErr w:type="gramStart"/>
      <w:r w:rsidRPr="000D293A">
        <w:t xml:space="preserve">DPID of </w:t>
      </w:r>
      <w:r w:rsidR="00240810" w:rsidRPr="000D293A">
        <w:t xml:space="preserve">the </w:t>
      </w:r>
      <w:r w:rsidR="00341925">
        <w:t>geolocation</w:t>
      </w:r>
      <w:r w:rsidR="00240810" w:rsidRPr="000D293A">
        <w:t xml:space="preserve"> </w:t>
      </w:r>
      <w:r w:rsidRPr="000D293A">
        <w:t xml:space="preserve">product </w:t>
      </w:r>
      <w:r w:rsidR="00B9472B" w:rsidRPr="000D293A">
        <w:t xml:space="preserve">that the sensor </w:t>
      </w:r>
      <w:r w:rsidRPr="000D293A">
        <w:t xml:space="preserve">product </w:t>
      </w:r>
      <w:r w:rsidR="00B9472B" w:rsidRPr="000D293A">
        <w:t>uses</w:t>
      </w:r>
      <w:r w:rsidRPr="000D293A">
        <w:t>.</w:t>
      </w:r>
      <w:proofErr w:type="gramEnd"/>
    </w:p>
    <w:p w14:paraId="25BCE305" w14:textId="37F7F74A" w:rsidR="007861CE" w:rsidRDefault="007861CE" w:rsidP="007861CE">
      <w:r w:rsidRPr="000D293A">
        <w:t xml:space="preserve">NULL </w:t>
      </w:r>
      <w:r w:rsidR="00B9472B" w:rsidRPr="000D293A">
        <w:t>otherwise.</w:t>
      </w:r>
    </w:p>
    <w:p w14:paraId="7E057949" w14:textId="77777777" w:rsidR="00341925" w:rsidRDefault="00341925" w:rsidP="007861CE"/>
    <w:p w14:paraId="330AEBA4" w14:textId="77777777" w:rsidR="00341925" w:rsidRPr="000D293A" w:rsidRDefault="00341925" w:rsidP="007861CE"/>
    <w:p w14:paraId="5A5DF827" w14:textId="77777777" w:rsidR="001C28F1" w:rsidRDefault="001C28F1" w:rsidP="000D293A">
      <w:pPr>
        <w:pStyle w:val="Heading2"/>
      </w:pPr>
      <w:bookmarkStart w:id="11" w:name="_Toc331689217"/>
      <w:proofErr w:type="spellStart"/>
      <w:r w:rsidRPr="00CA4CF2">
        <w:t>set_granule_pattern</w:t>
      </w:r>
      <w:bookmarkEnd w:id="11"/>
      <w:proofErr w:type="spellEnd"/>
    </w:p>
    <w:p w14:paraId="6205D8FE" w14:textId="14F77310" w:rsidR="001C28F1" w:rsidRDefault="001C28F1" w:rsidP="00341925">
      <w:pPr>
        <w:pStyle w:val="PlainText"/>
      </w:pPr>
      <w:proofErr w:type="spellStart"/>
      <w:r w:rsidRPr="000D293A">
        <w:t>set_granule_</w:t>
      </w:r>
      <w:proofErr w:type="gramStart"/>
      <w:r w:rsidRPr="000D293A">
        <w:t>pattern</w:t>
      </w:r>
      <w:proofErr w:type="spellEnd"/>
      <w:r w:rsidRPr="000D293A">
        <w:t>(</w:t>
      </w:r>
      <w:proofErr w:type="spellStart"/>
      <w:proofErr w:type="gramEnd"/>
      <w:r w:rsidRPr="000D293A">
        <w:t>granule_p_t</w:t>
      </w:r>
      <w:proofErr w:type="spellEnd"/>
      <w:r w:rsidR="00077DA0" w:rsidRPr="000D293A">
        <w:t xml:space="preserve"> granule</w:t>
      </w:r>
      <w:r w:rsidRPr="000D293A">
        <w:t>)</w:t>
      </w:r>
    </w:p>
    <w:p w14:paraId="31547D68" w14:textId="77777777" w:rsidR="00341925" w:rsidRDefault="00341925" w:rsidP="00341925"/>
    <w:p w14:paraId="115BC9B6" w14:textId="46C3B479" w:rsidR="00341925" w:rsidRDefault="00341925" w:rsidP="00341925">
      <w:pPr>
        <w:pStyle w:val="SubSectionHeading"/>
      </w:pPr>
      <w:r>
        <w:t>Parameters: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18"/>
        <w:gridCol w:w="7758"/>
      </w:tblGrid>
      <w:tr w:rsidR="00952F5E" w:rsidRPr="00952F5E" w14:paraId="60C6355A" w14:textId="77777777" w:rsidTr="00952F5E">
        <w:tc>
          <w:tcPr>
            <w:tcW w:w="1818" w:type="dxa"/>
          </w:tcPr>
          <w:p w14:paraId="79420AA0" w14:textId="77777777" w:rsidR="00952F5E" w:rsidRPr="00952F5E" w:rsidRDefault="00952F5E" w:rsidP="000E2FF1">
            <w:pPr>
              <w:rPr>
                <w:rFonts w:ascii="Calibri" w:hAnsi="Calibri" w:cs="Calibri"/>
                <w:szCs w:val="24"/>
              </w:rPr>
            </w:pPr>
            <w:proofErr w:type="spellStart"/>
            <w:r w:rsidRPr="00952F5E">
              <w:rPr>
                <w:rFonts w:ascii="Calibri" w:hAnsi="Calibri" w:cs="Calibri"/>
                <w:szCs w:val="24"/>
              </w:rPr>
              <w:t>granule_p_t</w:t>
            </w:r>
            <w:proofErr w:type="spellEnd"/>
          </w:p>
        </w:tc>
        <w:tc>
          <w:tcPr>
            <w:tcW w:w="7758" w:type="dxa"/>
          </w:tcPr>
          <w:p w14:paraId="759E9BA6" w14:textId="77777777" w:rsidR="00952F5E" w:rsidRPr="00952F5E" w:rsidRDefault="00952F5E" w:rsidP="000E2FF1">
            <w:pPr>
              <w:rPr>
                <w:rFonts w:ascii="Calibri" w:hAnsi="Calibri" w:cs="Calibri"/>
                <w:szCs w:val="24"/>
              </w:rPr>
            </w:pPr>
            <w:r w:rsidRPr="00952F5E">
              <w:rPr>
                <w:rFonts w:ascii="Calibri" w:hAnsi="Calibri" w:cs="Calibri"/>
                <w:szCs w:val="24"/>
              </w:rPr>
              <w:t>IN: pointer to granule structure to be used to get information to be saved for creating attributes and datasets for product in output file.</w:t>
            </w:r>
          </w:p>
        </w:tc>
      </w:tr>
    </w:tbl>
    <w:p w14:paraId="360C41D3" w14:textId="77777777" w:rsidR="00341925" w:rsidRDefault="00341925" w:rsidP="00341925"/>
    <w:p w14:paraId="0F46010A" w14:textId="77A486A6" w:rsidR="00341925" w:rsidRDefault="00341925" w:rsidP="00341925">
      <w:pPr>
        <w:pStyle w:val="SubSectionHeading"/>
      </w:pPr>
      <w:r>
        <w:t>Return Values:</w:t>
      </w:r>
    </w:p>
    <w:p w14:paraId="3ED692D9" w14:textId="726FE3D1" w:rsidR="00952F5E" w:rsidRDefault="00077DA0" w:rsidP="00341925">
      <w:proofErr w:type="gramStart"/>
      <w:r w:rsidRPr="000D293A">
        <w:t>0 if successful</w:t>
      </w:r>
      <w:r w:rsidR="00952F5E">
        <w:t>.</w:t>
      </w:r>
      <w:proofErr w:type="gramEnd"/>
    </w:p>
    <w:p w14:paraId="3C51B638" w14:textId="4983C54E" w:rsidR="00077DA0" w:rsidRDefault="00077DA0" w:rsidP="00341925">
      <w:r w:rsidRPr="000D293A">
        <w:t>-1 otherwise</w:t>
      </w:r>
      <w:r w:rsidR="00952F5E">
        <w:t>.</w:t>
      </w:r>
    </w:p>
    <w:p w14:paraId="7DCE8FB4" w14:textId="77777777" w:rsidR="00341925" w:rsidRDefault="00341925" w:rsidP="00341925"/>
    <w:p w14:paraId="786BE0E7" w14:textId="5ABFE138" w:rsidR="00341925" w:rsidRDefault="00341925" w:rsidP="00341925">
      <w:pPr>
        <w:pStyle w:val="SubSectionHeading"/>
      </w:pPr>
      <w:proofErr w:type="spellStart"/>
      <w:r>
        <w:t>Input/Output</w:t>
      </w:r>
      <w:proofErr w:type="spellEnd"/>
      <w:r>
        <w:t xml:space="preserve"> Scenarios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18"/>
        <w:gridCol w:w="7758"/>
      </w:tblGrid>
      <w:tr w:rsidR="00952F5E" w:rsidRPr="00952F5E" w14:paraId="3F9F7314" w14:textId="77777777" w:rsidTr="00952F5E">
        <w:tc>
          <w:tcPr>
            <w:tcW w:w="1818" w:type="dxa"/>
          </w:tcPr>
          <w:p w14:paraId="50C955AE" w14:textId="77777777" w:rsidR="00952F5E" w:rsidRPr="00952F5E" w:rsidRDefault="00952F5E" w:rsidP="003B6BEA">
            <w:pPr>
              <w:rPr>
                <w:rFonts w:cstheme="minorHAnsi"/>
              </w:rPr>
            </w:pPr>
            <w:r w:rsidRPr="00952F5E">
              <w:rPr>
                <w:rFonts w:cstheme="minorHAnsi"/>
              </w:rPr>
              <w:t xml:space="preserve">Inputs: </w:t>
            </w:r>
          </w:p>
        </w:tc>
        <w:tc>
          <w:tcPr>
            <w:tcW w:w="7758" w:type="dxa"/>
          </w:tcPr>
          <w:p w14:paraId="56E8E4D4" w14:textId="4C768931" w:rsidR="00952F5E" w:rsidRPr="00952F5E" w:rsidRDefault="00952F5E" w:rsidP="003B6BEA">
            <w:pPr>
              <w:rPr>
                <w:rFonts w:cstheme="minorHAnsi"/>
              </w:rPr>
            </w:pPr>
            <w:r w:rsidRPr="00952F5E">
              <w:rPr>
                <w:rFonts w:cstheme="minorHAnsi"/>
              </w:rPr>
              <w:t>Product DPID not already in array, valid granule</w:t>
            </w:r>
          </w:p>
        </w:tc>
      </w:tr>
      <w:tr w:rsidR="00952F5E" w:rsidRPr="00952F5E" w14:paraId="1E6B827D" w14:textId="77777777" w:rsidTr="00952F5E">
        <w:tc>
          <w:tcPr>
            <w:tcW w:w="1818" w:type="dxa"/>
          </w:tcPr>
          <w:p w14:paraId="630EACD7" w14:textId="77777777" w:rsidR="00952F5E" w:rsidRPr="00952F5E" w:rsidRDefault="00952F5E" w:rsidP="003B6BEA">
            <w:pPr>
              <w:rPr>
                <w:rFonts w:cstheme="minorHAnsi"/>
              </w:rPr>
            </w:pPr>
            <w:r w:rsidRPr="00952F5E">
              <w:rPr>
                <w:rFonts w:cstheme="minorHAnsi"/>
              </w:rPr>
              <w:t xml:space="preserve">Results: </w:t>
            </w:r>
          </w:p>
        </w:tc>
        <w:tc>
          <w:tcPr>
            <w:tcW w:w="7758" w:type="dxa"/>
          </w:tcPr>
          <w:p w14:paraId="4509A77F" w14:textId="33EF23A4" w:rsidR="00952F5E" w:rsidRPr="00952F5E" w:rsidRDefault="00952F5E" w:rsidP="003B6BEA">
            <w:pPr>
              <w:rPr>
                <w:rFonts w:cstheme="minorHAnsi"/>
              </w:rPr>
            </w:pPr>
            <w:r w:rsidRPr="00952F5E">
              <w:rPr>
                <w:rFonts w:cstheme="minorHAnsi"/>
              </w:rPr>
              <w:t xml:space="preserve">New </w:t>
            </w:r>
            <w:proofErr w:type="spellStart"/>
            <w:r w:rsidRPr="00952F5E">
              <w:rPr>
                <w:rFonts w:ascii="Courier New" w:hAnsi="Courier New" w:cs="Courier New"/>
                <w:sz w:val="20"/>
              </w:rPr>
              <w:t>gran_pattern_p_t</w:t>
            </w:r>
            <w:proofErr w:type="spellEnd"/>
            <w:r w:rsidRPr="00952F5E">
              <w:rPr>
                <w:rFonts w:cstheme="minorHAnsi"/>
              </w:rPr>
              <w:t xml:space="preserve"> structure for product in array.</w:t>
            </w:r>
          </w:p>
        </w:tc>
      </w:tr>
      <w:tr w:rsidR="00952F5E" w:rsidRPr="00952F5E" w14:paraId="10BC7019" w14:textId="77777777" w:rsidTr="00952F5E">
        <w:tc>
          <w:tcPr>
            <w:tcW w:w="1818" w:type="dxa"/>
          </w:tcPr>
          <w:p w14:paraId="1D79B69A" w14:textId="77777777" w:rsidR="00952F5E" w:rsidRPr="00952F5E" w:rsidRDefault="00952F5E" w:rsidP="003B6BEA">
            <w:pPr>
              <w:rPr>
                <w:rFonts w:cstheme="minorHAnsi"/>
              </w:rPr>
            </w:pPr>
            <w:r w:rsidRPr="00952F5E">
              <w:rPr>
                <w:rFonts w:cstheme="minorHAnsi"/>
              </w:rPr>
              <w:t xml:space="preserve">Return value: </w:t>
            </w:r>
          </w:p>
        </w:tc>
        <w:tc>
          <w:tcPr>
            <w:tcW w:w="7758" w:type="dxa"/>
          </w:tcPr>
          <w:p w14:paraId="615EE678" w14:textId="77777777" w:rsidR="00952F5E" w:rsidRPr="00952F5E" w:rsidRDefault="00952F5E" w:rsidP="003B6BEA">
            <w:pPr>
              <w:rPr>
                <w:rFonts w:cstheme="minorHAnsi"/>
              </w:rPr>
            </w:pPr>
            <w:r w:rsidRPr="00952F5E">
              <w:rPr>
                <w:rFonts w:cstheme="minorHAnsi"/>
              </w:rPr>
              <w:t>0</w:t>
            </w:r>
          </w:p>
        </w:tc>
      </w:tr>
      <w:tr w:rsidR="00952F5E" w:rsidRPr="00952F5E" w14:paraId="25B37C89" w14:textId="77777777" w:rsidTr="00952F5E">
        <w:tc>
          <w:tcPr>
            <w:tcW w:w="1818" w:type="dxa"/>
          </w:tcPr>
          <w:p w14:paraId="2CEA9899" w14:textId="77777777" w:rsidR="00952F5E" w:rsidRPr="00952F5E" w:rsidRDefault="00952F5E" w:rsidP="003B6BEA">
            <w:pPr>
              <w:rPr>
                <w:rFonts w:cstheme="minorHAnsi"/>
              </w:rPr>
            </w:pPr>
          </w:p>
        </w:tc>
        <w:tc>
          <w:tcPr>
            <w:tcW w:w="7758" w:type="dxa"/>
          </w:tcPr>
          <w:p w14:paraId="3EED03B1" w14:textId="77777777" w:rsidR="00952F5E" w:rsidRPr="00952F5E" w:rsidRDefault="00952F5E" w:rsidP="003B6BEA">
            <w:pPr>
              <w:rPr>
                <w:rFonts w:cstheme="minorHAnsi"/>
              </w:rPr>
            </w:pPr>
          </w:p>
        </w:tc>
      </w:tr>
      <w:tr w:rsidR="00952F5E" w:rsidRPr="00952F5E" w14:paraId="2D67D709" w14:textId="77777777" w:rsidTr="00952F5E">
        <w:tc>
          <w:tcPr>
            <w:tcW w:w="1818" w:type="dxa"/>
          </w:tcPr>
          <w:p w14:paraId="28253524" w14:textId="77777777" w:rsidR="00952F5E" w:rsidRPr="00952F5E" w:rsidRDefault="00952F5E" w:rsidP="003B6BEA">
            <w:pPr>
              <w:rPr>
                <w:rFonts w:cstheme="minorHAnsi"/>
              </w:rPr>
            </w:pPr>
            <w:r w:rsidRPr="00952F5E">
              <w:rPr>
                <w:rFonts w:cstheme="minorHAnsi"/>
              </w:rPr>
              <w:t xml:space="preserve">Inputs: </w:t>
            </w:r>
          </w:p>
        </w:tc>
        <w:tc>
          <w:tcPr>
            <w:tcW w:w="7758" w:type="dxa"/>
          </w:tcPr>
          <w:p w14:paraId="3674798D" w14:textId="72891C10" w:rsidR="00952F5E" w:rsidRPr="00952F5E" w:rsidRDefault="00952F5E" w:rsidP="003B6BEA">
            <w:pPr>
              <w:rPr>
                <w:rFonts w:cstheme="minorHAnsi"/>
              </w:rPr>
            </w:pPr>
            <w:r w:rsidRPr="00952F5E">
              <w:rPr>
                <w:rFonts w:cstheme="minorHAnsi"/>
              </w:rPr>
              <w:t>Product DPID already in array, valid granule</w:t>
            </w:r>
          </w:p>
        </w:tc>
      </w:tr>
      <w:tr w:rsidR="00952F5E" w:rsidRPr="00952F5E" w14:paraId="3C60C830" w14:textId="77777777" w:rsidTr="00952F5E">
        <w:tc>
          <w:tcPr>
            <w:tcW w:w="1818" w:type="dxa"/>
          </w:tcPr>
          <w:p w14:paraId="03B152AF" w14:textId="77777777" w:rsidR="00952F5E" w:rsidRPr="00952F5E" w:rsidRDefault="00952F5E" w:rsidP="003B6BEA">
            <w:pPr>
              <w:rPr>
                <w:rFonts w:cstheme="minorHAnsi"/>
              </w:rPr>
            </w:pPr>
            <w:r w:rsidRPr="00952F5E">
              <w:rPr>
                <w:rFonts w:cstheme="minorHAnsi"/>
              </w:rPr>
              <w:t xml:space="preserve">Return value: </w:t>
            </w:r>
          </w:p>
        </w:tc>
        <w:tc>
          <w:tcPr>
            <w:tcW w:w="7758" w:type="dxa"/>
          </w:tcPr>
          <w:p w14:paraId="44BDB1F4" w14:textId="77777777" w:rsidR="00952F5E" w:rsidRPr="00952F5E" w:rsidRDefault="00952F5E" w:rsidP="003B6BEA">
            <w:pPr>
              <w:rPr>
                <w:rFonts w:cstheme="minorHAnsi"/>
              </w:rPr>
            </w:pPr>
            <w:r w:rsidRPr="00952F5E">
              <w:rPr>
                <w:rFonts w:cstheme="minorHAnsi"/>
              </w:rPr>
              <w:t>-1</w:t>
            </w:r>
          </w:p>
        </w:tc>
      </w:tr>
      <w:tr w:rsidR="00952F5E" w:rsidRPr="00952F5E" w14:paraId="7980EC7C" w14:textId="77777777" w:rsidTr="00952F5E">
        <w:tc>
          <w:tcPr>
            <w:tcW w:w="1818" w:type="dxa"/>
          </w:tcPr>
          <w:p w14:paraId="17E53DFB" w14:textId="77777777" w:rsidR="00952F5E" w:rsidRPr="00952F5E" w:rsidRDefault="00952F5E" w:rsidP="003B6BEA">
            <w:pPr>
              <w:rPr>
                <w:rFonts w:cstheme="minorHAnsi"/>
              </w:rPr>
            </w:pPr>
          </w:p>
        </w:tc>
        <w:tc>
          <w:tcPr>
            <w:tcW w:w="7758" w:type="dxa"/>
          </w:tcPr>
          <w:p w14:paraId="50878187" w14:textId="77777777" w:rsidR="00952F5E" w:rsidRPr="00952F5E" w:rsidRDefault="00952F5E" w:rsidP="003B6BEA">
            <w:pPr>
              <w:rPr>
                <w:rFonts w:cstheme="minorHAnsi"/>
              </w:rPr>
            </w:pPr>
          </w:p>
        </w:tc>
      </w:tr>
      <w:tr w:rsidR="00952F5E" w:rsidRPr="00952F5E" w14:paraId="7143C637" w14:textId="77777777" w:rsidTr="00952F5E">
        <w:tc>
          <w:tcPr>
            <w:tcW w:w="1818" w:type="dxa"/>
          </w:tcPr>
          <w:p w14:paraId="67ECBE83" w14:textId="77777777" w:rsidR="00952F5E" w:rsidRPr="00952F5E" w:rsidRDefault="00952F5E" w:rsidP="003B6BEA">
            <w:r w:rsidRPr="00952F5E">
              <w:t xml:space="preserve">Inputs: </w:t>
            </w:r>
          </w:p>
        </w:tc>
        <w:tc>
          <w:tcPr>
            <w:tcW w:w="7758" w:type="dxa"/>
          </w:tcPr>
          <w:p w14:paraId="0055A912" w14:textId="42F74264" w:rsidR="00952F5E" w:rsidRPr="00952F5E" w:rsidRDefault="00952F5E" w:rsidP="003B6BEA">
            <w:r w:rsidRPr="00952F5E">
              <w:t>Malformed DPID or invalid or incomplete granule</w:t>
            </w:r>
          </w:p>
        </w:tc>
      </w:tr>
      <w:tr w:rsidR="00952F5E" w:rsidRPr="00952F5E" w14:paraId="367B2CDF" w14:textId="77777777" w:rsidTr="00952F5E">
        <w:tc>
          <w:tcPr>
            <w:tcW w:w="1818" w:type="dxa"/>
          </w:tcPr>
          <w:p w14:paraId="50183267" w14:textId="77777777" w:rsidR="00952F5E" w:rsidRPr="00952F5E" w:rsidRDefault="00952F5E" w:rsidP="003B6BEA">
            <w:r w:rsidRPr="00952F5E">
              <w:t>Return value:</w:t>
            </w:r>
          </w:p>
        </w:tc>
        <w:tc>
          <w:tcPr>
            <w:tcW w:w="7758" w:type="dxa"/>
          </w:tcPr>
          <w:p w14:paraId="4B527C66" w14:textId="77777777" w:rsidR="00952F5E" w:rsidRPr="00952F5E" w:rsidRDefault="00952F5E" w:rsidP="003B6BEA">
            <w:r w:rsidRPr="00952F5E">
              <w:t>-1</w:t>
            </w:r>
          </w:p>
        </w:tc>
      </w:tr>
    </w:tbl>
    <w:p w14:paraId="6DF1FFE3" w14:textId="77777777" w:rsidR="00341925" w:rsidRDefault="00341925" w:rsidP="00341925"/>
    <w:p w14:paraId="77F2A544" w14:textId="77777777" w:rsidR="00341925" w:rsidRDefault="00341925" w:rsidP="00341925"/>
    <w:p w14:paraId="32BB2102" w14:textId="77777777" w:rsidR="00341925" w:rsidRDefault="00341925" w:rsidP="00341925"/>
    <w:p w14:paraId="4723ADAA" w14:textId="77777777" w:rsidR="001C28F1" w:rsidRPr="00B771BA" w:rsidRDefault="001C28F1" w:rsidP="000D293A">
      <w:pPr>
        <w:pStyle w:val="Heading2"/>
      </w:pPr>
      <w:bookmarkStart w:id="12" w:name="_Toc331689218"/>
      <w:proofErr w:type="spellStart"/>
      <w:r w:rsidRPr="00B771BA">
        <w:lastRenderedPageBreak/>
        <w:t>get_granule_pattern</w:t>
      </w:r>
      <w:bookmarkEnd w:id="12"/>
      <w:proofErr w:type="spellEnd"/>
    </w:p>
    <w:p w14:paraId="3ECA372A" w14:textId="0EFFEF7D" w:rsidR="001C28F1" w:rsidRDefault="001C28F1" w:rsidP="00324A9A">
      <w:pPr>
        <w:pStyle w:val="PlainText"/>
      </w:pPr>
      <w:proofErr w:type="spellStart"/>
      <w:r w:rsidRPr="000D293A">
        <w:t>get_granule_</w:t>
      </w:r>
      <w:proofErr w:type="gramStart"/>
      <w:r w:rsidRPr="000D293A">
        <w:t>pattern</w:t>
      </w:r>
      <w:proofErr w:type="spellEnd"/>
      <w:r w:rsidRPr="000D293A">
        <w:t>(</w:t>
      </w:r>
      <w:proofErr w:type="gramEnd"/>
      <w:r w:rsidR="009765D8">
        <w:t xml:space="preserve">const </w:t>
      </w:r>
      <w:r w:rsidR="00077DA0" w:rsidRPr="000D293A">
        <w:t>char *</w:t>
      </w:r>
      <w:proofErr w:type="spellStart"/>
      <w:r w:rsidRPr="000D293A">
        <w:t>product_id</w:t>
      </w:r>
      <w:proofErr w:type="spellEnd"/>
      <w:r w:rsidRPr="000D293A">
        <w:t>)</w:t>
      </w:r>
    </w:p>
    <w:p w14:paraId="39816A08" w14:textId="77777777" w:rsidR="00324A9A" w:rsidRDefault="00324A9A" w:rsidP="00324A9A"/>
    <w:p w14:paraId="34CD939E" w14:textId="1BD8A348" w:rsidR="00324A9A" w:rsidRDefault="005E717F" w:rsidP="005E717F">
      <w:pPr>
        <w:pStyle w:val="SubSectionHeading"/>
      </w:pPr>
      <w:r>
        <w:t>Parameters:</w:t>
      </w:r>
    </w:p>
    <w:p w14:paraId="4DA4DEA7" w14:textId="77777777" w:rsidR="00324A9A" w:rsidRPr="000D293A" w:rsidRDefault="00324A9A" w:rsidP="00324A9A"/>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28"/>
        <w:gridCol w:w="7848"/>
      </w:tblGrid>
      <w:tr w:rsidR="00ED13E1" w:rsidRPr="00ED13E1" w14:paraId="1C1060C2" w14:textId="77777777" w:rsidTr="00ED13E1">
        <w:tc>
          <w:tcPr>
            <w:tcW w:w="1728" w:type="dxa"/>
          </w:tcPr>
          <w:p w14:paraId="706E2467" w14:textId="77777777" w:rsidR="00ED13E1" w:rsidRPr="00ED13E1" w:rsidRDefault="00ED13E1" w:rsidP="00B60246">
            <w:pPr>
              <w:rPr>
                <w:rFonts w:ascii="Calibri" w:hAnsi="Calibri" w:cs="Calibri"/>
                <w:szCs w:val="24"/>
              </w:rPr>
            </w:pPr>
            <w:proofErr w:type="spellStart"/>
            <w:r w:rsidRPr="00ED13E1">
              <w:rPr>
                <w:rFonts w:ascii="Calibri" w:hAnsi="Calibri" w:cs="Calibri"/>
                <w:szCs w:val="24"/>
              </w:rPr>
              <w:t>product_id</w:t>
            </w:r>
            <w:proofErr w:type="spellEnd"/>
          </w:p>
        </w:tc>
        <w:tc>
          <w:tcPr>
            <w:tcW w:w="7848" w:type="dxa"/>
          </w:tcPr>
          <w:p w14:paraId="4C776953" w14:textId="57005357" w:rsidR="00ED13E1" w:rsidRPr="00ED13E1" w:rsidRDefault="00ED13E1" w:rsidP="00B60246">
            <w:pPr>
              <w:rPr>
                <w:rFonts w:ascii="Calibri" w:hAnsi="Calibri" w:cs="Calibri"/>
                <w:szCs w:val="24"/>
              </w:rPr>
            </w:pPr>
            <w:r w:rsidRPr="00ED13E1">
              <w:rPr>
                <w:rFonts w:ascii="Calibri" w:hAnsi="Calibri" w:cs="Calibri"/>
                <w:szCs w:val="24"/>
              </w:rPr>
              <w:t xml:space="preserve">IN: </w:t>
            </w:r>
            <w:r w:rsidR="00187D94">
              <w:rPr>
                <w:rFonts w:ascii="Calibri" w:hAnsi="Calibri" w:cs="Calibri"/>
                <w:szCs w:val="24"/>
              </w:rPr>
              <w:t>product identifier (</w:t>
            </w:r>
            <w:r w:rsidRPr="00ED13E1">
              <w:rPr>
                <w:rFonts w:ascii="Calibri" w:hAnsi="Calibri" w:cs="Calibri"/>
                <w:szCs w:val="24"/>
              </w:rPr>
              <w:t>DPID</w:t>
            </w:r>
            <w:r w:rsidR="00187D94">
              <w:rPr>
                <w:rFonts w:ascii="Calibri" w:hAnsi="Calibri" w:cs="Calibri"/>
                <w:szCs w:val="24"/>
              </w:rPr>
              <w:t>)</w:t>
            </w:r>
            <w:r w:rsidRPr="00ED13E1">
              <w:rPr>
                <w:rFonts w:ascii="Calibri" w:hAnsi="Calibri" w:cs="Calibri"/>
                <w:szCs w:val="24"/>
              </w:rPr>
              <w:t xml:space="preserve"> of </w:t>
            </w:r>
            <w:r w:rsidR="00187D94">
              <w:rPr>
                <w:rFonts w:ascii="Calibri" w:hAnsi="Calibri" w:cs="Calibri"/>
                <w:szCs w:val="24"/>
              </w:rPr>
              <w:t xml:space="preserve">the </w:t>
            </w:r>
            <w:r w:rsidRPr="00ED13E1">
              <w:rPr>
                <w:rFonts w:ascii="Calibri" w:hAnsi="Calibri" w:cs="Calibri"/>
                <w:szCs w:val="24"/>
              </w:rPr>
              <w:t>product or geolocation product</w:t>
            </w:r>
          </w:p>
        </w:tc>
      </w:tr>
    </w:tbl>
    <w:p w14:paraId="431EEEC3" w14:textId="77777777" w:rsidR="00952F5E" w:rsidRDefault="00952F5E" w:rsidP="001C28F1">
      <w:pPr>
        <w:rPr>
          <w:rFonts w:ascii="Calibri" w:hAnsi="Calibri" w:cs="Calibri"/>
          <w:szCs w:val="24"/>
        </w:rPr>
      </w:pPr>
    </w:p>
    <w:p w14:paraId="421ACF54" w14:textId="77777777" w:rsidR="00CA4CF2" w:rsidRPr="000D293A" w:rsidRDefault="002D4171" w:rsidP="001C28F1">
      <w:pPr>
        <w:rPr>
          <w:rFonts w:ascii="Calibri" w:hAnsi="Calibri" w:cs="Calibri"/>
          <w:szCs w:val="24"/>
        </w:rPr>
      </w:pPr>
      <w:r w:rsidRPr="000D293A">
        <w:rPr>
          <w:rFonts w:ascii="Calibri" w:hAnsi="Calibri" w:cs="Calibri"/>
          <w:szCs w:val="24"/>
        </w:rPr>
        <w:t>Returns</w:t>
      </w:r>
      <w:r w:rsidR="00CA4CF2" w:rsidRPr="000D293A">
        <w:rPr>
          <w:rFonts w:ascii="Calibri" w:hAnsi="Calibri" w:cs="Calibri"/>
          <w:szCs w:val="24"/>
        </w:rPr>
        <w:t>:</w:t>
      </w:r>
    </w:p>
    <w:p w14:paraId="1C8E4A6D" w14:textId="640C45C1" w:rsidR="00ED13E1" w:rsidRDefault="00077DA0" w:rsidP="00952F5E">
      <w:pPr>
        <w:rPr>
          <w:rFonts w:cstheme="minorHAnsi"/>
          <w:szCs w:val="24"/>
        </w:rPr>
      </w:pPr>
      <w:proofErr w:type="spellStart"/>
      <w:proofErr w:type="gramStart"/>
      <w:r w:rsidRPr="00ED13E1">
        <w:rPr>
          <w:rFonts w:ascii="Courier New" w:hAnsi="Courier New" w:cs="Courier New"/>
          <w:sz w:val="20"/>
          <w:szCs w:val="24"/>
        </w:rPr>
        <w:t>gran_pattern_p_t</w:t>
      </w:r>
      <w:proofErr w:type="spellEnd"/>
      <w:proofErr w:type="gramEnd"/>
      <w:r w:rsidR="00ED13E1">
        <w:rPr>
          <w:rFonts w:cstheme="minorHAnsi"/>
          <w:szCs w:val="24"/>
        </w:rPr>
        <w:t xml:space="preserve"> structure if successful.</w:t>
      </w:r>
    </w:p>
    <w:p w14:paraId="1990A561" w14:textId="45DCE351" w:rsidR="002D4171" w:rsidRDefault="002D4171" w:rsidP="00952F5E">
      <w:pPr>
        <w:rPr>
          <w:rFonts w:cstheme="minorHAnsi"/>
          <w:szCs w:val="24"/>
        </w:rPr>
      </w:pPr>
      <w:r w:rsidRPr="000D293A">
        <w:rPr>
          <w:rFonts w:cstheme="minorHAnsi"/>
          <w:szCs w:val="24"/>
        </w:rPr>
        <w:t>NULL otherwise</w:t>
      </w:r>
      <w:r w:rsidR="00ED13E1">
        <w:rPr>
          <w:rFonts w:cstheme="minorHAnsi"/>
          <w:szCs w:val="24"/>
        </w:rPr>
        <w:t>.</w:t>
      </w:r>
    </w:p>
    <w:p w14:paraId="768513A9" w14:textId="77777777" w:rsidR="005E717F" w:rsidRDefault="005E717F" w:rsidP="005E717F"/>
    <w:p w14:paraId="6A503739" w14:textId="5CDBE6EC" w:rsidR="005E717F" w:rsidRDefault="005E717F" w:rsidP="005E717F">
      <w:pPr>
        <w:pStyle w:val="SubSectionHeading"/>
      </w:pPr>
      <w:proofErr w:type="spellStart"/>
      <w:r>
        <w:t>Input/Output</w:t>
      </w:r>
      <w:proofErr w:type="spellEnd"/>
      <w:r>
        <w:t xml:space="preserve"> Scenarios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28"/>
        <w:gridCol w:w="5130"/>
      </w:tblGrid>
      <w:tr w:rsidR="00952F5E" w:rsidRPr="00952F5E" w14:paraId="29894CC7" w14:textId="77777777" w:rsidTr="00952F5E">
        <w:tc>
          <w:tcPr>
            <w:tcW w:w="1728" w:type="dxa"/>
          </w:tcPr>
          <w:p w14:paraId="4B6A5177" w14:textId="77777777" w:rsidR="00952F5E" w:rsidRPr="00952F5E" w:rsidRDefault="00952F5E" w:rsidP="002E1917">
            <w:pPr>
              <w:rPr>
                <w:rFonts w:cstheme="minorHAnsi"/>
                <w:szCs w:val="24"/>
              </w:rPr>
            </w:pPr>
            <w:r w:rsidRPr="00952F5E">
              <w:rPr>
                <w:rFonts w:cstheme="minorHAnsi"/>
                <w:szCs w:val="24"/>
              </w:rPr>
              <w:t xml:space="preserve">Input: </w:t>
            </w:r>
          </w:p>
        </w:tc>
        <w:tc>
          <w:tcPr>
            <w:tcW w:w="5130" w:type="dxa"/>
          </w:tcPr>
          <w:p w14:paraId="48C4309A" w14:textId="7AFA6CCF" w:rsidR="00952F5E" w:rsidRPr="00952F5E" w:rsidRDefault="00952F5E" w:rsidP="002E1917">
            <w:pPr>
              <w:rPr>
                <w:rFonts w:cstheme="minorHAnsi"/>
                <w:szCs w:val="24"/>
              </w:rPr>
            </w:pPr>
            <w:r w:rsidRPr="00952F5E">
              <w:rPr>
                <w:rFonts w:cstheme="minorHAnsi"/>
                <w:szCs w:val="24"/>
              </w:rPr>
              <w:t>Valid product DPID</w:t>
            </w:r>
          </w:p>
        </w:tc>
      </w:tr>
      <w:tr w:rsidR="00952F5E" w:rsidRPr="00952F5E" w14:paraId="4320FA80" w14:textId="77777777" w:rsidTr="00952F5E">
        <w:tc>
          <w:tcPr>
            <w:tcW w:w="1728" w:type="dxa"/>
          </w:tcPr>
          <w:p w14:paraId="1353370D" w14:textId="77777777" w:rsidR="00952F5E" w:rsidRPr="00952F5E" w:rsidRDefault="00952F5E" w:rsidP="002E1917">
            <w:pPr>
              <w:rPr>
                <w:rFonts w:cstheme="minorHAnsi"/>
                <w:szCs w:val="24"/>
              </w:rPr>
            </w:pPr>
            <w:r w:rsidRPr="00952F5E">
              <w:rPr>
                <w:rFonts w:cstheme="minorHAnsi"/>
                <w:szCs w:val="24"/>
              </w:rPr>
              <w:t>Condition:</w:t>
            </w:r>
          </w:p>
        </w:tc>
        <w:tc>
          <w:tcPr>
            <w:tcW w:w="5130" w:type="dxa"/>
          </w:tcPr>
          <w:p w14:paraId="7A73AF82" w14:textId="43294C0A" w:rsidR="00952F5E" w:rsidRPr="00952F5E" w:rsidRDefault="00952F5E" w:rsidP="002E1917">
            <w:pPr>
              <w:rPr>
                <w:rFonts w:cstheme="minorHAnsi"/>
                <w:szCs w:val="24"/>
              </w:rPr>
            </w:pPr>
            <w:r w:rsidRPr="00952F5E">
              <w:rPr>
                <w:rFonts w:cstheme="minorHAnsi"/>
                <w:szCs w:val="24"/>
              </w:rPr>
              <w:t>Granule in array for product DPID</w:t>
            </w:r>
          </w:p>
        </w:tc>
      </w:tr>
      <w:tr w:rsidR="00952F5E" w:rsidRPr="00952F5E" w14:paraId="06BD87B5" w14:textId="77777777" w:rsidTr="00952F5E">
        <w:tc>
          <w:tcPr>
            <w:tcW w:w="1728" w:type="dxa"/>
          </w:tcPr>
          <w:p w14:paraId="6336C61B" w14:textId="77777777" w:rsidR="00952F5E" w:rsidRPr="00952F5E" w:rsidRDefault="00952F5E" w:rsidP="002E1917">
            <w:pPr>
              <w:rPr>
                <w:rFonts w:cstheme="minorHAnsi"/>
                <w:szCs w:val="24"/>
              </w:rPr>
            </w:pPr>
            <w:r w:rsidRPr="00952F5E">
              <w:rPr>
                <w:rFonts w:cstheme="minorHAnsi"/>
                <w:szCs w:val="24"/>
              </w:rPr>
              <w:t>Returns:</w:t>
            </w:r>
          </w:p>
        </w:tc>
        <w:tc>
          <w:tcPr>
            <w:tcW w:w="5130" w:type="dxa"/>
          </w:tcPr>
          <w:p w14:paraId="475AF032" w14:textId="77777777" w:rsidR="00952F5E" w:rsidRPr="00952F5E" w:rsidRDefault="00952F5E" w:rsidP="002E1917">
            <w:pPr>
              <w:rPr>
                <w:rFonts w:cstheme="minorHAnsi"/>
                <w:szCs w:val="24"/>
              </w:rPr>
            </w:pPr>
            <w:proofErr w:type="spellStart"/>
            <w:proofErr w:type="gramStart"/>
            <w:r w:rsidRPr="00952F5E">
              <w:rPr>
                <w:rFonts w:ascii="Courier New" w:hAnsi="Courier New" w:cs="Courier New"/>
                <w:sz w:val="20"/>
              </w:rPr>
              <w:t>gran_pattern_p_t</w:t>
            </w:r>
            <w:proofErr w:type="spellEnd"/>
            <w:proofErr w:type="gramEnd"/>
            <w:r w:rsidRPr="00952F5E">
              <w:rPr>
                <w:rFonts w:cstheme="minorHAnsi"/>
              </w:rPr>
              <w:t xml:space="preserve"> structure.</w:t>
            </w:r>
          </w:p>
        </w:tc>
      </w:tr>
      <w:tr w:rsidR="00952F5E" w:rsidRPr="00952F5E" w14:paraId="29D54948" w14:textId="77777777" w:rsidTr="00952F5E">
        <w:tc>
          <w:tcPr>
            <w:tcW w:w="1728" w:type="dxa"/>
          </w:tcPr>
          <w:p w14:paraId="5D988D59" w14:textId="77777777" w:rsidR="00952F5E" w:rsidRPr="00952F5E" w:rsidRDefault="00952F5E" w:rsidP="002E1917">
            <w:pPr>
              <w:rPr>
                <w:rFonts w:cstheme="minorHAnsi"/>
                <w:szCs w:val="24"/>
              </w:rPr>
            </w:pPr>
          </w:p>
        </w:tc>
        <w:tc>
          <w:tcPr>
            <w:tcW w:w="5130" w:type="dxa"/>
          </w:tcPr>
          <w:p w14:paraId="40737ED3" w14:textId="77777777" w:rsidR="00952F5E" w:rsidRPr="00952F5E" w:rsidRDefault="00952F5E" w:rsidP="002E1917">
            <w:pPr>
              <w:rPr>
                <w:rFonts w:cstheme="minorHAnsi"/>
              </w:rPr>
            </w:pPr>
          </w:p>
        </w:tc>
      </w:tr>
      <w:tr w:rsidR="00952F5E" w:rsidRPr="00952F5E" w14:paraId="21C36AD0" w14:textId="77777777" w:rsidTr="00952F5E">
        <w:tc>
          <w:tcPr>
            <w:tcW w:w="1728" w:type="dxa"/>
          </w:tcPr>
          <w:p w14:paraId="300BE08E" w14:textId="77777777" w:rsidR="00952F5E" w:rsidRPr="00952F5E" w:rsidRDefault="00952F5E" w:rsidP="002E1917">
            <w:pPr>
              <w:rPr>
                <w:rFonts w:cstheme="minorHAnsi"/>
                <w:szCs w:val="24"/>
              </w:rPr>
            </w:pPr>
            <w:r w:rsidRPr="00952F5E">
              <w:rPr>
                <w:rFonts w:cstheme="minorHAnsi"/>
                <w:szCs w:val="24"/>
              </w:rPr>
              <w:t xml:space="preserve">Input: </w:t>
            </w:r>
          </w:p>
        </w:tc>
        <w:tc>
          <w:tcPr>
            <w:tcW w:w="5130" w:type="dxa"/>
          </w:tcPr>
          <w:p w14:paraId="52B26B18" w14:textId="07A2F90D" w:rsidR="00952F5E" w:rsidRPr="00952F5E" w:rsidRDefault="00952F5E" w:rsidP="002E1917">
            <w:pPr>
              <w:rPr>
                <w:rFonts w:cstheme="minorHAnsi"/>
                <w:szCs w:val="24"/>
              </w:rPr>
            </w:pPr>
            <w:r w:rsidRPr="00952F5E">
              <w:rPr>
                <w:rFonts w:cstheme="minorHAnsi"/>
                <w:szCs w:val="24"/>
              </w:rPr>
              <w:t>Valid product DPID</w:t>
            </w:r>
          </w:p>
        </w:tc>
      </w:tr>
      <w:tr w:rsidR="00952F5E" w:rsidRPr="00952F5E" w14:paraId="5B081FB9" w14:textId="77777777" w:rsidTr="00952F5E">
        <w:tc>
          <w:tcPr>
            <w:tcW w:w="1728" w:type="dxa"/>
          </w:tcPr>
          <w:p w14:paraId="60E56109" w14:textId="77777777" w:rsidR="00952F5E" w:rsidRPr="00952F5E" w:rsidRDefault="00952F5E" w:rsidP="002E1917">
            <w:pPr>
              <w:rPr>
                <w:rFonts w:cstheme="minorHAnsi"/>
                <w:szCs w:val="24"/>
              </w:rPr>
            </w:pPr>
            <w:r w:rsidRPr="00952F5E">
              <w:rPr>
                <w:rFonts w:cstheme="minorHAnsi"/>
                <w:szCs w:val="24"/>
              </w:rPr>
              <w:t>Condition:</w:t>
            </w:r>
          </w:p>
        </w:tc>
        <w:tc>
          <w:tcPr>
            <w:tcW w:w="5130" w:type="dxa"/>
          </w:tcPr>
          <w:p w14:paraId="5AC88E4E" w14:textId="32B01264" w:rsidR="00952F5E" w:rsidRPr="00952F5E" w:rsidRDefault="00952F5E" w:rsidP="002E1917">
            <w:pPr>
              <w:rPr>
                <w:rFonts w:cstheme="minorHAnsi"/>
                <w:szCs w:val="24"/>
              </w:rPr>
            </w:pPr>
            <w:r w:rsidRPr="00952F5E">
              <w:rPr>
                <w:rFonts w:cstheme="minorHAnsi"/>
                <w:szCs w:val="24"/>
              </w:rPr>
              <w:t>No granule in array for product DPID</w:t>
            </w:r>
          </w:p>
        </w:tc>
      </w:tr>
      <w:tr w:rsidR="00952F5E" w:rsidRPr="00952F5E" w14:paraId="03C62344" w14:textId="77777777" w:rsidTr="00952F5E">
        <w:tc>
          <w:tcPr>
            <w:tcW w:w="1728" w:type="dxa"/>
          </w:tcPr>
          <w:p w14:paraId="61B5F0CB" w14:textId="77777777" w:rsidR="00952F5E" w:rsidRPr="00952F5E" w:rsidRDefault="00952F5E" w:rsidP="002E1917">
            <w:pPr>
              <w:rPr>
                <w:rFonts w:cstheme="minorHAnsi"/>
                <w:szCs w:val="24"/>
              </w:rPr>
            </w:pPr>
            <w:r w:rsidRPr="00952F5E">
              <w:rPr>
                <w:rFonts w:cstheme="minorHAnsi"/>
                <w:szCs w:val="24"/>
              </w:rPr>
              <w:t>Returns:</w:t>
            </w:r>
          </w:p>
        </w:tc>
        <w:tc>
          <w:tcPr>
            <w:tcW w:w="5130" w:type="dxa"/>
          </w:tcPr>
          <w:p w14:paraId="1BE38DDD" w14:textId="77777777" w:rsidR="00952F5E" w:rsidRPr="00952F5E" w:rsidRDefault="00952F5E" w:rsidP="002E1917">
            <w:pPr>
              <w:rPr>
                <w:rFonts w:cstheme="minorHAnsi"/>
                <w:szCs w:val="24"/>
              </w:rPr>
            </w:pPr>
            <w:r w:rsidRPr="00952F5E">
              <w:rPr>
                <w:rFonts w:cstheme="minorHAnsi"/>
                <w:szCs w:val="24"/>
              </w:rPr>
              <w:t>NULL</w:t>
            </w:r>
          </w:p>
        </w:tc>
      </w:tr>
      <w:tr w:rsidR="00952F5E" w:rsidRPr="00952F5E" w14:paraId="511B6412" w14:textId="77777777" w:rsidTr="00952F5E">
        <w:tc>
          <w:tcPr>
            <w:tcW w:w="1728" w:type="dxa"/>
          </w:tcPr>
          <w:p w14:paraId="04F10157" w14:textId="77777777" w:rsidR="00952F5E" w:rsidRPr="00952F5E" w:rsidRDefault="00952F5E" w:rsidP="002E1917">
            <w:pPr>
              <w:rPr>
                <w:rFonts w:cstheme="minorHAnsi"/>
                <w:szCs w:val="24"/>
              </w:rPr>
            </w:pPr>
          </w:p>
        </w:tc>
        <w:tc>
          <w:tcPr>
            <w:tcW w:w="5130" w:type="dxa"/>
          </w:tcPr>
          <w:p w14:paraId="2CCD0A93" w14:textId="77777777" w:rsidR="00952F5E" w:rsidRPr="00952F5E" w:rsidRDefault="00952F5E" w:rsidP="002E1917">
            <w:pPr>
              <w:rPr>
                <w:rFonts w:cstheme="minorHAnsi"/>
                <w:szCs w:val="24"/>
              </w:rPr>
            </w:pPr>
          </w:p>
        </w:tc>
      </w:tr>
      <w:tr w:rsidR="00952F5E" w:rsidRPr="00952F5E" w14:paraId="5AA73BB6" w14:textId="77777777" w:rsidTr="00952F5E">
        <w:tc>
          <w:tcPr>
            <w:tcW w:w="1728" w:type="dxa"/>
          </w:tcPr>
          <w:p w14:paraId="6343A238" w14:textId="77777777" w:rsidR="00952F5E" w:rsidRPr="00952F5E" w:rsidRDefault="00952F5E" w:rsidP="002E1917">
            <w:pPr>
              <w:rPr>
                <w:rFonts w:cstheme="minorHAnsi"/>
                <w:szCs w:val="24"/>
              </w:rPr>
            </w:pPr>
            <w:r w:rsidRPr="00952F5E">
              <w:rPr>
                <w:rFonts w:cstheme="minorHAnsi"/>
                <w:szCs w:val="24"/>
              </w:rPr>
              <w:t xml:space="preserve">Input: </w:t>
            </w:r>
          </w:p>
        </w:tc>
        <w:tc>
          <w:tcPr>
            <w:tcW w:w="5130" w:type="dxa"/>
          </w:tcPr>
          <w:p w14:paraId="34B3393A" w14:textId="4D2BA6EA" w:rsidR="00952F5E" w:rsidRPr="00952F5E" w:rsidRDefault="00952F5E" w:rsidP="002E1917">
            <w:pPr>
              <w:rPr>
                <w:rFonts w:cstheme="minorHAnsi"/>
                <w:szCs w:val="24"/>
              </w:rPr>
            </w:pPr>
            <w:r w:rsidRPr="00952F5E">
              <w:rPr>
                <w:rFonts w:cstheme="minorHAnsi"/>
                <w:szCs w:val="24"/>
              </w:rPr>
              <w:t>Invalid product DPID</w:t>
            </w:r>
          </w:p>
        </w:tc>
      </w:tr>
      <w:tr w:rsidR="00952F5E" w:rsidRPr="00952F5E" w14:paraId="25B8F7CC" w14:textId="77777777" w:rsidTr="00952F5E">
        <w:tc>
          <w:tcPr>
            <w:tcW w:w="1728" w:type="dxa"/>
          </w:tcPr>
          <w:p w14:paraId="5CAAA68F" w14:textId="77777777" w:rsidR="00952F5E" w:rsidRPr="00952F5E" w:rsidRDefault="00952F5E" w:rsidP="002E1917">
            <w:pPr>
              <w:rPr>
                <w:rFonts w:cstheme="minorHAnsi"/>
                <w:szCs w:val="24"/>
              </w:rPr>
            </w:pPr>
            <w:r w:rsidRPr="00952F5E">
              <w:rPr>
                <w:rFonts w:cstheme="minorHAnsi"/>
                <w:szCs w:val="24"/>
              </w:rPr>
              <w:t>Returns:</w:t>
            </w:r>
          </w:p>
        </w:tc>
        <w:tc>
          <w:tcPr>
            <w:tcW w:w="5130" w:type="dxa"/>
          </w:tcPr>
          <w:p w14:paraId="19C495F1" w14:textId="77777777" w:rsidR="00952F5E" w:rsidRPr="00952F5E" w:rsidRDefault="00952F5E" w:rsidP="002E1917">
            <w:pPr>
              <w:rPr>
                <w:rFonts w:cstheme="minorHAnsi"/>
                <w:szCs w:val="24"/>
              </w:rPr>
            </w:pPr>
            <w:r w:rsidRPr="00952F5E">
              <w:rPr>
                <w:rFonts w:cstheme="minorHAnsi"/>
                <w:szCs w:val="24"/>
              </w:rPr>
              <w:t>NULL</w:t>
            </w:r>
          </w:p>
        </w:tc>
      </w:tr>
    </w:tbl>
    <w:p w14:paraId="13FCE659" w14:textId="77777777" w:rsidR="005E717F" w:rsidRDefault="005E717F" w:rsidP="00CA4CF2">
      <w:pPr>
        <w:rPr>
          <w:rFonts w:cstheme="minorHAnsi"/>
          <w:szCs w:val="24"/>
        </w:rPr>
      </w:pPr>
    </w:p>
    <w:p w14:paraId="681DAB5D" w14:textId="77777777" w:rsidR="005E717F" w:rsidRDefault="005E717F" w:rsidP="00CA4CF2">
      <w:pPr>
        <w:rPr>
          <w:rFonts w:cstheme="minorHAnsi"/>
          <w:szCs w:val="24"/>
        </w:rPr>
      </w:pPr>
    </w:p>
    <w:p w14:paraId="5543F01E" w14:textId="77777777" w:rsidR="005E717F" w:rsidRPr="005E717F" w:rsidRDefault="005E717F" w:rsidP="00CA4CF2">
      <w:pPr>
        <w:rPr>
          <w:rFonts w:cstheme="minorHAnsi"/>
          <w:szCs w:val="24"/>
        </w:rPr>
      </w:pPr>
    </w:p>
    <w:p w14:paraId="4C8CCFA1" w14:textId="77777777" w:rsidR="007861CE" w:rsidRDefault="007861CE" w:rsidP="000D293A">
      <w:pPr>
        <w:pStyle w:val="Heading2"/>
      </w:pPr>
      <w:bookmarkStart w:id="13" w:name="_Toc331689219"/>
      <w:proofErr w:type="spellStart"/>
      <w:r w:rsidRPr="00356115">
        <w:t>nagg_get_granules</w:t>
      </w:r>
      <w:bookmarkEnd w:id="13"/>
      <w:proofErr w:type="spellEnd"/>
    </w:p>
    <w:p w14:paraId="63D21633" w14:textId="77777777" w:rsidR="005E717F" w:rsidRDefault="005E717F" w:rsidP="005E717F"/>
    <w:p w14:paraId="7C1699E9" w14:textId="77777777" w:rsidR="005E717F" w:rsidRDefault="005E717F" w:rsidP="005E717F">
      <w:pPr>
        <w:pStyle w:val="PlainText"/>
      </w:pPr>
      <w:proofErr w:type="spellStart"/>
      <w:r>
        <w:t>nagg_get_</w:t>
      </w:r>
      <w:proofErr w:type="gramStart"/>
      <w:r>
        <w:t>granules</w:t>
      </w:r>
      <w:proofErr w:type="spellEnd"/>
      <w:r>
        <w:t>(</w:t>
      </w:r>
      <w:proofErr w:type="gramEnd"/>
      <w:r>
        <w:t>char **</w:t>
      </w:r>
      <w:proofErr w:type="spellStart"/>
      <w:r>
        <w:t>file_list</w:t>
      </w:r>
      <w:proofErr w:type="spellEnd"/>
      <w:r>
        <w:t xml:space="preserve">, int </w:t>
      </w:r>
      <w:proofErr w:type="spellStart"/>
      <w:r>
        <w:t>number_of_files</w:t>
      </w:r>
      <w:proofErr w:type="spellEnd"/>
      <w:r>
        <w:t>,</w:t>
      </w:r>
    </w:p>
    <w:p w14:paraId="0A1B89E4" w14:textId="77777777" w:rsidR="005E717F" w:rsidRDefault="005E717F" w:rsidP="005E717F">
      <w:pPr>
        <w:pStyle w:val="PlainText"/>
      </w:pPr>
      <w:r>
        <w:t xml:space="preserve">    </w:t>
      </w:r>
      <w:proofErr w:type="gramStart"/>
      <w:r>
        <w:t>char</w:t>
      </w:r>
      <w:proofErr w:type="gramEnd"/>
      <w:r>
        <w:t xml:space="preserve"> **</w:t>
      </w:r>
      <w:proofErr w:type="spellStart"/>
      <w:r>
        <w:t>products_list</w:t>
      </w:r>
      <w:proofErr w:type="spellEnd"/>
      <w:r>
        <w:t xml:space="preserve">, int </w:t>
      </w:r>
      <w:proofErr w:type="spellStart"/>
      <w:r>
        <w:t>nproducts</w:t>
      </w:r>
      <w:proofErr w:type="spellEnd"/>
      <w:r>
        <w:t xml:space="preserve">, </w:t>
      </w:r>
      <w:proofErr w:type="spellStart"/>
      <w:r>
        <w:t>geolocation_t</w:t>
      </w:r>
      <w:proofErr w:type="spellEnd"/>
      <w:r>
        <w:t xml:space="preserve"> </w:t>
      </w:r>
      <w:proofErr w:type="spellStart"/>
      <w:r>
        <w:t>geofiles_arg</w:t>
      </w:r>
      <w:proofErr w:type="spellEnd"/>
      <w:r>
        <w:t xml:space="preserve">, </w:t>
      </w:r>
    </w:p>
    <w:p w14:paraId="0DAA9CBD" w14:textId="5D85A83F" w:rsidR="005E717F" w:rsidRDefault="005E717F" w:rsidP="005E717F">
      <w:pPr>
        <w:pStyle w:val="PlainText"/>
      </w:pPr>
      <w:r>
        <w:t xml:space="preserve">    </w:t>
      </w:r>
      <w:proofErr w:type="gramStart"/>
      <w:r>
        <w:t>char</w:t>
      </w:r>
      <w:proofErr w:type="gramEnd"/>
      <w:r>
        <w:t xml:space="preserve"> *</w:t>
      </w:r>
      <w:proofErr w:type="spellStart"/>
      <w:r>
        <w:t>geoproduct</w:t>
      </w:r>
      <w:proofErr w:type="spellEnd"/>
      <w:r>
        <w:t xml:space="preserve">, </w:t>
      </w:r>
      <w:proofErr w:type="spellStart"/>
      <w:r>
        <w:t>granule_p_t</w:t>
      </w:r>
      <w:proofErr w:type="spellEnd"/>
      <w:r>
        <w:t xml:space="preserve"> *</w:t>
      </w:r>
      <w:proofErr w:type="spellStart"/>
      <w:r>
        <w:t>granule_info_p</w:t>
      </w:r>
      <w:proofErr w:type="spellEnd"/>
      <w:r>
        <w:t>[], int *</w:t>
      </w:r>
      <w:proofErr w:type="spellStart"/>
      <w:r>
        <w:t>number_of_granules_p</w:t>
      </w:r>
      <w:proofErr w:type="spellEnd"/>
      <w:r>
        <w:t>)</w:t>
      </w:r>
    </w:p>
    <w:p w14:paraId="654BBBF3" w14:textId="77777777" w:rsidR="005E717F" w:rsidRDefault="005E717F" w:rsidP="005E717F"/>
    <w:p w14:paraId="6B947078" w14:textId="2C550995" w:rsidR="005E717F" w:rsidRDefault="005E717F" w:rsidP="005E717F">
      <w:pPr>
        <w:pStyle w:val="SubSectionHeading"/>
      </w:pPr>
      <w:r>
        <w:t>Parameters:</w:t>
      </w:r>
    </w:p>
    <w:p w14:paraId="38ABA7E7" w14:textId="77777777" w:rsidR="005E717F" w:rsidRPr="005E717F" w:rsidRDefault="005E717F" w:rsidP="005E717F"/>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68"/>
        <w:gridCol w:w="6408"/>
      </w:tblGrid>
      <w:tr w:rsidR="005E717F" w:rsidRPr="005E717F" w14:paraId="2F31F258" w14:textId="77777777" w:rsidTr="00ED13E1">
        <w:tc>
          <w:tcPr>
            <w:tcW w:w="3168" w:type="dxa"/>
          </w:tcPr>
          <w:p w14:paraId="5AB4DFA5" w14:textId="77777777" w:rsidR="005E717F" w:rsidRPr="005E717F" w:rsidRDefault="005E717F" w:rsidP="005E717F">
            <w:pPr>
              <w:pStyle w:val="PlainText"/>
            </w:pPr>
            <w:proofErr w:type="spellStart"/>
            <w:r w:rsidRPr="005E717F">
              <w:t>file_list</w:t>
            </w:r>
            <w:proofErr w:type="spellEnd"/>
          </w:p>
        </w:tc>
        <w:tc>
          <w:tcPr>
            <w:tcW w:w="6408" w:type="dxa"/>
          </w:tcPr>
          <w:p w14:paraId="67F4A384" w14:textId="77777777" w:rsidR="005E717F" w:rsidRPr="005E717F" w:rsidRDefault="005E717F" w:rsidP="00B92F93">
            <w:pPr>
              <w:rPr>
                <w:rFonts w:cstheme="minorHAnsi"/>
              </w:rPr>
            </w:pPr>
            <w:r w:rsidRPr="005E717F">
              <w:rPr>
                <w:rFonts w:cstheme="minorHAnsi"/>
              </w:rPr>
              <w:t>IN: list of files containing granules to be added to the granule table.</w:t>
            </w:r>
          </w:p>
        </w:tc>
      </w:tr>
      <w:tr w:rsidR="005E717F" w:rsidRPr="005E717F" w14:paraId="4B7CE4B5" w14:textId="77777777" w:rsidTr="00ED13E1">
        <w:tc>
          <w:tcPr>
            <w:tcW w:w="3168" w:type="dxa"/>
          </w:tcPr>
          <w:p w14:paraId="2A2AE952" w14:textId="77777777" w:rsidR="005E717F" w:rsidRPr="005E717F" w:rsidRDefault="005E717F" w:rsidP="005E717F">
            <w:pPr>
              <w:pStyle w:val="PlainText"/>
            </w:pPr>
            <w:proofErr w:type="spellStart"/>
            <w:r w:rsidRPr="005E717F">
              <w:t>number_of_files</w:t>
            </w:r>
            <w:proofErr w:type="spellEnd"/>
          </w:p>
        </w:tc>
        <w:tc>
          <w:tcPr>
            <w:tcW w:w="6408" w:type="dxa"/>
          </w:tcPr>
          <w:p w14:paraId="4B45AFFA" w14:textId="77777777" w:rsidR="005E717F" w:rsidRPr="005E717F" w:rsidRDefault="005E717F" w:rsidP="00B92F93">
            <w:pPr>
              <w:rPr>
                <w:rFonts w:cstheme="minorHAnsi"/>
              </w:rPr>
            </w:pPr>
            <w:r w:rsidRPr="005E717F">
              <w:rPr>
                <w:rFonts w:cstheme="minorHAnsi"/>
              </w:rPr>
              <w:t>IN: number of file names in the list.</w:t>
            </w:r>
          </w:p>
        </w:tc>
      </w:tr>
      <w:tr w:rsidR="005E717F" w:rsidRPr="005E717F" w14:paraId="1FF118BE" w14:textId="77777777" w:rsidTr="00ED13E1">
        <w:tc>
          <w:tcPr>
            <w:tcW w:w="3168" w:type="dxa"/>
          </w:tcPr>
          <w:p w14:paraId="115EDA42" w14:textId="77777777" w:rsidR="005E717F" w:rsidRPr="005E717F" w:rsidRDefault="005E717F" w:rsidP="005E717F">
            <w:pPr>
              <w:pStyle w:val="PlainText"/>
            </w:pPr>
            <w:proofErr w:type="spellStart"/>
            <w:r w:rsidRPr="005E717F">
              <w:t>products_list</w:t>
            </w:r>
            <w:proofErr w:type="spellEnd"/>
          </w:p>
        </w:tc>
        <w:tc>
          <w:tcPr>
            <w:tcW w:w="6408" w:type="dxa"/>
          </w:tcPr>
          <w:p w14:paraId="7EE7DC08" w14:textId="77777777" w:rsidR="005E717F" w:rsidRPr="005E717F" w:rsidRDefault="005E717F" w:rsidP="00B92F93">
            <w:pPr>
              <w:rPr>
                <w:rFonts w:cstheme="minorHAnsi"/>
              </w:rPr>
            </w:pPr>
            <w:r w:rsidRPr="005E717F">
              <w:rPr>
                <w:rFonts w:cstheme="minorHAnsi"/>
              </w:rPr>
              <w:t>IN: list of product types for which granules will be written to a file.</w:t>
            </w:r>
          </w:p>
        </w:tc>
      </w:tr>
      <w:tr w:rsidR="005E717F" w:rsidRPr="005E717F" w14:paraId="31EE15EA" w14:textId="77777777" w:rsidTr="00ED13E1">
        <w:tc>
          <w:tcPr>
            <w:tcW w:w="3168" w:type="dxa"/>
          </w:tcPr>
          <w:p w14:paraId="7F4EF1D5" w14:textId="77777777" w:rsidR="005E717F" w:rsidRPr="005E717F" w:rsidRDefault="005E717F" w:rsidP="005E717F">
            <w:pPr>
              <w:pStyle w:val="PlainText"/>
            </w:pPr>
            <w:proofErr w:type="spellStart"/>
            <w:r w:rsidRPr="005E717F">
              <w:t>nproducts</w:t>
            </w:r>
            <w:proofErr w:type="spellEnd"/>
          </w:p>
        </w:tc>
        <w:tc>
          <w:tcPr>
            <w:tcW w:w="6408" w:type="dxa"/>
          </w:tcPr>
          <w:p w14:paraId="12A07D28" w14:textId="77777777" w:rsidR="005E717F" w:rsidRPr="005E717F" w:rsidRDefault="005E717F" w:rsidP="00B92F93">
            <w:pPr>
              <w:rPr>
                <w:rFonts w:cstheme="minorHAnsi"/>
              </w:rPr>
            </w:pPr>
            <w:r w:rsidRPr="005E717F">
              <w:rPr>
                <w:rFonts w:cstheme="minorHAnsi"/>
              </w:rPr>
              <w:t>IN: number of products types in the list.</w:t>
            </w:r>
          </w:p>
        </w:tc>
      </w:tr>
      <w:tr w:rsidR="005E717F" w:rsidRPr="005E717F" w14:paraId="4F4E04DA" w14:textId="77777777" w:rsidTr="00ED13E1">
        <w:tc>
          <w:tcPr>
            <w:tcW w:w="3168" w:type="dxa"/>
          </w:tcPr>
          <w:p w14:paraId="15CB7632" w14:textId="77777777" w:rsidR="005E717F" w:rsidRPr="005E717F" w:rsidRDefault="005E717F" w:rsidP="005E717F">
            <w:pPr>
              <w:pStyle w:val="PlainText"/>
            </w:pPr>
            <w:proofErr w:type="spellStart"/>
            <w:r w:rsidRPr="005E717F">
              <w:rPr>
                <w:color w:val="000000" w:themeColor="text1"/>
              </w:rPr>
              <w:t>geofiles_arg</w:t>
            </w:r>
            <w:proofErr w:type="spellEnd"/>
          </w:p>
        </w:tc>
        <w:tc>
          <w:tcPr>
            <w:tcW w:w="6408" w:type="dxa"/>
          </w:tcPr>
          <w:p w14:paraId="39821AE1" w14:textId="77777777" w:rsidR="005E717F" w:rsidRPr="005E717F" w:rsidRDefault="005E717F" w:rsidP="00B92F93">
            <w:pPr>
              <w:rPr>
                <w:rFonts w:cstheme="minorHAnsi"/>
              </w:rPr>
            </w:pPr>
            <w:r w:rsidRPr="005E717F">
              <w:rPr>
                <w:rFonts w:cstheme="minorHAnsi"/>
              </w:rPr>
              <w:t>IN: enum value from –g command option (default GEOFILE_YES).</w:t>
            </w:r>
          </w:p>
        </w:tc>
      </w:tr>
      <w:tr w:rsidR="005E717F" w:rsidRPr="005E717F" w14:paraId="708C40EF" w14:textId="77777777" w:rsidTr="00ED13E1">
        <w:tc>
          <w:tcPr>
            <w:tcW w:w="3168" w:type="dxa"/>
          </w:tcPr>
          <w:p w14:paraId="7F1CF43C" w14:textId="77777777" w:rsidR="005E717F" w:rsidRPr="005E717F" w:rsidRDefault="005E717F" w:rsidP="005E717F">
            <w:pPr>
              <w:pStyle w:val="PlainText"/>
            </w:pPr>
            <w:proofErr w:type="spellStart"/>
            <w:r w:rsidRPr="005E717F">
              <w:t>geoproduct</w:t>
            </w:r>
            <w:proofErr w:type="spellEnd"/>
          </w:p>
        </w:tc>
        <w:tc>
          <w:tcPr>
            <w:tcW w:w="6408" w:type="dxa"/>
          </w:tcPr>
          <w:p w14:paraId="14D2A839" w14:textId="77777777" w:rsidR="005E717F" w:rsidRPr="005E717F" w:rsidRDefault="005E717F" w:rsidP="00B92F93">
            <w:pPr>
              <w:rPr>
                <w:rFonts w:cstheme="minorHAnsi"/>
              </w:rPr>
            </w:pPr>
            <w:r w:rsidRPr="005E717F">
              <w:rPr>
                <w:rFonts w:cstheme="minorHAnsi"/>
              </w:rPr>
              <w:t>IN: the DPID of the geolocation product</w:t>
            </w:r>
            <w:r w:rsidRPr="005E717F">
              <w:rPr>
                <w:rFonts w:cstheme="minorHAnsi"/>
                <w:color w:val="FF0000"/>
              </w:rPr>
              <w:t>.</w:t>
            </w:r>
          </w:p>
        </w:tc>
      </w:tr>
      <w:tr w:rsidR="005E717F" w:rsidRPr="005E717F" w14:paraId="459E6453" w14:textId="77777777" w:rsidTr="00ED13E1">
        <w:tc>
          <w:tcPr>
            <w:tcW w:w="3168" w:type="dxa"/>
          </w:tcPr>
          <w:p w14:paraId="4FA413CC" w14:textId="77777777" w:rsidR="005E717F" w:rsidRPr="005E717F" w:rsidRDefault="005E717F" w:rsidP="005E717F">
            <w:pPr>
              <w:pStyle w:val="PlainText"/>
            </w:pPr>
            <w:r w:rsidRPr="005E717F">
              <w:t>*</w:t>
            </w:r>
            <w:proofErr w:type="spellStart"/>
            <w:r w:rsidRPr="005E717F">
              <w:t>granule_info_p</w:t>
            </w:r>
            <w:proofErr w:type="spellEnd"/>
            <w:r w:rsidRPr="005E717F">
              <w:t>[]</w:t>
            </w:r>
          </w:p>
        </w:tc>
        <w:tc>
          <w:tcPr>
            <w:tcW w:w="6408" w:type="dxa"/>
          </w:tcPr>
          <w:p w14:paraId="6498666E" w14:textId="77777777" w:rsidR="005E717F" w:rsidRPr="005E717F" w:rsidRDefault="005E717F" w:rsidP="00B92F93">
            <w:pPr>
              <w:rPr>
                <w:rFonts w:cstheme="minorHAnsi"/>
              </w:rPr>
            </w:pPr>
            <w:r w:rsidRPr="005E717F">
              <w:rPr>
                <w:rFonts w:cstheme="minorHAnsi"/>
              </w:rPr>
              <w:t>OUT: address of the granule table to be populated.</w:t>
            </w:r>
          </w:p>
        </w:tc>
      </w:tr>
      <w:tr w:rsidR="005E717F" w:rsidRPr="005E717F" w14:paraId="654A8805" w14:textId="77777777" w:rsidTr="00ED13E1">
        <w:tc>
          <w:tcPr>
            <w:tcW w:w="3168" w:type="dxa"/>
          </w:tcPr>
          <w:p w14:paraId="687BA03D" w14:textId="77777777" w:rsidR="005E717F" w:rsidRPr="005E717F" w:rsidRDefault="005E717F" w:rsidP="005E717F">
            <w:pPr>
              <w:pStyle w:val="PlainText"/>
            </w:pPr>
            <w:r w:rsidRPr="005E717F">
              <w:t>*</w:t>
            </w:r>
            <w:proofErr w:type="spellStart"/>
            <w:r w:rsidRPr="005E717F">
              <w:t>number_of_granules_p</w:t>
            </w:r>
            <w:proofErr w:type="spellEnd"/>
          </w:p>
        </w:tc>
        <w:tc>
          <w:tcPr>
            <w:tcW w:w="6408" w:type="dxa"/>
          </w:tcPr>
          <w:p w14:paraId="69BF2710" w14:textId="77777777" w:rsidR="005E717F" w:rsidRPr="005E717F" w:rsidRDefault="005E717F" w:rsidP="00B92F93">
            <w:pPr>
              <w:rPr>
                <w:rFonts w:cstheme="minorHAnsi"/>
              </w:rPr>
            </w:pPr>
            <w:r w:rsidRPr="005E717F">
              <w:rPr>
                <w:rFonts w:cstheme="minorHAnsi"/>
              </w:rPr>
              <w:t>OUT: address of variable for number of granules put in the table.</w:t>
            </w:r>
          </w:p>
        </w:tc>
      </w:tr>
    </w:tbl>
    <w:p w14:paraId="20758486" w14:textId="77777777" w:rsidR="00727C05" w:rsidRDefault="00727C05" w:rsidP="00727C05"/>
    <w:p w14:paraId="3C73986C" w14:textId="78F512B1" w:rsidR="005E717F" w:rsidRDefault="005E717F" w:rsidP="005E717F">
      <w:pPr>
        <w:pStyle w:val="SubSectionHeading"/>
      </w:pPr>
      <w:r>
        <w:lastRenderedPageBreak/>
        <w:t>Return Values:</w:t>
      </w:r>
    </w:p>
    <w:p w14:paraId="5F352F41" w14:textId="77777777" w:rsidR="00952F5E" w:rsidRDefault="007861CE" w:rsidP="005E717F">
      <w:proofErr w:type="gramStart"/>
      <w:r w:rsidRPr="0009393E">
        <w:t>0 if successful</w:t>
      </w:r>
      <w:r w:rsidR="00952F5E">
        <w:t>.</w:t>
      </w:r>
      <w:proofErr w:type="gramEnd"/>
    </w:p>
    <w:p w14:paraId="09AAE96D" w14:textId="5D201053" w:rsidR="007861CE" w:rsidRDefault="007861CE" w:rsidP="005E717F">
      <w:r w:rsidRPr="0009393E">
        <w:t>-1 otherwise</w:t>
      </w:r>
      <w:r w:rsidR="00952F5E">
        <w:t>.</w:t>
      </w:r>
    </w:p>
    <w:p w14:paraId="7CC9C034" w14:textId="77777777" w:rsidR="008A753C" w:rsidRDefault="008A753C" w:rsidP="005E717F"/>
    <w:p w14:paraId="6CDB1931" w14:textId="562D9A6C" w:rsidR="005E717F" w:rsidRDefault="005E717F" w:rsidP="005E717F">
      <w:pPr>
        <w:pStyle w:val="SubSectionHeading"/>
      </w:pPr>
      <w:proofErr w:type="spellStart"/>
      <w:r>
        <w:t>Input/Output</w:t>
      </w:r>
      <w:proofErr w:type="spellEnd"/>
      <w:r>
        <w:t xml:space="preserve"> Scenarios</w:t>
      </w:r>
    </w:p>
    <w:tbl>
      <w:tblPr>
        <w:tblStyle w:val="TableGrid"/>
        <w:tblW w:w="0" w:type="auto"/>
        <w:tblLook w:val="04A0" w:firstRow="1" w:lastRow="0" w:firstColumn="1" w:lastColumn="0" w:noHBand="0" w:noVBand="1"/>
      </w:tblPr>
      <w:tblGrid>
        <w:gridCol w:w="1548"/>
        <w:gridCol w:w="2790"/>
        <w:gridCol w:w="5238"/>
      </w:tblGrid>
      <w:tr w:rsidR="00ED13E1" w:rsidRPr="00ED13E1" w14:paraId="2C17CAB5" w14:textId="77777777" w:rsidTr="00ED13E1">
        <w:tc>
          <w:tcPr>
            <w:tcW w:w="1548" w:type="dxa"/>
          </w:tcPr>
          <w:p w14:paraId="442AFAFC" w14:textId="77777777" w:rsidR="00ED13E1" w:rsidRPr="00ED13E1" w:rsidRDefault="00ED13E1" w:rsidP="008928B8">
            <w:pPr>
              <w:pStyle w:val="NoSpacing"/>
              <w:rPr>
                <w:rFonts w:asciiTheme="minorHAnsi" w:hAnsiTheme="minorHAnsi" w:cstheme="minorHAnsi"/>
                <w:sz w:val="24"/>
                <w:szCs w:val="24"/>
              </w:rPr>
            </w:pPr>
            <w:r w:rsidRPr="00ED13E1">
              <w:rPr>
                <w:rFonts w:asciiTheme="minorHAnsi" w:hAnsiTheme="minorHAnsi" w:cstheme="minorHAnsi"/>
                <w:sz w:val="24"/>
                <w:szCs w:val="24"/>
              </w:rPr>
              <w:t>Inputs:</w:t>
            </w:r>
          </w:p>
        </w:tc>
        <w:tc>
          <w:tcPr>
            <w:tcW w:w="2790" w:type="dxa"/>
          </w:tcPr>
          <w:p w14:paraId="3FEB5C21" w14:textId="77777777" w:rsidR="00ED13E1" w:rsidRPr="00ED13E1" w:rsidRDefault="00ED13E1" w:rsidP="008928B8">
            <w:pPr>
              <w:pStyle w:val="NoSpacing"/>
              <w:rPr>
                <w:rFonts w:asciiTheme="minorHAnsi" w:hAnsiTheme="minorHAnsi" w:cstheme="minorHAnsi"/>
                <w:sz w:val="24"/>
                <w:szCs w:val="24"/>
              </w:rPr>
            </w:pPr>
            <w:proofErr w:type="spellStart"/>
            <w:r w:rsidRPr="00ED13E1">
              <w:rPr>
                <w:rFonts w:asciiTheme="minorHAnsi" w:hAnsiTheme="minorHAnsi" w:cstheme="minorHAnsi"/>
                <w:sz w:val="24"/>
                <w:szCs w:val="24"/>
              </w:rPr>
              <w:t>file_list</w:t>
            </w:r>
            <w:proofErr w:type="spellEnd"/>
          </w:p>
        </w:tc>
        <w:tc>
          <w:tcPr>
            <w:tcW w:w="5238" w:type="dxa"/>
          </w:tcPr>
          <w:p w14:paraId="433A3BE0" w14:textId="77777777" w:rsidR="00ED13E1" w:rsidRPr="00ED13E1" w:rsidRDefault="00ED13E1" w:rsidP="00F1152F">
            <w:r w:rsidRPr="00ED13E1">
              <w:t>SDR1*.h5 EDR1*.h5</w:t>
            </w:r>
          </w:p>
        </w:tc>
      </w:tr>
      <w:tr w:rsidR="00ED13E1" w:rsidRPr="00ED13E1" w14:paraId="66EB7137" w14:textId="77777777" w:rsidTr="00ED13E1">
        <w:tc>
          <w:tcPr>
            <w:tcW w:w="1548" w:type="dxa"/>
          </w:tcPr>
          <w:p w14:paraId="27C83C6D" w14:textId="77777777" w:rsidR="00ED13E1" w:rsidRPr="00ED13E1" w:rsidRDefault="00ED13E1" w:rsidP="008928B8">
            <w:pPr>
              <w:pStyle w:val="NoSpacing"/>
              <w:rPr>
                <w:rFonts w:asciiTheme="minorHAnsi" w:eastAsia="Times New Roman" w:hAnsiTheme="minorHAnsi" w:cstheme="minorHAnsi"/>
                <w:sz w:val="24"/>
                <w:szCs w:val="24"/>
              </w:rPr>
            </w:pPr>
          </w:p>
        </w:tc>
        <w:tc>
          <w:tcPr>
            <w:tcW w:w="2790" w:type="dxa"/>
          </w:tcPr>
          <w:p w14:paraId="47C2DDB1" w14:textId="77777777" w:rsidR="00ED13E1" w:rsidRPr="00ED13E1" w:rsidRDefault="00ED13E1" w:rsidP="008928B8">
            <w:pPr>
              <w:pStyle w:val="NoSpacing"/>
              <w:rPr>
                <w:rFonts w:asciiTheme="minorHAnsi" w:eastAsia="Times New Roman" w:hAnsiTheme="minorHAnsi" w:cstheme="minorHAnsi"/>
                <w:sz w:val="24"/>
                <w:szCs w:val="24"/>
              </w:rPr>
            </w:pPr>
            <w:proofErr w:type="spellStart"/>
            <w:r w:rsidRPr="00ED13E1">
              <w:rPr>
                <w:rFonts w:asciiTheme="minorHAnsi" w:eastAsia="Times New Roman" w:hAnsiTheme="minorHAnsi" w:cstheme="minorHAnsi"/>
                <w:sz w:val="24"/>
                <w:szCs w:val="24"/>
              </w:rPr>
              <w:t>products_list</w:t>
            </w:r>
            <w:proofErr w:type="spellEnd"/>
          </w:p>
        </w:tc>
        <w:tc>
          <w:tcPr>
            <w:tcW w:w="5238" w:type="dxa"/>
          </w:tcPr>
          <w:p w14:paraId="19BF9CB4" w14:textId="77777777" w:rsidR="00ED13E1" w:rsidRPr="00ED13E1" w:rsidRDefault="00ED13E1" w:rsidP="00F1152F">
            <w:r w:rsidRPr="00ED13E1">
              <w:t>SDR1 EDR1</w:t>
            </w:r>
          </w:p>
        </w:tc>
      </w:tr>
      <w:tr w:rsidR="00ED13E1" w:rsidRPr="00ED13E1" w14:paraId="1C2A98DE" w14:textId="77777777" w:rsidTr="00ED13E1">
        <w:tc>
          <w:tcPr>
            <w:tcW w:w="1548" w:type="dxa"/>
          </w:tcPr>
          <w:p w14:paraId="71634449" w14:textId="77777777" w:rsidR="00ED13E1" w:rsidRPr="00ED13E1" w:rsidRDefault="00ED13E1" w:rsidP="008928B8">
            <w:pPr>
              <w:pStyle w:val="NoSpacing"/>
              <w:rPr>
                <w:rFonts w:asciiTheme="minorHAnsi" w:eastAsia="Times New Roman" w:hAnsiTheme="minorHAnsi" w:cstheme="minorHAnsi"/>
                <w:sz w:val="24"/>
                <w:szCs w:val="24"/>
              </w:rPr>
            </w:pPr>
          </w:p>
        </w:tc>
        <w:tc>
          <w:tcPr>
            <w:tcW w:w="2790" w:type="dxa"/>
          </w:tcPr>
          <w:p w14:paraId="083FA7A6" w14:textId="77777777" w:rsidR="00ED13E1" w:rsidRPr="00ED13E1" w:rsidRDefault="00ED13E1" w:rsidP="008928B8">
            <w:pPr>
              <w:pStyle w:val="NoSpacing"/>
              <w:rPr>
                <w:rFonts w:asciiTheme="minorHAnsi" w:eastAsia="Times New Roman" w:hAnsiTheme="minorHAnsi" w:cstheme="minorHAnsi"/>
                <w:sz w:val="24"/>
                <w:szCs w:val="24"/>
              </w:rPr>
            </w:pPr>
            <w:proofErr w:type="spellStart"/>
            <w:r w:rsidRPr="00ED13E1">
              <w:rPr>
                <w:rFonts w:asciiTheme="minorHAnsi" w:eastAsia="Times New Roman" w:hAnsiTheme="minorHAnsi" w:cstheme="minorHAnsi"/>
                <w:sz w:val="24"/>
                <w:szCs w:val="24"/>
              </w:rPr>
              <w:t>geoproduct</w:t>
            </w:r>
            <w:proofErr w:type="spellEnd"/>
          </w:p>
        </w:tc>
        <w:tc>
          <w:tcPr>
            <w:tcW w:w="5238" w:type="dxa"/>
          </w:tcPr>
          <w:p w14:paraId="0D0F39D7" w14:textId="77777777" w:rsidR="00ED13E1" w:rsidRPr="00ED13E1" w:rsidRDefault="00ED13E1" w:rsidP="00F1152F">
            <w:r w:rsidRPr="00ED13E1">
              <w:t>GEO1</w:t>
            </w:r>
          </w:p>
        </w:tc>
      </w:tr>
      <w:tr w:rsidR="00ED13E1" w:rsidRPr="00ED13E1" w14:paraId="7026B455" w14:textId="77777777" w:rsidTr="00ED13E1">
        <w:tc>
          <w:tcPr>
            <w:tcW w:w="1548" w:type="dxa"/>
          </w:tcPr>
          <w:p w14:paraId="2937331F" w14:textId="77777777" w:rsidR="00ED13E1" w:rsidRPr="00ED13E1" w:rsidRDefault="00ED13E1" w:rsidP="008928B8">
            <w:pPr>
              <w:pStyle w:val="NoSpacing"/>
              <w:rPr>
                <w:rFonts w:asciiTheme="minorHAnsi" w:eastAsia="Times New Roman" w:hAnsiTheme="minorHAnsi" w:cstheme="minorHAnsi"/>
                <w:sz w:val="24"/>
                <w:szCs w:val="24"/>
              </w:rPr>
            </w:pPr>
          </w:p>
        </w:tc>
        <w:tc>
          <w:tcPr>
            <w:tcW w:w="2790" w:type="dxa"/>
          </w:tcPr>
          <w:p w14:paraId="45B10820" w14:textId="77777777" w:rsidR="00ED13E1" w:rsidRPr="00ED13E1" w:rsidRDefault="00ED13E1" w:rsidP="008928B8">
            <w:pPr>
              <w:pStyle w:val="NoSpacing"/>
              <w:rPr>
                <w:rFonts w:asciiTheme="minorHAnsi" w:eastAsia="Times New Roman" w:hAnsiTheme="minorHAnsi" w:cstheme="minorHAnsi"/>
                <w:sz w:val="24"/>
                <w:szCs w:val="24"/>
              </w:rPr>
            </w:pPr>
          </w:p>
        </w:tc>
        <w:tc>
          <w:tcPr>
            <w:tcW w:w="5238" w:type="dxa"/>
          </w:tcPr>
          <w:p w14:paraId="339181A0" w14:textId="77777777" w:rsidR="00ED13E1" w:rsidRPr="00ED13E1" w:rsidRDefault="00ED13E1" w:rsidP="008928B8">
            <w:pPr>
              <w:pStyle w:val="NoSpacing"/>
              <w:rPr>
                <w:rFonts w:asciiTheme="minorHAnsi" w:eastAsia="Times New Roman" w:hAnsiTheme="minorHAnsi" w:cstheme="minorHAnsi"/>
                <w:sz w:val="24"/>
                <w:szCs w:val="24"/>
              </w:rPr>
            </w:pPr>
          </w:p>
        </w:tc>
      </w:tr>
      <w:tr w:rsidR="00ED13E1" w:rsidRPr="00ED13E1" w14:paraId="1C0A6ED9" w14:textId="77777777" w:rsidTr="00ED13E1">
        <w:tc>
          <w:tcPr>
            <w:tcW w:w="1548" w:type="dxa"/>
          </w:tcPr>
          <w:p w14:paraId="17E11F96" w14:textId="77777777" w:rsidR="00ED13E1" w:rsidRPr="00ED13E1" w:rsidRDefault="00ED13E1" w:rsidP="008928B8">
            <w:pPr>
              <w:pStyle w:val="NoSpacing"/>
              <w:rPr>
                <w:rFonts w:asciiTheme="minorHAnsi" w:eastAsia="Times New Roman" w:hAnsiTheme="minorHAnsi" w:cstheme="minorHAnsi"/>
                <w:sz w:val="24"/>
                <w:szCs w:val="24"/>
              </w:rPr>
            </w:pPr>
            <w:r w:rsidRPr="00ED13E1">
              <w:rPr>
                <w:rFonts w:asciiTheme="minorHAnsi" w:eastAsia="Times New Roman" w:hAnsiTheme="minorHAnsi" w:cstheme="minorHAnsi"/>
                <w:sz w:val="24"/>
                <w:szCs w:val="24"/>
              </w:rPr>
              <w:t>Returns:</w:t>
            </w:r>
          </w:p>
        </w:tc>
        <w:tc>
          <w:tcPr>
            <w:tcW w:w="2790" w:type="dxa"/>
          </w:tcPr>
          <w:p w14:paraId="328576F7" w14:textId="77777777" w:rsidR="00ED13E1" w:rsidRPr="00ED13E1" w:rsidRDefault="00ED13E1" w:rsidP="008928B8">
            <w:pPr>
              <w:pStyle w:val="NoSpacing"/>
              <w:rPr>
                <w:rFonts w:asciiTheme="minorHAnsi" w:eastAsia="Times New Roman" w:hAnsiTheme="minorHAnsi" w:cstheme="minorHAnsi"/>
                <w:sz w:val="24"/>
                <w:szCs w:val="24"/>
              </w:rPr>
            </w:pPr>
            <w:r w:rsidRPr="00ED13E1">
              <w:rPr>
                <w:rFonts w:asciiTheme="minorHAnsi" w:eastAsia="Times New Roman" w:hAnsiTheme="minorHAnsi" w:cstheme="minorHAnsi"/>
                <w:sz w:val="24"/>
                <w:szCs w:val="24"/>
              </w:rPr>
              <w:t>0</w:t>
            </w:r>
          </w:p>
        </w:tc>
        <w:tc>
          <w:tcPr>
            <w:tcW w:w="5238" w:type="dxa"/>
          </w:tcPr>
          <w:p w14:paraId="4531A16B" w14:textId="77777777" w:rsidR="00ED13E1" w:rsidRPr="00ED13E1" w:rsidRDefault="00ED13E1" w:rsidP="008928B8">
            <w:pPr>
              <w:pStyle w:val="NoSpacing"/>
              <w:rPr>
                <w:rFonts w:asciiTheme="minorHAnsi" w:eastAsia="Times New Roman" w:hAnsiTheme="minorHAnsi" w:cstheme="minorHAnsi"/>
                <w:sz w:val="24"/>
                <w:szCs w:val="24"/>
              </w:rPr>
            </w:pPr>
          </w:p>
        </w:tc>
      </w:tr>
      <w:tr w:rsidR="00ED13E1" w:rsidRPr="00ED13E1" w14:paraId="4DF89CD2" w14:textId="77777777" w:rsidTr="00ED13E1">
        <w:tc>
          <w:tcPr>
            <w:tcW w:w="1548" w:type="dxa"/>
          </w:tcPr>
          <w:p w14:paraId="574B40AA" w14:textId="4CB28093" w:rsidR="00ED13E1" w:rsidRPr="00ED13E1" w:rsidRDefault="00ED13E1" w:rsidP="008928B8">
            <w:pPr>
              <w:pStyle w:val="NoSpacing"/>
              <w:rPr>
                <w:rFonts w:asciiTheme="minorHAnsi" w:eastAsia="Times New Roman" w:hAnsiTheme="minorHAnsi" w:cstheme="minorHAnsi"/>
                <w:sz w:val="24"/>
                <w:szCs w:val="24"/>
              </w:rPr>
            </w:pPr>
          </w:p>
        </w:tc>
        <w:tc>
          <w:tcPr>
            <w:tcW w:w="2790" w:type="dxa"/>
          </w:tcPr>
          <w:p w14:paraId="7CFC9EAF" w14:textId="334174E5" w:rsidR="00ED13E1" w:rsidRPr="00ED13E1" w:rsidRDefault="00ED13E1" w:rsidP="00291C89">
            <w:pPr>
              <w:pStyle w:val="PlainText"/>
            </w:pPr>
            <w:proofErr w:type="spellStart"/>
            <w:r w:rsidRPr="00ED13E1">
              <w:t>granule_info_p</w:t>
            </w:r>
            <w:proofErr w:type="spellEnd"/>
          </w:p>
        </w:tc>
        <w:tc>
          <w:tcPr>
            <w:tcW w:w="5238" w:type="dxa"/>
          </w:tcPr>
          <w:p w14:paraId="0260931E" w14:textId="139767B5" w:rsidR="00ED13E1" w:rsidRPr="00ED13E1" w:rsidRDefault="00ED13E1" w:rsidP="008928B8">
            <w:pPr>
              <w:pStyle w:val="NoSpacing"/>
              <w:rPr>
                <w:rFonts w:asciiTheme="minorHAnsi" w:eastAsia="Times New Roman" w:hAnsiTheme="minorHAnsi" w:cstheme="minorHAnsi"/>
                <w:sz w:val="24"/>
                <w:szCs w:val="24"/>
              </w:rPr>
            </w:pPr>
            <w:r w:rsidRPr="00ED13E1">
              <w:rPr>
                <w:rFonts w:asciiTheme="minorHAnsi" w:eastAsia="Times New Roman" w:hAnsiTheme="minorHAnsi" w:cstheme="minorHAnsi"/>
                <w:sz w:val="24"/>
                <w:szCs w:val="24"/>
              </w:rPr>
              <w:t xml:space="preserve">Pointer </w:t>
            </w:r>
            <w:r w:rsidRPr="00ED13E1">
              <w:rPr>
                <w:rFonts w:asciiTheme="minorHAnsi" w:eastAsia="Times New Roman" w:hAnsiTheme="minorHAnsi" w:cstheme="minorHAnsi"/>
                <w:sz w:val="24"/>
                <w:szCs w:val="24"/>
              </w:rPr>
              <w:t>to table of SDR1, EDR1, and GEO1 granules found in files SDR1*.h5</w:t>
            </w:r>
            <w:r>
              <w:rPr>
                <w:rFonts w:asciiTheme="minorHAnsi" w:eastAsia="Times New Roman" w:hAnsiTheme="minorHAnsi" w:cstheme="minorHAnsi"/>
                <w:sz w:val="24"/>
                <w:szCs w:val="24"/>
              </w:rPr>
              <w:t>,</w:t>
            </w:r>
            <w:r w:rsidRPr="00ED13E1">
              <w:rPr>
                <w:rFonts w:asciiTheme="minorHAnsi" w:eastAsia="Times New Roman" w:hAnsiTheme="minorHAnsi" w:cstheme="minorHAnsi"/>
                <w:sz w:val="24"/>
                <w:szCs w:val="24"/>
              </w:rPr>
              <w:t xml:space="preserve"> EDR1*.h5</w:t>
            </w:r>
            <w:r>
              <w:rPr>
                <w:rFonts w:asciiTheme="minorHAnsi" w:eastAsia="Times New Roman" w:hAnsiTheme="minorHAnsi" w:cstheme="minorHAnsi"/>
                <w:sz w:val="24"/>
                <w:szCs w:val="24"/>
              </w:rPr>
              <w:t>,</w:t>
            </w:r>
            <w:r w:rsidRPr="00ED13E1">
              <w:rPr>
                <w:rFonts w:asciiTheme="minorHAnsi" w:eastAsia="Times New Roman" w:hAnsiTheme="minorHAnsi" w:cstheme="minorHAnsi"/>
                <w:sz w:val="24"/>
                <w:szCs w:val="24"/>
              </w:rPr>
              <w:t xml:space="preserve"> and files referenced in those files’ N_GEO_Ref attributes.</w:t>
            </w:r>
          </w:p>
        </w:tc>
      </w:tr>
      <w:tr w:rsidR="00ED13E1" w:rsidRPr="00ED13E1" w14:paraId="1956D57C" w14:textId="77777777" w:rsidTr="00ED13E1">
        <w:tc>
          <w:tcPr>
            <w:tcW w:w="1548" w:type="dxa"/>
          </w:tcPr>
          <w:p w14:paraId="55A50399" w14:textId="77777777" w:rsidR="00ED13E1" w:rsidRPr="00ED13E1" w:rsidRDefault="00ED13E1" w:rsidP="008928B8">
            <w:pPr>
              <w:pStyle w:val="NoSpacing"/>
              <w:rPr>
                <w:rFonts w:asciiTheme="minorHAnsi" w:eastAsia="Times New Roman" w:hAnsiTheme="minorHAnsi" w:cstheme="minorHAnsi"/>
                <w:sz w:val="24"/>
                <w:szCs w:val="24"/>
              </w:rPr>
            </w:pPr>
          </w:p>
        </w:tc>
        <w:tc>
          <w:tcPr>
            <w:tcW w:w="2790" w:type="dxa"/>
          </w:tcPr>
          <w:p w14:paraId="3687F739" w14:textId="77777777" w:rsidR="00ED13E1" w:rsidRPr="00ED13E1" w:rsidRDefault="00ED13E1" w:rsidP="00291C89">
            <w:pPr>
              <w:pStyle w:val="PlainText"/>
            </w:pPr>
            <w:proofErr w:type="spellStart"/>
            <w:r w:rsidRPr="00ED13E1">
              <w:t>number_of_granules_p</w:t>
            </w:r>
            <w:proofErr w:type="spellEnd"/>
          </w:p>
        </w:tc>
        <w:tc>
          <w:tcPr>
            <w:tcW w:w="5238" w:type="dxa"/>
          </w:tcPr>
          <w:p w14:paraId="19241C1A" w14:textId="6659919E" w:rsidR="00ED13E1" w:rsidRPr="00ED13E1" w:rsidRDefault="00ED13E1" w:rsidP="008928B8">
            <w:pPr>
              <w:pStyle w:val="NoSpacing"/>
              <w:rPr>
                <w:rFonts w:asciiTheme="minorHAnsi" w:hAnsiTheme="minorHAnsi" w:cstheme="minorHAnsi"/>
                <w:sz w:val="24"/>
                <w:szCs w:val="24"/>
              </w:rPr>
            </w:pPr>
            <w:r w:rsidRPr="00ED13E1">
              <w:rPr>
                <w:rFonts w:asciiTheme="minorHAnsi" w:hAnsiTheme="minorHAnsi" w:cstheme="minorHAnsi"/>
                <w:sz w:val="24"/>
                <w:szCs w:val="24"/>
              </w:rPr>
              <w:t xml:space="preserve">Number of granules in </w:t>
            </w:r>
            <w:proofErr w:type="spellStart"/>
            <w:r w:rsidRPr="00ED13E1">
              <w:rPr>
                <w:rFonts w:ascii="Courier New" w:hAnsi="Courier New" w:cs="Courier New"/>
                <w:sz w:val="20"/>
                <w:szCs w:val="24"/>
              </w:rPr>
              <w:t>granule_info_p</w:t>
            </w:r>
            <w:proofErr w:type="spellEnd"/>
            <w:r w:rsidRPr="00ED13E1">
              <w:rPr>
                <w:rFonts w:asciiTheme="minorHAnsi" w:hAnsiTheme="minorHAnsi" w:cstheme="minorHAnsi"/>
                <w:sz w:val="24"/>
                <w:szCs w:val="24"/>
              </w:rPr>
              <w:t xml:space="preserve"> table. </w:t>
            </w:r>
          </w:p>
        </w:tc>
      </w:tr>
      <w:tr w:rsidR="00ED13E1" w:rsidRPr="00ED13E1" w14:paraId="25BFF3EB" w14:textId="77777777" w:rsidTr="00ED13E1">
        <w:tc>
          <w:tcPr>
            <w:tcW w:w="1548" w:type="dxa"/>
          </w:tcPr>
          <w:p w14:paraId="3348A6D4" w14:textId="0EC0C150" w:rsidR="00ED13E1" w:rsidRPr="00ED13E1" w:rsidRDefault="00ED13E1" w:rsidP="008928B8">
            <w:pPr>
              <w:pStyle w:val="NoSpacing"/>
              <w:rPr>
                <w:rFonts w:asciiTheme="minorHAnsi" w:hAnsiTheme="minorHAnsi" w:cstheme="minorHAnsi"/>
                <w:sz w:val="24"/>
                <w:szCs w:val="24"/>
              </w:rPr>
            </w:pPr>
          </w:p>
        </w:tc>
        <w:tc>
          <w:tcPr>
            <w:tcW w:w="2790" w:type="dxa"/>
          </w:tcPr>
          <w:p w14:paraId="0534D003" w14:textId="5464AEDA" w:rsidR="00ED13E1" w:rsidRPr="00ED13E1" w:rsidRDefault="00ED13E1" w:rsidP="00291C89">
            <w:pPr>
              <w:pStyle w:val="PlainText"/>
            </w:pPr>
            <w:proofErr w:type="spellStart"/>
            <w:r w:rsidRPr="00ED13E1">
              <w:t>gran_pattern_p</w:t>
            </w:r>
            <w:proofErr w:type="spellEnd"/>
          </w:p>
        </w:tc>
        <w:tc>
          <w:tcPr>
            <w:tcW w:w="5238" w:type="dxa"/>
          </w:tcPr>
          <w:p w14:paraId="561CB105" w14:textId="119EF8FD" w:rsidR="00ED13E1" w:rsidRPr="00ED13E1" w:rsidRDefault="00ED13E1" w:rsidP="008928B8">
            <w:pPr>
              <w:pStyle w:val="NoSpacing"/>
              <w:rPr>
                <w:rFonts w:asciiTheme="minorHAnsi" w:hAnsiTheme="minorHAnsi" w:cstheme="minorHAnsi"/>
                <w:sz w:val="24"/>
                <w:szCs w:val="24"/>
              </w:rPr>
            </w:pPr>
            <w:r w:rsidRPr="00ED13E1">
              <w:rPr>
                <w:rFonts w:asciiTheme="minorHAnsi" w:hAnsiTheme="minorHAnsi" w:cstheme="minorHAnsi"/>
                <w:sz w:val="24"/>
                <w:szCs w:val="24"/>
              </w:rPr>
              <w:t xml:space="preserve">Array </w:t>
            </w:r>
            <w:r w:rsidRPr="00ED13E1">
              <w:rPr>
                <w:rFonts w:asciiTheme="minorHAnsi" w:hAnsiTheme="minorHAnsi" w:cstheme="minorHAnsi"/>
                <w:sz w:val="24"/>
                <w:szCs w:val="24"/>
              </w:rPr>
              <w:t xml:space="preserve">of structures containing sufficient information to create attributes and datasets for SDR1, EDR1, and GEO1 products. </w:t>
            </w:r>
          </w:p>
        </w:tc>
      </w:tr>
    </w:tbl>
    <w:p w14:paraId="7A69DD1D" w14:textId="77777777" w:rsidR="008820A0" w:rsidRPr="000D293A" w:rsidRDefault="008820A0" w:rsidP="008820A0">
      <w:pPr>
        <w:pStyle w:val="NoSpacing"/>
        <w:ind w:left="4320" w:hanging="2880"/>
        <w:rPr>
          <w:rFonts w:asciiTheme="minorHAnsi" w:hAnsiTheme="minorHAnsi" w:cstheme="minorHAnsi"/>
          <w:sz w:val="24"/>
          <w:szCs w:val="24"/>
        </w:rPr>
      </w:pPr>
    </w:p>
    <w:tbl>
      <w:tblPr>
        <w:tblStyle w:val="TableGrid"/>
        <w:tblW w:w="0" w:type="auto"/>
        <w:tblLook w:val="04A0" w:firstRow="1" w:lastRow="0" w:firstColumn="1" w:lastColumn="0" w:noHBand="0" w:noVBand="1"/>
      </w:tblPr>
      <w:tblGrid>
        <w:gridCol w:w="1548"/>
        <w:gridCol w:w="2790"/>
        <w:gridCol w:w="5238"/>
      </w:tblGrid>
      <w:tr w:rsidR="00291C89" w:rsidRPr="00291C89" w14:paraId="1BBD9717" w14:textId="77777777" w:rsidTr="00291C89">
        <w:tc>
          <w:tcPr>
            <w:tcW w:w="1548" w:type="dxa"/>
          </w:tcPr>
          <w:p w14:paraId="3BB295BE" w14:textId="77777777" w:rsidR="00291C89" w:rsidRPr="00291C89" w:rsidRDefault="00291C89" w:rsidP="00FE6D7A">
            <w:pPr>
              <w:pStyle w:val="NoSpacing"/>
              <w:rPr>
                <w:rFonts w:asciiTheme="minorHAnsi" w:hAnsiTheme="minorHAnsi" w:cstheme="minorHAnsi"/>
                <w:sz w:val="24"/>
                <w:szCs w:val="24"/>
              </w:rPr>
            </w:pPr>
            <w:r w:rsidRPr="00291C89">
              <w:rPr>
                <w:rFonts w:asciiTheme="minorHAnsi" w:hAnsiTheme="minorHAnsi" w:cstheme="minorHAnsi"/>
                <w:sz w:val="24"/>
                <w:szCs w:val="24"/>
              </w:rPr>
              <w:t>Inputs:</w:t>
            </w:r>
          </w:p>
        </w:tc>
        <w:tc>
          <w:tcPr>
            <w:tcW w:w="2790" w:type="dxa"/>
          </w:tcPr>
          <w:p w14:paraId="4D277E5A" w14:textId="77777777" w:rsidR="00291C89" w:rsidRPr="00291C89" w:rsidRDefault="00291C89" w:rsidP="00FE6D7A">
            <w:pPr>
              <w:pStyle w:val="NoSpacing"/>
              <w:rPr>
                <w:rFonts w:asciiTheme="minorHAnsi" w:hAnsiTheme="minorHAnsi" w:cstheme="minorHAnsi"/>
                <w:sz w:val="24"/>
                <w:szCs w:val="24"/>
              </w:rPr>
            </w:pPr>
            <w:proofErr w:type="spellStart"/>
            <w:r w:rsidRPr="00291C89">
              <w:rPr>
                <w:rFonts w:asciiTheme="minorHAnsi" w:hAnsiTheme="minorHAnsi" w:cstheme="minorHAnsi"/>
                <w:sz w:val="24"/>
                <w:szCs w:val="24"/>
              </w:rPr>
              <w:t>file_list</w:t>
            </w:r>
            <w:proofErr w:type="spellEnd"/>
          </w:p>
        </w:tc>
        <w:tc>
          <w:tcPr>
            <w:tcW w:w="5238" w:type="dxa"/>
          </w:tcPr>
          <w:p w14:paraId="7F2724D9" w14:textId="77777777" w:rsidR="00291C89" w:rsidRPr="00291C89" w:rsidRDefault="00291C89" w:rsidP="00F1152F">
            <w:r w:rsidRPr="00291C89">
              <w:t>SDR1*.h5 EDR1*.h5</w:t>
            </w:r>
          </w:p>
        </w:tc>
      </w:tr>
      <w:tr w:rsidR="00291C89" w:rsidRPr="00291C89" w14:paraId="63474EA7" w14:textId="77777777" w:rsidTr="00291C89">
        <w:tc>
          <w:tcPr>
            <w:tcW w:w="1548" w:type="dxa"/>
          </w:tcPr>
          <w:p w14:paraId="535A0361" w14:textId="77777777" w:rsidR="00291C89" w:rsidRPr="00291C89" w:rsidRDefault="00291C89" w:rsidP="00FE6D7A">
            <w:pPr>
              <w:pStyle w:val="NoSpacing"/>
              <w:rPr>
                <w:rFonts w:asciiTheme="minorHAnsi" w:eastAsia="Times New Roman" w:hAnsiTheme="minorHAnsi" w:cstheme="minorHAnsi"/>
                <w:sz w:val="24"/>
                <w:szCs w:val="24"/>
              </w:rPr>
            </w:pPr>
          </w:p>
        </w:tc>
        <w:tc>
          <w:tcPr>
            <w:tcW w:w="2790" w:type="dxa"/>
          </w:tcPr>
          <w:p w14:paraId="3F4078A7" w14:textId="77777777" w:rsidR="00291C89" w:rsidRPr="00291C89" w:rsidRDefault="00291C89" w:rsidP="00FE6D7A">
            <w:pPr>
              <w:pStyle w:val="NoSpacing"/>
              <w:rPr>
                <w:rFonts w:asciiTheme="minorHAnsi" w:eastAsia="Times New Roman" w:hAnsiTheme="minorHAnsi" w:cstheme="minorHAnsi"/>
                <w:sz w:val="24"/>
                <w:szCs w:val="24"/>
              </w:rPr>
            </w:pPr>
            <w:proofErr w:type="spellStart"/>
            <w:r w:rsidRPr="00291C89">
              <w:rPr>
                <w:rFonts w:asciiTheme="minorHAnsi" w:eastAsia="Times New Roman" w:hAnsiTheme="minorHAnsi" w:cstheme="minorHAnsi"/>
                <w:sz w:val="24"/>
                <w:szCs w:val="24"/>
              </w:rPr>
              <w:t>products_list</w:t>
            </w:r>
            <w:proofErr w:type="spellEnd"/>
          </w:p>
        </w:tc>
        <w:tc>
          <w:tcPr>
            <w:tcW w:w="5238" w:type="dxa"/>
          </w:tcPr>
          <w:p w14:paraId="27618565" w14:textId="77777777" w:rsidR="00291C89" w:rsidRPr="00291C89" w:rsidRDefault="00291C89" w:rsidP="00F1152F">
            <w:r w:rsidRPr="00291C89">
              <w:t>SDR1 EDR1</w:t>
            </w:r>
          </w:p>
        </w:tc>
      </w:tr>
      <w:tr w:rsidR="00291C89" w:rsidRPr="00291C89" w14:paraId="7628F143" w14:textId="77777777" w:rsidTr="00291C89">
        <w:tc>
          <w:tcPr>
            <w:tcW w:w="1548" w:type="dxa"/>
          </w:tcPr>
          <w:p w14:paraId="41A14A23" w14:textId="77777777" w:rsidR="00291C89" w:rsidRPr="00291C89" w:rsidRDefault="00291C89" w:rsidP="00FE6D7A">
            <w:pPr>
              <w:pStyle w:val="NoSpacing"/>
              <w:rPr>
                <w:rFonts w:asciiTheme="minorHAnsi" w:eastAsia="Times New Roman" w:hAnsiTheme="minorHAnsi" w:cstheme="minorHAnsi"/>
                <w:sz w:val="24"/>
                <w:szCs w:val="24"/>
              </w:rPr>
            </w:pPr>
          </w:p>
        </w:tc>
        <w:tc>
          <w:tcPr>
            <w:tcW w:w="2790" w:type="dxa"/>
          </w:tcPr>
          <w:p w14:paraId="63A60903" w14:textId="77777777" w:rsidR="00291C89" w:rsidRPr="00291C89" w:rsidRDefault="00291C89" w:rsidP="00FE6D7A">
            <w:pPr>
              <w:pStyle w:val="NoSpacing"/>
              <w:rPr>
                <w:rFonts w:asciiTheme="minorHAnsi" w:eastAsia="Times New Roman" w:hAnsiTheme="minorHAnsi" w:cstheme="minorHAnsi"/>
                <w:sz w:val="24"/>
                <w:szCs w:val="24"/>
              </w:rPr>
            </w:pPr>
            <w:proofErr w:type="spellStart"/>
            <w:r w:rsidRPr="00291C89">
              <w:rPr>
                <w:rFonts w:asciiTheme="minorHAnsi" w:eastAsia="Times New Roman" w:hAnsiTheme="minorHAnsi" w:cstheme="minorHAnsi"/>
                <w:sz w:val="24"/>
                <w:szCs w:val="24"/>
              </w:rPr>
              <w:t>geoproduct</w:t>
            </w:r>
            <w:proofErr w:type="spellEnd"/>
          </w:p>
        </w:tc>
        <w:tc>
          <w:tcPr>
            <w:tcW w:w="5238" w:type="dxa"/>
          </w:tcPr>
          <w:p w14:paraId="73B4B24C" w14:textId="77777777" w:rsidR="00291C89" w:rsidRPr="00291C89" w:rsidRDefault="00291C89" w:rsidP="00F1152F">
            <w:r w:rsidRPr="00291C89">
              <w:t>NULL</w:t>
            </w:r>
          </w:p>
        </w:tc>
      </w:tr>
      <w:tr w:rsidR="00291C89" w:rsidRPr="00291C89" w14:paraId="4F4D27D0" w14:textId="77777777" w:rsidTr="00291C89">
        <w:tc>
          <w:tcPr>
            <w:tcW w:w="1548" w:type="dxa"/>
          </w:tcPr>
          <w:p w14:paraId="1BBC8783" w14:textId="77777777" w:rsidR="00291C89" w:rsidRPr="00291C89" w:rsidRDefault="00291C89" w:rsidP="00FE6D7A">
            <w:pPr>
              <w:pStyle w:val="NoSpacing"/>
              <w:rPr>
                <w:rFonts w:asciiTheme="minorHAnsi" w:eastAsia="Times New Roman" w:hAnsiTheme="minorHAnsi" w:cstheme="minorHAnsi"/>
                <w:sz w:val="24"/>
                <w:szCs w:val="24"/>
              </w:rPr>
            </w:pPr>
          </w:p>
        </w:tc>
        <w:tc>
          <w:tcPr>
            <w:tcW w:w="2790" w:type="dxa"/>
          </w:tcPr>
          <w:p w14:paraId="2AA75CEC" w14:textId="77777777" w:rsidR="00291C89" w:rsidRPr="00291C89" w:rsidRDefault="00291C89" w:rsidP="00FE6D7A">
            <w:pPr>
              <w:pStyle w:val="NoSpacing"/>
              <w:rPr>
                <w:rFonts w:asciiTheme="minorHAnsi" w:eastAsia="Times New Roman" w:hAnsiTheme="minorHAnsi" w:cstheme="minorHAnsi"/>
                <w:sz w:val="24"/>
                <w:szCs w:val="24"/>
              </w:rPr>
            </w:pPr>
          </w:p>
        </w:tc>
        <w:tc>
          <w:tcPr>
            <w:tcW w:w="5238" w:type="dxa"/>
          </w:tcPr>
          <w:p w14:paraId="71A48347" w14:textId="77777777" w:rsidR="00291C89" w:rsidRPr="00291C89" w:rsidRDefault="00291C89" w:rsidP="00F1152F">
            <w:pPr>
              <w:rPr>
                <w:rFonts w:eastAsia="Times New Roman" w:cstheme="minorHAnsi"/>
                <w:sz w:val="24"/>
                <w:szCs w:val="24"/>
              </w:rPr>
            </w:pPr>
          </w:p>
        </w:tc>
      </w:tr>
      <w:tr w:rsidR="00291C89" w:rsidRPr="00291C89" w14:paraId="1AF303A0" w14:textId="77777777" w:rsidTr="00291C89">
        <w:tc>
          <w:tcPr>
            <w:tcW w:w="1548" w:type="dxa"/>
          </w:tcPr>
          <w:p w14:paraId="5DFD3B7D" w14:textId="77777777" w:rsidR="00291C89" w:rsidRPr="00291C89" w:rsidRDefault="00291C89" w:rsidP="00FE6D7A">
            <w:pPr>
              <w:pStyle w:val="NoSpacing"/>
              <w:rPr>
                <w:rFonts w:asciiTheme="minorHAnsi" w:eastAsia="Times New Roman" w:hAnsiTheme="minorHAnsi" w:cstheme="minorHAnsi"/>
                <w:sz w:val="24"/>
                <w:szCs w:val="24"/>
              </w:rPr>
            </w:pPr>
            <w:r w:rsidRPr="00291C89">
              <w:rPr>
                <w:rFonts w:asciiTheme="minorHAnsi" w:eastAsia="Times New Roman" w:hAnsiTheme="minorHAnsi" w:cstheme="minorHAnsi"/>
                <w:sz w:val="24"/>
                <w:szCs w:val="24"/>
              </w:rPr>
              <w:t>Returns:</w:t>
            </w:r>
          </w:p>
        </w:tc>
        <w:tc>
          <w:tcPr>
            <w:tcW w:w="2790" w:type="dxa"/>
          </w:tcPr>
          <w:p w14:paraId="56E01DF3" w14:textId="77777777" w:rsidR="00291C89" w:rsidRPr="00291C89" w:rsidRDefault="00291C89" w:rsidP="00FE6D7A">
            <w:pPr>
              <w:pStyle w:val="NoSpacing"/>
              <w:rPr>
                <w:rFonts w:asciiTheme="minorHAnsi" w:eastAsia="Times New Roman" w:hAnsiTheme="minorHAnsi" w:cstheme="minorHAnsi"/>
                <w:sz w:val="24"/>
                <w:szCs w:val="24"/>
              </w:rPr>
            </w:pPr>
            <w:r w:rsidRPr="00291C89">
              <w:rPr>
                <w:rFonts w:asciiTheme="minorHAnsi" w:eastAsia="Times New Roman" w:hAnsiTheme="minorHAnsi" w:cstheme="minorHAnsi"/>
                <w:sz w:val="24"/>
                <w:szCs w:val="24"/>
              </w:rPr>
              <w:t>0</w:t>
            </w:r>
          </w:p>
        </w:tc>
        <w:tc>
          <w:tcPr>
            <w:tcW w:w="5238" w:type="dxa"/>
          </w:tcPr>
          <w:p w14:paraId="6EE9D08F" w14:textId="77777777" w:rsidR="00291C89" w:rsidRPr="00291C89" w:rsidRDefault="00291C89" w:rsidP="00FE6D7A">
            <w:pPr>
              <w:pStyle w:val="NoSpacing"/>
              <w:rPr>
                <w:rFonts w:asciiTheme="minorHAnsi" w:eastAsia="Times New Roman" w:hAnsiTheme="minorHAnsi" w:cstheme="minorHAnsi"/>
                <w:sz w:val="24"/>
                <w:szCs w:val="24"/>
              </w:rPr>
            </w:pPr>
          </w:p>
        </w:tc>
      </w:tr>
      <w:tr w:rsidR="00291C89" w:rsidRPr="00291C89" w14:paraId="4934E779" w14:textId="77777777" w:rsidTr="00291C89">
        <w:tc>
          <w:tcPr>
            <w:tcW w:w="1548" w:type="dxa"/>
          </w:tcPr>
          <w:p w14:paraId="77DEC665" w14:textId="3FD89229" w:rsidR="00291C89" w:rsidRPr="00291C89" w:rsidRDefault="00291C89" w:rsidP="00FE6D7A">
            <w:pPr>
              <w:pStyle w:val="NoSpacing"/>
              <w:rPr>
                <w:rFonts w:asciiTheme="minorHAnsi" w:eastAsia="Times New Roman" w:hAnsiTheme="minorHAnsi" w:cstheme="minorHAnsi"/>
                <w:sz w:val="24"/>
                <w:szCs w:val="24"/>
              </w:rPr>
            </w:pPr>
          </w:p>
        </w:tc>
        <w:tc>
          <w:tcPr>
            <w:tcW w:w="2790" w:type="dxa"/>
          </w:tcPr>
          <w:p w14:paraId="386E1684" w14:textId="4ACEA187" w:rsidR="00291C89" w:rsidRPr="00291C89" w:rsidRDefault="00291C89" w:rsidP="00291C89">
            <w:pPr>
              <w:pStyle w:val="PlainText"/>
            </w:pPr>
            <w:proofErr w:type="spellStart"/>
            <w:r w:rsidRPr="00291C89">
              <w:t>granule_info_p</w:t>
            </w:r>
            <w:proofErr w:type="spellEnd"/>
          </w:p>
        </w:tc>
        <w:tc>
          <w:tcPr>
            <w:tcW w:w="5238" w:type="dxa"/>
          </w:tcPr>
          <w:p w14:paraId="72628929" w14:textId="6193B867" w:rsidR="00291C89" w:rsidRPr="00291C89" w:rsidRDefault="00291C89" w:rsidP="00FE6D7A">
            <w:pPr>
              <w:pStyle w:val="NoSpacing"/>
              <w:rPr>
                <w:rFonts w:asciiTheme="minorHAnsi" w:eastAsia="Times New Roman" w:hAnsiTheme="minorHAnsi" w:cstheme="minorHAnsi"/>
                <w:sz w:val="24"/>
                <w:szCs w:val="24"/>
              </w:rPr>
            </w:pPr>
            <w:r w:rsidRPr="00291C89">
              <w:rPr>
                <w:rFonts w:asciiTheme="minorHAnsi" w:eastAsia="Times New Roman" w:hAnsiTheme="minorHAnsi" w:cstheme="minorHAnsi"/>
                <w:sz w:val="24"/>
                <w:szCs w:val="24"/>
              </w:rPr>
              <w:t xml:space="preserve">Pointer </w:t>
            </w:r>
            <w:r>
              <w:rPr>
                <w:rFonts w:asciiTheme="minorHAnsi" w:eastAsia="Times New Roman" w:hAnsiTheme="minorHAnsi" w:cstheme="minorHAnsi"/>
                <w:sz w:val="24"/>
                <w:szCs w:val="24"/>
              </w:rPr>
              <w:t xml:space="preserve">to table of SDR1 and EDR1 </w:t>
            </w:r>
            <w:r w:rsidRPr="00291C89">
              <w:rPr>
                <w:rFonts w:asciiTheme="minorHAnsi" w:eastAsia="Times New Roman" w:hAnsiTheme="minorHAnsi" w:cstheme="minorHAnsi"/>
                <w:sz w:val="24"/>
                <w:szCs w:val="24"/>
              </w:rPr>
              <w:t xml:space="preserve">granules found in files SDR1*.h5 </w:t>
            </w:r>
            <w:r>
              <w:rPr>
                <w:rFonts w:asciiTheme="minorHAnsi" w:eastAsia="Times New Roman" w:hAnsiTheme="minorHAnsi" w:cstheme="minorHAnsi"/>
                <w:sz w:val="24"/>
                <w:szCs w:val="24"/>
              </w:rPr>
              <w:t xml:space="preserve">and </w:t>
            </w:r>
            <w:r w:rsidRPr="00291C89">
              <w:rPr>
                <w:rFonts w:asciiTheme="minorHAnsi" w:eastAsia="Times New Roman" w:hAnsiTheme="minorHAnsi" w:cstheme="minorHAnsi"/>
                <w:sz w:val="24"/>
                <w:szCs w:val="24"/>
              </w:rPr>
              <w:t>EDR1*.h5.</w:t>
            </w:r>
          </w:p>
        </w:tc>
      </w:tr>
      <w:tr w:rsidR="00291C89" w:rsidRPr="00291C89" w14:paraId="6E5A0A44" w14:textId="77777777" w:rsidTr="00291C89">
        <w:tc>
          <w:tcPr>
            <w:tcW w:w="1548" w:type="dxa"/>
          </w:tcPr>
          <w:p w14:paraId="0DA0F749" w14:textId="77777777" w:rsidR="00291C89" w:rsidRPr="00291C89" w:rsidRDefault="00291C89" w:rsidP="00FE6D7A">
            <w:pPr>
              <w:pStyle w:val="NoSpacing"/>
              <w:rPr>
                <w:rFonts w:asciiTheme="minorHAnsi" w:eastAsia="Times New Roman" w:hAnsiTheme="minorHAnsi" w:cstheme="minorHAnsi"/>
                <w:sz w:val="24"/>
                <w:szCs w:val="24"/>
              </w:rPr>
            </w:pPr>
          </w:p>
        </w:tc>
        <w:tc>
          <w:tcPr>
            <w:tcW w:w="2790" w:type="dxa"/>
          </w:tcPr>
          <w:p w14:paraId="733B5554" w14:textId="77777777" w:rsidR="00291C89" w:rsidRPr="00291C89" w:rsidRDefault="00291C89" w:rsidP="00291C89">
            <w:pPr>
              <w:pStyle w:val="PlainText"/>
            </w:pPr>
            <w:proofErr w:type="spellStart"/>
            <w:r w:rsidRPr="00291C89">
              <w:t>number_of_granules_p</w:t>
            </w:r>
            <w:proofErr w:type="spellEnd"/>
          </w:p>
        </w:tc>
        <w:tc>
          <w:tcPr>
            <w:tcW w:w="5238" w:type="dxa"/>
          </w:tcPr>
          <w:p w14:paraId="46455EFE" w14:textId="1E8A6A2C" w:rsidR="00291C89" w:rsidRPr="00291C89" w:rsidRDefault="00291C89" w:rsidP="00FE6D7A">
            <w:pPr>
              <w:pStyle w:val="NoSpacing"/>
              <w:rPr>
                <w:rFonts w:asciiTheme="minorHAnsi" w:hAnsiTheme="minorHAnsi" w:cstheme="minorHAnsi"/>
                <w:sz w:val="24"/>
                <w:szCs w:val="24"/>
              </w:rPr>
            </w:pPr>
            <w:r w:rsidRPr="00291C89">
              <w:rPr>
                <w:rFonts w:asciiTheme="minorHAnsi" w:hAnsiTheme="minorHAnsi" w:cstheme="minorHAnsi"/>
                <w:sz w:val="24"/>
                <w:szCs w:val="24"/>
              </w:rPr>
              <w:t xml:space="preserve">Number of granules in </w:t>
            </w:r>
            <w:proofErr w:type="spellStart"/>
            <w:r w:rsidRPr="00291C89">
              <w:rPr>
                <w:rFonts w:ascii="Courier New" w:hAnsi="Courier New" w:cs="Courier New"/>
                <w:sz w:val="20"/>
                <w:szCs w:val="24"/>
              </w:rPr>
              <w:t>granule_info_p</w:t>
            </w:r>
            <w:proofErr w:type="spellEnd"/>
            <w:r w:rsidRPr="00291C89">
              <w:rPr>
                <w:rFonts w:asciiTheme="minorHAnsi" w:hAnsiTheme="minorHAnsi" w:cstheme="minorHAnsi"/>
                <w:sz w:val="24"/>
                <w:szCs w:val="24"/>
              </w:rPr>
              <w:t xml:space="preserve"> table. </w:t>
            </w:r>
          </w:p>
        </w:tc>
      </w:tr>
      <w:tr w:rsidR="00291C89" w:rsidRPr="00291C89" w14:paraId="39758298" w14:textId="77777777" w:rsidTr="00291C89">
        <w:tc>
          <w:tcPr>
            <w:tcW w:w="1548" w:type="dxa"/>
          </w:tcPr>
          <w:p w14:paraId="0F48C44C" w14:textId="0CABFAD4" w:rsidR="00291C89" w:rsidRPr="00291C89" w:rsidRDefault="00291C89" w:rsidP="00FE6D7A">
            <w:pPr>
              <w:pStyle w:val="NoSpacing"/>
              <w:rPr>
                <w:rFonts w:asciiTheme="minorHAnsi" w:hAnsiTheme="minorHAnsi" w:cstheme="minorHAnsi"/>
                <w:sz w:val="24"/>
                <w:szCs w:val="24"/>
              </w:rPr>
            </w:pPr>
          </w:p>
        </w:tc>
        <w:tc>
          <w:tcPr>
            <w:tcW w:w="2790" w:type="dxa"/>
          </w:tcPr>
          <w:p w14:paraId="759F592B" w14:textId="1AF52A90" w:rsidR="00291C89" w:rsidRPr="00291C89" w:rsidRDefault="00291C89" w:rsidP="00291C89">
            <w:pPr>
              <w:pStyle w:val="PlainText"/>
            </w:pPr>
            <w:proofErr w:type="spellStart"/>
            <w:r w:rsidRPr="00291C89">
              <w:t>gran_pattern_p</w:t>
            </w:r>
            <w:proofErr w:type="spellEnd"/>
          </w:p>
        </w:tc>
        <w:tc>
          <w:tcPr>
            <w:tcW w:w="5238" w:type="dxa"/>
          </w:tcPr>
          <w:p w14:paraId="7D2CC459" w14:textId="114E613B" w:rsidR="00291C89" w:rsidRPr="00291C89" w:rsidRDefault="00291C89" w:rsidP="00FE6D7A">
            <w:pPr>
              <w:pStyle w:val="NoSpacing"/>
              <w:rPr>
                <w:rFonts w:asciiTheme="minorHAnsi" w:hAnsiTheme="minorHAnsi" w:cstheme="minorHAnsi"/>
                <w:sz w:val="24"/>
                <w:szCs w:val="24"/>
              </w:rPr>
            </w:pPr>
            <w:r w:rsidRPr="00291C89">
              <w:rPr>
                <w:rFonts w:asciiTheme="minorHAnsi" w:hAnsiTheme="minorHAnsi" w:cstheme="minorHAnsi"/>
                <w:sz w:val="24"/>
                <w:szCs w:val="24"/>
              </w:rPr>
              <w:t xml:space="preserve">Array </w:t>
            </w:r>
            <w:r w:rsidRPr="00291C89">
              <w:rPr>
                <w:rFonts w:asciiTheme="minorHAnsi" w:hAnsiTheme="minorHAnsi" w:cstheme="minorHAnsi"/>
                <w:sz w:val="24"/>
                <w:szCs w:val="24"/>
              </w:rPr>
              <w:t xml:space="preserve">of structures containing sufficient information to create attributes and datasets for SDR1 and EDR1 products. </w:t>
            </w:r>
          </w:p>
        </w:tc>
      </w:tr>
    </w:tbl>
    <w:p w14:paraId="2E73FD5A" w14:textId="77777777" w:rsidR="008820A0" w:rsidRPr="000D293A" w:rsidRDefault="008820A0" w:rsidP="008820A0">
      <w:pPr>
        <w:pStyle w:val="NoSpacing"/>
        <w:rPr>
          <w:rFonts w:asciiTheme="minorHAnsi" w:hAnsiTheme="minorHAnsi" w:cstheme="minorHAnsi"/>
          <w:sz w:val="24"/>
          <w:szCs w:val="24"/>
        </w:rPr>
      </w:pPr>
    </w:p>
    <w:tbl>
      <w:tblPr>
        <w:tblStyle w:val="TableGrid"/>
        <w:tblW w:w="0" w:type="auto"/>
        <w:tblLook w:val="04A0" w:firstRow="1" w:lastRow="0" w:firstColumn="1" w:lastColumn="0" w:noHBand="0" w:noVBand="1"/>
      </w:tblPr>
      <w:tblGrid>
        <w:gridCol w:w="1548"/>
        <w:gridCol w:w="2790"/>
        <w:gridCol w:w="5238"/>
      </w:tblGrid>
      <w:tr w:rsidR="0055630C" w:rsidRPr="0055630C" w14:paraId="2605C4B1" w14:textId="77777777" w:rsidTr="0055630C">
        <w:tc>
          <w:tcPr>
            <w:tcW w:w="1548" w:type="dxa"/>
          </w:tcPr>
          <w:p w14:paraId="372BA318" w14:textId="77777777" w:rsidR="0055630C" w:rsidRPr="0055630C" w:rsidRDefault="0055630C" w:rsidP="00FF5BE9">
            <w:pPr>
              <w:pStyle w:val="NoSpacing"/>
              <w:rPr>
                <w:rFonts w:asciiTheme="minorHAnsi" w:hAnsiTheme="minorHAnsi" w:cstheme="minorHAnsi"/>
                <w:sz w:val="24"/>
                <w:szCs w:val="24"/>
              </w:rPr>
            </w:pPr>
            <w:r w:rsidRPr="0055630C">
              <w:rPr>
                <w:rFonts w:asciiTheme="minorHAnsi" w:hAnsiTheme="minorHAnsi" w:cstheme="minorHAnsi"/>
                <w:sz w:val="24"/>
                <w:szCs w:val="24"/>
              </w:rPr>
              <w:t>Inputs:</w:t>
            </w:r>
          </w:p>
        </w:tc>
        <w:tc>
          <w:tcPr>
            <w:tcW w:w="2790" w:type="dxa"/>
          </w:tcPr>
          <w:p w14:paraId="201C9ACD" w14:textId="77777777" w:rsidR="0055630C" w:rsidRPr="0055630C" w:rsidRDefault="0055630C" w:rsidP="00FF5BE9">
            <w:pPr>
              <w:pStyle w:val="NoSpacing"/>
              <w:rPr>
                <w:rFonts w:asciiTheme="minorHAnsi" w:hAnsiTheme="minorHAnsi" w:cstheme="minorHAnsi"/>
                <w:sz w:val="24"/>
                <w:szCs w:val="24"/>
              </w:rPr>
            </w:pPr>
            <w:proofErr w:type="spellStart"/>
            <w:r w:rsidRPr="0055630C">
              <w:rPr>
                <w:rFonts w:asciiTheme="minorHAnsi" w:hAnsiTheme="minorHAnsi" w:cstheme="minorHAnsi"/>
                <w:sz w:val="24"/>
                <w:szCs w:val="24"/>
              </w:rPr>
              <w:t>file_list</w:t>
            </w:r>
            <w:proofErr w:type="spellEnd"/>
          </w:p>
        </w:tc>
        <w:tc>
          <w:tcPr>
            <w:tcW w:w="5238" w:type="dxa"/>
          </w:tcPr>
          <w:p w14:paraId="046B5E1A" w14:textId="77777777" w:rsidR="0055630C" w:rsidRPr="0055630C" w:rsidRDefault="0055630C" w:rsidP="00FF5BE9">
            <w:pPr>
              <w:pStyle w:val="NoSpacing"/>
              <w:rPr>
                <w:rFonts w:asciiTheme="minorHAnsi" w:eastAsia="Times New Roman" w:hAnsiTheme="minorHAnsi" w:cstheme="minorHAnsi"/>
                <w:sz w:val="24"/>
                <w:szCs w:val="24"/>
              </w:rPr>
            </w:pPr>
            <w:r w:rsidRPr="0055630C">
              <w:rPr>
                <w:rFonts w:asciiTheme="minorHAnsi" w:eastAsia="Times New Roman" w:hAnsiTheme="minorHAnsi" w:cstheme="minorHAnsi"/>
                <w:sz w:val="24"/>
                <w:szCs w:val="24"/>
              </w:rPr>
              <w:t>GEO1*.h5</w:t>
            </w:r>
          </w:p>
        </w:tc>
      </w:tr>
      <w:tr w:rsidR="0055630C" w:rsidRPr="0055630C" w14:paraId="6CB6E8C8" w14:textId="77777777" w:rsidTr="0055630C">
        <w:tc>
          <w:tcPr>
            <w:tcW w:w="1548" w:type="dxa"/>
          </w:tcPr>
          <w:p w14:paraId="46578B73" w14:textId="77777777" w:rsidR="0055630C" w:rsidRPr="0055630C" w:rsidRDefault="0055630C" w:rsidP="00FF5BE9">
            <w:pPr>
              <w:pStyle w:val="NoSpacing"/>
              <w:rPr>
                <w:rFonts w:asciiTheme="minorHAnsi" w:eastAsia="Times New Roman" w:hAnsiTheme="minorHAnsi" w:cstheme="minorHAnsi"/>
                <w:sz w:val="24"/>
                <w:szCs w:val="24"/>
              </w:rPr>
            </w:pPr>
          </w:p>
        </w:tc>
        <w:tc>
          <w:tcPr>
            <w:tcW w:w="2790" w:type="dxa"/>
          </w:tcPr>
          <w:p w14:paraId="278D89C1" w14:textId="77777777" w:rsidR="0055630C" w:rsidRPr="0055630C" w:rsidRDefault="0055630C" w:rsidP="00FF5BE9">
            <w:pPr>
              <w:pStyle w:val="NoSpacing"/>
              <w:rPr>
                <w:rFonts w:asciiTheme="minorHAnsi" w:eastAsia="Times New Roman" w:hAnsiTheme="minorHAnsi" w:cstheme="minorHAnsi"/>
                <w:sz w:val="24"/>
                <w:szCs w:val="24"/>
              </w:rPr>
            </w:pPr>
            <w:proofErr w:type="spellStart"/>
            <w:r w:rsidRPr="0055630C">
              <w:rPr>
                <w:rFonts w:asciiTheme="minorHAnsi" w:eastAsia="Times New Roman" w:hAnsiTheme="minorHAnsi" w:cstheme="minorHAnsi"/>
                <w:sz w:val="24"/>
                <w:szCs w:val="24"/>
              </w:rPr>
              <w:t>products_list</w:t>
            </w:r>
            <w:proofErr w:type="spellEnd"/>
          </w:p>
        </w:tc>
        <w:tc>
          <w:tcPr>
            <w:tcW w:w="5238" w:type="dxa"/>
          </w:tcPr>
          <w:p w14:paraId="7BEA75D2" w14:textId="77777777" w:rsidR="0055630C" w:rsidRPr="0055630C" w:rsidRDefault="0055630C" w:rsidP="00FF5BE9">
            <w:pPr>
              <w:pStyle w:val="NoSpacing"/>
              <w:rPr>
                <w:rFonts w:asciiTheme="minorHAnsi" w:eastAsia="Times New Roman" w:hAnsiTheme="minorHAnsi" w:cstheme="minorHAnsi"/>
                <w:sz w:val="24"/>
                <w:szCs w:val="24"/>
              </w:rPr>
            </w:pPr>
            <w:r w:rsidRPr="0055630C">
              <w:rPr>
                <w:rFonts w:asciiTheme="minorHAnsi" w:eastAsia="Times New Roman" w:hAnsiTheme="minorHAnsi" w:cstheme="minorHAnsi"/>
                <w:sz w:val="24"/>
                <w:szCs w:val="24"/>
              </w:rPr>
              <w:t>NULL</w:t>
            </w:r>
          </w:p>
        </w:tc>
      </w:tr>
      <w:tr w:rsidR="0055630C" w:rsidRPr="0055630C" w14:paraId="67027F2B" w14:textId="77777777" w:rsidTr="0055630C">
        <w:tc>
          <w:tcPr>
            <w:tcW w:w="1548" w:type="dxa"/>
          </w:tcPr>
          <w:p w14:paraId="400D2549" w14:textId="77777777" w:rsidR="0055630C" w:rsidRPr="0055630C" w:rsidRDefault="0055630C" w:rsidP="00FF5BE9">
            <w:pPr>
              <w:pStyle w:val="NoSpacing"/>
              <w:rPr>
                <w:rFonts w:asciiTheme="minorHAnsi" w:eastAsia="Times New Roman" w:hAnsiTheme="minorHAnsi" w:cstheme="minorHAnsi"/>
                <w:sz w:val="24"/>
                <w:szCs w:val="24"/>
              </w:rPr>
            </w:pPr>
          </w:p>
        </w:tc>
        <w:tc>
          <w:tcPr>
            <w:tcW w:w="2790" w:type="dxa"/>
          </w:tcPr>
          <w:p w14:paraId="535C3942" w14:textId="77777777" w:rsidR="0055630C" w:rsidRPr="0055630C" w:rsidRDefault="0055630C" w:rsidP="00FF5BE9">
            <w:pPr>
              <w:pStyle w:val="NoSpacing"/>
              <w:rPr>
                <w:rFonts w:asciiTheme="minorHAnsi" w:eastAsia="Times New Roman" w:hAnsiTheme="minorHAnsi" w:cstheme="minorHAnsi"/>
                <w:sz w:val="24"/>
                <w:szCs w:val="24"/>
              </w:rPr>
            </w:pPr>
            <w:proofErr w:type="spellStart"/>
            <w:r w:rsidRPr="0055630C">
              <w:rPr>
                <w:rFonts w:asciiTheme="minorHAnsi" w:eastAsia="Times New Roman" w:hAnsiTheme="minorHAnsi" w:cstheme="minorHAnsi"/>
                <w:sz w:val="24"/>
                <w:szCs w:val="24"/>
              </w:rPr>
              <w:t>geoproduct</w:t>
            </w:r>
            <w:proofErr w:type="spellEnd"/>
          </w:p>
        </w:tc>
        <w:tc>
          <w:tcPr>
            <w:tcW w:w="5238" w:type="dxa"/>
          </w:tcPr>
          <w:p w14:paraId="140D8DB8" w14:textId="77777777" w:rsidR="0055630C" w:rsidRPr="0055630C" w:rsidRDefault="0055630C" w:rsidP="00FF5BE9">
            <w:pPr>
              <w:pStyle w:val="NoSpacing"/>
              <w:rPr>
                <w:rFonts w:asciiTheme="minorHAnsi" w:eastAsia="Times New Roman" w:hAnsiTheme="minorHAnsi" w:cstheme="minorHAnsi"/>
                <w:sz w:val="24"/>
                <w:szCs w:val="24"/>
              </w:rPr>
            </w:pPr>
            <w:r w:rsidRPr="0055630C">
              <w:rPr>
                <w:rFonts w:asciiTheme="minorHAnsi" w:eastAsia="Times New Roman" w:hAnsiTheme="minorHAnsi" w:cstheme="minorHAnsi"/>
                <w:sz w:val="24"/>
                <w:szCs w:val="24"/>
              </w:rPr>
              <w:t>GEO1</w:t>
            </w:r>
          </w:p>
        </w:tc>
      </w:tr>
      <w:tr w:rsidR="0055630C" w:rsidRPr="0055630C" w14:paraId="70968FE7" w14:textId="77777777" w:rsidTr="0055630C">
        <w:tc>
          <w:tcPr>
            <w:tcW w:w="1548" w:type="dxa"/>
          </w:tcPr>
          <w:p w14:paraId="65D57EB8" w14:textId="77777777" w:rsidR="0055630C" w:rsidRPr="0055630C" w:rsidRDefault="0055630C" w:rsidP="00FF5BE9">
            <w:pPr>
              <w:pStyle w:val="NoSpacing"/>
              <w:rPr>
                <w:rFonts w:asciiTheme="minorHAnsi" w:eastAsia="Times New Roman" w:hAnsiTheme="minorHAnsi" w:cstheme="minorHAnsi"/>
                <w:sz w:val="24"/>
                <w:szCs w:val="24"/>
              </w:rPr>
            </w:pPr>
          </w:p>
        </w:tc>
        <w:tc>
          <w:tcPr>
            <w:tcW w:w="2790" w:type="dxa"/>
          </w:tcPr>
          <w:p w14:paraId="4A6B3A7A" w14:textId="77777777" w:rsidR="0055630C" w:rsidRPr="0055630C" w:rsidRDefault="0055630C" w:rsidP="00FF5BE9">
            <w:pPr>
              <w:pStyle w:val="NoSpacing"/>
              <w:rPr>
                <w:rFonts w:asciiTheme="minorHAnsi" w:eastAsia="Times New Roman" w:hAnsiTheme="minorHAnsi" w:cstheme="minorHAnsi"/>
                <w:sz w:val="24"/>
                <w:szCs w:val="24"/>
              </w:rPr>
            </w:pPr>
          </w:p>
        </w:tc>
        <w:tc>
          <w:tcPr>
            <w:tcW w:w="5238" w:type="dxa"/>
          </w:tcPr>
          <w:p w14:paraId="0EAF27CD" w14:textId="77777777" w:rsidR="0055630C" w:rsidRPr="0055630C" w:rsidRDefault="0055630C" w:rsidP="00FF5BE9">
            <w:pPr>
              <w:pStyle w:val="NoSpacing"/>
              <w:rPr>
                <w:rFonts w:asciiTheme="minorHAnsi" w:eastAsia="Times New Roman" w:hAnsiTheme="minorHAnsi" w:cstheme="minorHAnsi"/>
                <w:sz w:val="24"/>
                <w:szCs w:val="24"/>
              </w:rPr>
            </w:pPr>
          </w:p>
        </w:tc>
      </w:tr>
      <w:tr w:rsidR="0055630C" w:rsidRPr="0055630C" w14:paraId="52D23B66" w14:textId="77777777" w:rsidTr="0055630C">
        <w:tc>
          <w:tcPr>
            <w:tcW w:w="1548" w:type="dxa"/>
          </w:tcPr>
          <w:p w14:paraId="5B1B861B" w14:textId="77777777" w:rsidR="0055630C" w:rsidRPr="0055630C" w:rsidRDefault="0055630C" w:rsidP="00FF5BE9">
            <w:pPr>
              <w:pStyle w:val="NoSpacing"/>
              <w:rPr>
                <w:rFonts w:asciiTheme="minorHAnsi" w:eastAsia="Times New Roman" w:hAnsiTheme="minorHAnsi" w:cstheme="minorHAnsi"/>
                <w:sz w:val="24"/>
                <w:szCs w:val="24"/>
              </w:rPr>
            </w:pPr>
            <w:r w:rsidRPr="0055630C">
              <w:rPr>
                <w:rFonts w:asciiTheme="minorHAnsi" w:eastAsia="Times New Roman" w:hAnsiTheme="minorHAnsi" w:cstheme="minorHAnsi"/>
                <w:sz w:val="24"/>
                <w:szCs w:val="24"/>
              </w:rPr>
              <w:t>Returns:</w:t>
            </w:r>
          </w:p>
        </w:tc>
        <w:tc>
          <w:tcPr>
            <w:tcW w:w="2790" w:type="dxa"/>
          </w:tcPr>
          <w:p w14:paraId="49F496F2" w14:textId="77777777" w:rsidR="0055630C" w:rsidRPr="0055630C" w:rsidRDefault="0055630C" w:rsidP="00FF5BE9">
            <w:pPr>
              <w:pStyle w:val="NoSpacing"/>
              <w:rPr>
                <w:rFonts w:asciiTheme="minorHAnsi" w:eastAsia="Times New Roman" w:hAnsiTheme="minorHAnsi" w:cstheme="minorHAnsi"/>
                <w:sz w:val="24"/>
                <w:szCs w:val="24"/>
              </w:rPr>
            </w:pPr>
            <w:r w:rsidRPr="0055630C">
              <w:rPr>
                <w:rFonts w:asciiTheme="minorHAnsi" w:eastAsia="Times New Roman" w:hAnsiTheme="minorHAnsi" w:cstheme="minorHAnsi"/>
                <w:sz w:val="24"/>
                <w:szCs w:val="24"/>
              </w:rPr>
              <w:t>0</w:t>
            </w:r>
          </w:p>
        </w:tc>
        <w:tc>
          <w:tcPr>
            <w:tcW w:w="5238" w:type="dxa"/>
          </w:tcPr>
          <w:p w14:paraId="474F9349" w14:textId="77777777" w:rsidR="0055630C" w:rsidRPr="0055630C" w:rsidRDefault="0055630C" w:rsidP="00FF5BE9">
            <w:pPr>
              <w:pStyle w:val="NoSpacing"/>
              <w:rPr>
                <w:rFonts w:asciiTheme="minorHAnsi" w:eastAsia="Times New Roman" w:hAnsiTheme="minorHAnsi" w:cstheme="minorHAnsi"/>
                <w:sz w:val="24"/>
                <w:szCs w:val="24"/>
              </w:rPr>
            </w:pPr>
          </w:p>
        </w:tc>
      </w:tr>
      <w:tr w:rsidR="0055630C" w:rsidRPr="0055630C" w14:paraId="417B5A41" w14:textId="77777777" w:rsidTr="0055630C">
        <w:tc>
          <w:tcPr>
            <w:tcW w:w="1548" w:type="dxa"/>
          </w:tcPr>
          <w:p w14:paraId="663D96C3" w14:textId="1DD2661A" w:rsidR="0055630C" w:rsidRPr="0055630C" w:rsidRDefault="0055630C" w:rsidP="00FF5BE9">
            <w:pPr>
              <w:pStyle w:val="NoSpacing"/>
              <w:rPr>
                <w:rFonts w:asciiTheme="minorHAnsi" w:eastAsia="Times New Roman" w:hAnsiTheme="minorHAnsi" w:cstheme="minorHAnsi"/>
                <w:sz w:val="24"/>
                <w:szCs w:val="24"/>
              </w:rPr>
            </w:pPr>
          </w:p>
        </w:tc>
        <w:tc>
          <w:tcPr>
            <w:tcW w:w="2790" w:type="dxa"/>
          </w:tcPr>
          <w:p w14:paraId="63CDA775" w14:textId="32BE5CFF" w:rsidR="0055630C" w:rsidRPr="0055630C" w:rsidRDefault="0055630C" w:rsidP="0055630C">
            <w:pPr>
              <w:pStyle w:val="PlainText"/>
            </w:pPr>
            <w:proofErr w:type="spellStart"/>
            <w:r w:rsidRPr="0055630C">
              <w:t>granule_info_p</w:t>
            </w:r>
            <w:proofErr w:type="spellEnd"/>
          </w:p>
        </w:tc>
        <w:tc>
          <w:tcPr>
            <w:tcW w:w="5238" w:type="dxa"/>
          </w:tcPr>
          <w:p w14:paraId="639E0D91" w14:textId="76F86010" w:rsidR="0055630C" w:rsidRPr="0055630C" w:rsidRDefault="0055630C" w:rsidP="00FF5BE9">
            <w:pPr>
              <w:pStyle w:val="NoSpacing"/>
              <w:rPr>
                <w:rFonts w:asciiTheme="minorHAnsi" w:eastAsia="Times New Roman" w:hAnsiTheme="minorHAnsi" w:cstheme="minorHAnsi"/>
                <w:sz w:val="24"/>
                <w:szCs w:val="24"/>
              </w:rPr>
            </w:pPr>
            <w:r w:rsidRPr="0055630C">
              <w:rPr>
                <w:rFonts w:asciiTheme="minorHAnsi" w:eastAsia="Times New Roman" w:hAnsiTheme="minorHAnsi" w:cstheme="minorHAnsi"/>
                <w:sz w:val="24"/>
                <w:szCs w:val="24"/>
              </w:rPr>
              <w:t xml:space="preserve">Pointer </w:t>
            </w:r>
            <w:r w:rsidRPr="0055630C">
              <w:rPr>
                <w:rFonts w:asciiTheme="minorHAnsi" w:eastAsia="Times New Roman" w:hAnsiTheme="minorHAnsi" w:cstheme="minorHAnsi"/>
                <w:sz w:val="24"/>
                <w:szCs w:val="24"/>
              </w:rPr>
              <w:t>to table of GEO1 granules found in files GEO1*.h5.</w:t>
            </w:r>
          </w:p>
        </w:tc>
      </w:tr>
      <w:tr w:rsidR="0055630C" w:rsidRPr="0055630C" w14:paraId="6B7DB831" w14:textId="77777777" w:rsidTr="0055630C">
        <w:tc>
          <w:tcPr>
            <w:tcW w:w="1548" w:type="dxa"/>
          </w:tcPr>
          <w:p w14:paraId="34423CA4" w14:textId="77777777" w:rsidR="0055630C" w:rsidRPr="0055630C" w:rsidRDefault="0055630C" w:rsidP="00FF5BE9">
            <w:pPr>
              <w:pStyle w:val="NoSpacing"/>
              <w:rPr>
                <w:rFonts w:asciiTheme="minorHAnsi" w:eastAsia="Times New Roman" w:hAnsiTheme="minorHAnsi" w:cstheme="minorHAnsi"/>
                <w:sz w:val="24"/>
                <w:szCs w:val="24"/>
              </w:rPr>
            </w:pPr>
          </w:p>
        </w:tc>
        <w:tc>
          <w:tcPr>
            <w:tcW w:w="2790" w:type="dxa"/>
          </w:tcPr>
          <w:p w14:paraId="6C1D2EED" w14:textId="77777777" w:rsidR="0055630C" w:rsidRPr="0055630C" w:rsidRDefault="0055630C" w:rsidP="0055630C">
            <w:pPr>
              <w:pStyle w:val="PlainText"/>
            </w:pPr>
            <w:proofErr w:type="spellStart"/>
            <w:r w:rsidRPr="0055630C">
              <w:t>number_of_granules_p</w:t>
            </w:r>
            <w:proofErr w:type="spellEnd"/>
          </w:p>
        </w:tc>
        <w:tc>
          <w:tcPr>
            <w:tcW w:w="5238" w:type="dxa"/>
          </w:tcPr>
          <w:p w14:paraId="369E21A6" w14:textId="1FFAA138" w:rsidR="0055630C" w:rsidRPr="0055630C" w:rsidRDefault="0055630C" w:rsidP="00FF5BE9">
            <w:pPr>
              <w:pStyle w:val="NoSpacing"/>
              <w:rPr>
                <w:rFonts w:asciiTheme="minorHAnsi" w:hAnsiTheme="minorHAnsi" w:cstheme="minorHAnsi"/>
                <w:sz w:val="24"/>
                <w:szCs w:val="24"/>
              </w:rPr>
            </w:pPr>
            <w:r w:rsidRPr="0055630C">
              <w:rPr>
                <w:rFonts w:asciiTheme="minorHAnsi" w:hAnsiTheme="minorHAnsi" w:cstheme="minorHAnsi"/>
                <w:sz w:val="24"/>
                <w:szCs w:val="24"/>
              </w:rPr>
              <w:t xml:space="preserve">Number of granules in </w:t>
            </w:r>
            <w:proofErr w:type="spellStart"/>
            <w:r w:rsidRPr="0055630C">
              <w:rPr>
                <w:rFonts w:ascii="Courier New" w:hAnsi="Courier New" w:cs="Courier New"/>
                <w:sz w:val="20"/>
                <w:szCs w:val="24"/>
              </w:rPr>
              <w:t>granule_info_p</w:t>
            </w:r>
            <w:proofErr w:type="spellEnd"/>
            <w:r w:rsidRPr="0055630C">
              <w:rPr>
                <w:rFonts w:asciiTheme="minorHAnsi" w:hAnsiTheme="minorHAnsi" w:cstheme="minorHAnsi"/>
                <w:sz w:val="24"/>
                <w:szCs w:val="24"/>
              </w:rPr>
              <w:t xml:space="preserve"> table. </w:t>
            </w:r>
          </w:p>
        </w:tc>
      </w:tr>
      <w:tr w:rsidR="0055630C" w:rsidRPr="0055630C" w14:paraId="42927E12" w14:textId="77777777" w:rsidTr="0055630C">
        <w:tc>
          <w:tcPr>
            <w:tcW w:w="1548" w:type="dxa"/>
          </w:tcPr>
          <w:p w14:paraId="5110164D" w14:textId="77777777" w:rsidR="0055630C" w:rsidRPr="0055630C" w:rsidRDefault="0055630C" w:rsidP="00FF5BE9">
            <w:pPr>
              <w:pStyle w:val="NoSpacing"/>
              <w:rPr>
                <w:rFonts w:asciiTheme="minorHAnsi" w:hAnsiTheme="minorHAnsi" w:cstheme="minorHAnsi"/>
                <w:sz w:val="24"/>
                <w:szCs w:val="24"/>
              </w:rPr>
            </w:pPr>
          </w:p>
        </w:tc>
        <w:tc>
          <w:tcPr>
            <w:tcW w:w="2790" w:type="dxa"/>
          </w:tcPr>
          <w:p w14:paraId="71347464" w14:textId="77777777" w:rsidR="0055630C" w:rsidRPr="0055630C" w:rsidRDefault="0055630C" w:rsidP="0055630C">
            <w:pPr>
              <w:pStyle w:val="PlainText"/>
            </w:pPr>
            <w:proofErr w:type="spellStart"/>
            <w:r w:rsidRPr="0055630C">
              <w:t>gran_pattern_p</w:t>
            </w:r>
            <w:proofErr w:type="spellEnd"/>
          </w:p>
        </w:tc>
        <w:tc>
          <w:tcPr>
            <w:tcW w:w="5238" w:type="dxa"/>
          </w:tcPr>
          <w:p w14:paraId="04621A2A" w14:textId="3F3B3B5D" w:rsidR="0055630C" w:rsidRPr="0055630C" w:rsidRDefault="0055630C" w:rsidP="00FF5BE9">
            <w:pPr>
              <w:pStyle w:val="NoSpacing"/>
              <w:rPr>
                <w:rFonts w:asciiTheme="minorHAnsi" w:hAnsiTheme="minorHAnsi" w:cstheme="minorHAnsi"/>
                <w:sz w:val="24"/>
                <w:szCs w:val="24"/>
              </w:rPr>
            </w:pPr>
            <w:r w:rsidRPr="0055630C">
              <w:rPr>
                <w:rFonts w:asciiTheme="minorHAnsi" w:hAnsiTheme="minorHAnsi" w:cstheme="minorHAnsi"/>
                <w:sz w:val="24"/>
                <w:szCs w:val="24"/>
              </w:rPr>
              <w:t xml:space="preserve">Array of structures containing sufficient information to create attributes and datasets for </w:t>
            </w:r>
            <w:r>
              <w:rPr>
                <w:rFonts w:asciiTheme="minorHAnsi" w:hAnsiTheme="minorHAnsi" w:cstheme="minorHAnsi"/>
                <w:sz w:val="24"/>
                <w:szCs w:val="24"/>
              </w:rPr>
              <w:t xml:space="preserve">the </w:t>
            </w:r>
            <w:r w:rsidRPr="0055630C">
              <w:rPr>
                <w:rFonts w:asciiTheme="minorHAnsi" w:hAnsiTheme="minorHAnsi" w:cstheme="minorHAnsi"/>
                <w:sz w:val="24"/>
                <w:szCs w:val="24"/>
              </w:rPr>
              <w:t>GEO1 product.</w:t>
            </w:r>
          </w:p>
        </w:tc>
      </w:tr>
    </w:tbl>
    <w:p w14:paraId="6853DE0E" w14:textId="77777777" w:rsidR="00E8288A" w:rsidRPr="000D293A" w:rsidRDefault="00E8288A" w:rsidP="00E8288A">
      <w:pPr>
        <w:pStyle w:val="NoSpacing"/>
        <w:rPr>
          <w:rFonts w:asciiTheme="minorHAnsi" w:hAnsiTheme="minorHAnsi" w:cstheme="minorHAnsi"/>
          <w:sz w:val="24"/>
          <w:szCs w:val="24"/>
        </w:rPr>
      </w:pPr>
    </w:p>
    <w:tbl>
      <w:tblPr>
        <w:tblStyle w:val="TableGrid"/>
        <w:tblW w:w="0" w:type="auto"/>
        <w:tblLook w:val="04A0" w:firstRow="1" w:lastRow="0" w:firstColumn="1" w:lastColumn="0" w:noHBand="0" w:noVBand="1"/>
      </w:tblPr>
      <w:tblGrid>
        <w:gridCol w:w="1548"/>
        <w:gridCol w:w="2790"/>
        <w:gridCol w:w="5238"/>
      </w:tblGrid>
      <w:tr w:rsidR="006305BC" w:rsidRPr="006305BC" w14:paraId="39FEC730" w14:textId="77777777" w:rsidTr="004B2089">
        <w:tc>
          <w:tcPr>
            <w:tcW w:w="1548" w:type="dxa"/>
          </w:tcPr>
          <w:p w14:paraId="47F8AA61" w14:textId="77777777" w:rsidR="006305BC" w:rsidRPr="006305BC" w:rsidRDefault="006305BC" w:rsidP="00D00873">
            <w:pPr>
              <w:pStyle w:val="NoSpacing"/>
              <w:rPr>
                <w:rFonts w:asciiTheme="minorHAnsi" w:hAnsiTheme="minorHAnsi" w:cstheme="minorHAnsi"/>
                <w:sz w:val="24"/>
                <w:szCs w:val="24"/>
              </w:rPr>
            </w:pPr>
            <w:r w:rsidRPr="006305BC">
              <w:rPr>
                <w:rFonts w:asciiTheme="minorHAnsi" w:hAnsiTheme="minorHAnsi" w:cstheme="minorHAnsi"/>
                <w:sz w:val="24"/>
                <w:szCs w:val="24"/>
              </w:rPr>
              <w:lastRenderedPageBreak/>
              <w:t>Inputs:</w:t>
            </w:r>
          </w:p>
        </w:tc>
        <w:tc>
          <w:tcPr>
            <w:tcW w:w="2790" w:type="dxa"/>
          </w:tcPr>
          <w:p w14:paraId="29AD229B" w14:textId="77777777" w:rsidR="006305BC" w:rsidRPr="006305BC" w:rsidRDefault="006305BC" w:rsidP="00D00873">
            <w:pPr>
              <w:pStyle w:val="NoSpacing"/>
              <w:rPr>
                <w:rFonts w:asciiTheme="minorHAnsi" w:hAnsiTheme="minorHAnsi" w:cstheme="minorHAnsi"/>
                <w:sz w:val="24"/>
                <w:szCs w:val="24"/>
              </w:rPr>
            </w:pPr>
            <w:proofErr w:type="spellStart"/>
            <w:r w:rsidRPr="006305BC">
              <w:rPr>
                <w:rFonts w:asciiTheme="minorHAnsi" w:hAnsiTheme="minorHAnsi" w:cstheme="minorHAnsi"/>
                <w:sz w:val="24"/>
                <w:szCs w:val="24"/>
              </w:rPr>
              <w:t>file_list</w:t>
            </w:r>
            <w:proofErr w:type="spellEnd"/>
          </w:p>
        </w:tc>
        <w:tc>
          <w:tcPr>
            <w:tcW w:w="5238" w:type="dxa"/>
          </w:tcPr>
          <w:p w14:paraId="72156634" w14:textId="77777777" w:rsidR="006305BC" w:rsidRPr="006305BC" w:rsidRDefault="006305BC" w:rsidP="00D00873">
            <w:pPr>
              <w:pStyle w:val="NoSpacing"/>
              <w:rPr>
                <w:rFonts w:asciiTheme="minorHAnsi" w:eastAsia="Times New Roman" w:hAnsiTheme="minorHAnsi" w:cstheme="minorHAnsi"/>
                <w:sz w:val="24"/>
                <w:szCs w:val="24"/>
              </w:rPr>
            </w:pPr>
            <w:r w:rsidRPr="006305BC">
              <w:rPr>
                <w:rFonts w:asciiTheme="minorHAnsi" w:eastAsia="Times New Roman" w:hAnsiTheme="minorHAnsi" w:cstheme="minorHAnsi"/>
                <w:sz w:val="24"/>
                <w:szCs w:val="24"/>
              </w:rPr>
              <w:t>EDR1*.h5</w:t>
            </w:r>
          </w:p>
        </w:tc>
      </w:tr>
      <w:tr w:rsidR="006305BC" w:rsidRPr="006305BC" w14:paraId="4193221B" w14:textId="77777777" w:rsidTr="004B2089">
        <w:tc>
          <w:tcPr>
            <w:tcW w:w="1548" w:type="dxa"/>
          </w:tcPr>
          <w:p w14:paraId="7E2C3E4C" w14:textId="77777777" w:rsidR="006305BC" w:rsidRPr="006305BC" w:rsidRDefault="006305BC" w:rsidP="00D00873">
            <w:pPr>
              <w:pStyle w:val="NoSpacing"/>
              <w:rPr>
                <w:rFonts w:asciiTheme="minorHAnsi" w:eastAsia="Times New Roman" w:hAnsiTheme="minorHAnsi" w:cstheme="minorHAnsi"/>
                <w:sz w:val="24"/>
                <w:szCs w:val="24"/>
              </w:rPr>
            </w:pPr>
          </w:p>
        </w:tc>
        <w:tc>
          <w:tcPr>
            <w:tcW w:w="2790" w:type="dxa"/>
          </w:tcPr>
          <w:p w14:paraId="025EDCDA" w14:textId="77777777" w:rsidR="006305BC" w:rsidRPr="006305BC" w:rsidRDefault="006305BC" w:rsidP="00D00873">
            <w:pPr>
              <w:pStyle w:val="NoSpacing"/>
              <w:rPr>
                <w:rFonts w:asciiTheme="minorHAnsi" w:eastAsia="Times New Roman" w:hAnsiTheme="minorHAnsi" w:cstheme="minorHAnsi"/>
                <w:sz w:val="24"/>
                <w:szCs w:val="24"/>
              </w:rPr>
            </w:pPr>
            <w:proofErr w:type="spellStart"/>
            <w:r w:rsidRPr="006305BC">
              <w:rPr>
                <w:rFonts w:asciiTheme="minorHAnsi" w:eastAsia="Times New Roman" w:hAnsiTheme="minorHAnsi" w:cstheme="minorHAnsi"/>
                <w:sz w:val="24"/>
                <w:szCs w:val="24"/>
              </w:rPr>
              <w:t>products_list</w:t>
            </w:r>
            <w:proofErr w:type="spellEnd"/>
          </w:p>
        </w:tc>
        <w:tc>
          <w:tcPr>
            <w:tcW w:w="5238" w:type="dxa"/>
          </w:tcPr>
          <w:p w14:paraId="0C4B589C" w14:textId="77777777" w:rsidR="006305BC" w:rsidRPr="006305BC" w:rsidRDefault="006305BC" w:rsidP="00D00873">
            <w:pPr>
              <w:pStyle w:val="NoSpacing"/>
              <w:rPr>
                <w:rFonts w:asciiTheme="minorHAnsi" w:eastAsia="Times New Roman" w:hAnsiTheme="minorHAnsi" w:cstheme="minorHAnsi"/>
                <w:sz w:val="24"/>
                <w:szCs w:val="24"/>
              </w:rPr>
            </w:pPr>
            <w:r w:rsidRPr="006305BC">
              <w:rPr>
                <w:rFonts w:asciiTheme="minorHAnsi" w:eastAsia="Times New Roman" w:hAnsiTheme="minorHAnsi" w:cstheme="minorHAnsi"/>
                <w:sz w:val="24"/>
                <w:szCs w:val="24"/>
              </w:rPr>
              <w:t>SDR1 EDR1</w:t>
            </w:r>
          </w:p>
        </w:tc>
      </w:tr>
      <w:tr w:rsidR="006305BC" w:rsidRPr="006305BC" w14:paraId="0BDB3F5B" w14:textId="77777777" w:rsidTr="004B2089">
        <w:tc>
          <w:tcPr>
            <w:tcW w:w="1548" w:type="dxa"/>
          </w:tcPr>
          <w:p w14:paraId="44903094" w14:textId="77777777" w:rsidR="006305BC" w:rsidRPr="006305BC" w:rsidRDefault="006305BC" w:rsidP="00D00873">
            <w:pPr>
              <w:pStyle w:val="NoSpacing"/>
              <w:rPr>
                <w:rFonts w:asciiTheme="minorHAnsi" w:eastAsia="Times New Roman" w:hAnsiTheme="minorHAnsi" w:cstheme="minorHAnsi"/>
                <w:sz w:val="24"/>
                <w:szCs w:val="24"/>
              </w:rPr>
            </w:pPr>
          </w:p>
        </w:tc>
        <w:tc>
          <w:tcPr>
            <w:tcW w:w="2790" w:type="dxa"/>
          </w:tcPr>
          <w:p w14:paraId="6AA472F5" w14:textId="77777777" w:rsidR="006305BC" w:rsidRPr="006305BC" w:rsidRDefault="006305BC" w:rsidP="00D00873">
            <w:pPr>
              <w:pStyle w:val="NoSpacing"/>
              <w:rPr>
                <w:rFonts w:asciiTheme="minorHAnsi" w:eastAsia="Times New Roman" w:hAnsiTheme="minorHAnsi" w:cstheme="minorHAnsi"/>
                <w:sz w:val="24"/>
                <w:szCs w:val="24"/>
              </w:rPr>
            </w:pPr>
            <w:proofErr w:type="spellStart"/>
            <w:r w:rsidRPr="006305BC">
              <w:rPr>
                <w:rFonts w:asciiTheme="minorHAnsi" w:eastAsia="Times New Roman" w:hAnsiTheme="minorHAnsi" w:cstheme="minorHAnsi"/>
                <w:sz w:val="24"/>
                <w:szCs w:val="24"/>
              </w:rPr>
              <w:t>geoproduct</w:t>
            </w:r>
            <w:proofErr w:type="spellEnd"/>
          </w:p>
        </w:tc>
        <w:tc>
          <w:tcPr>
            <w:tcW w:w="5238" w:type="dxa"/>
          </w:tcPr>
          <w:p w14:paraId="41DB0F00" w14:textId="77777777" w:rsidR="006305BC" w:rsidRPr="006305BC" w:rsidRDefault="006305BC" w:rsidP="00D00873">
            <w:pPr>
              <w:pStyle w:val="NoSpacing"/>
              <w:rPr>
                <w:rFonts w:asciiTheme="minorHAnsi" w:eastAsia="Times New Roman" w:hAnsiTheme="minorHAnsi" w:cstheme="minorHAnsi"/>
                <w:sz w:val="24"/>
                <w:szCs w:val="24"/>
              </w:rPr>
            </w:pPr>
            <w:r w:rsidRPr="006305BC">
              <w:rPr>
                <w:rFonts w:asciiTheme="minorHAnsi" w:eastAsia="Times New Roman" w:hAnsiTheme="minorHAnsi" w:cstheme="minorHAnsi"/>
                <w:sz w:val="24"/>
                <w:szCs w:val="24"/>
              </w:rPr>
              <w:t>NULL</w:t>
            </w:r>
          </w:p>
        </w:tc>
      </w:tr>
      <w:tr w:rsidR="006305BC" w:rsidRPr="006305BC" w14:paraId="0F93FCAE" w14:textId="77777777" w:rsidTr="004B2089">
        <w:tc>
          <w:tcPr>
            <w:tcW w:w="1548" w:type="dxa"/>
          </w:tcPr>
          <w:p w14:paraId="751A3D0E" w14:textId="77777777" w:rsidR="006305BC" w:rsidRPr="006305BC" w:rsidRDefault="006305BC" w:rsidP="00D00873">
            <w:pPr>
              <w:pStyle w:val="NoSpacing"/>
              <w:rPr>
                <w:rFonts w:asciiTheme="minorHAnsi" w:eastAsia="Times New Roman" w:hAnsiTheme="minorHAnsi" w:cstheme="minorHAnsi"/>
                <w:sz w:val="24"/>
                <w:szCs w:val="24"/>
              </w:rPr>
            </w:pPr>
          </w:p>
        </w:tc>
        <w:tc>
          <w:tcPr>
            <w:tcW w:w="2790" w:type="dxa"/>
          </w:tcPr>
          <w:p w14:paraId="0AA5285E" w14:textId="77777777" w:rsidR="006305BC" w:rsidRPr="006305BC" w:rsidRDefault="006305BC" w:rsidP="00D00873">
            <w:pPr>
              <w:pStyle w:val="NoSpacing"/>
              <w:rPr>
                <w:rFonts w:asciiTheme="minorHAnsi" w:eastAsia="Times New Roman" w:hAnsiTheme="minorHAnsi" w:cstheme="minorHAnsi"/>
                <w:sz w:val="24"/>
                <w:szCs w:val="24"/>
              </w:rPr>
            </w:pPr>
          </w:p>
        </w:tc>
        <w:tc>
          <w:tcPr>
            <w:tcW w:w="5238" w:type="dxa"/>
          </w:tcPr>
          <w:p w14:paraId="7D0A4F5F" w14:textId="77777777" w:rsidR="006305BC" w:rsidRPr="006305BC" w:rsidRDefault="006305BC" w:rsidP="00D00873">
            <w:pPr>
              <w:pStyle w:val="NoSpacing"/>
              <w:rPr>
                <w:rFonts w:asciiTheme="minorHAnsi" w:eastAsia="Times New Roman" w:hAnsiTheme="minorHAnsi" w:cstheme="minorHAnsi"/>
                <w:sz w:val="24"/>
                <w:szCs w:val="24"/>
              </w:rPr>
            </w:pPr>
          </w:p>
        </w:tc>
      </w:tr>
      <w:tr w:rsidR="006305BC" w:rsidRPr="006305BC" w14:paraId="529F2EF0" w14:textId="77777777" w:rsidTr="004B2089">
        <w:tc>
          <w:tcPr>
            <w:tcW w:w="1548" w:type="dxa"/>
          </w:tcPr>
          <w:p w14:paraId="3B515AC8" w14:textId="77777777" w:rsidR="006305BC" w:rsidRPr="006305BC" w:rsidRDefault="006305BC" w:rsidP="00D00873">
            <w:pPr>
              <w:pStyle w:val="NoSpacing"/>
              <w:rPr>
                <w:rFonts w:asciiTheme="minorHAnsi" w:eastAsia="Times New Roman" w:hAnsiTheme="minorHAnsi" w:cstheme="minorHAnsi"/>
                <w:sz w:val="24"/>
                <w:szCs w:val="24"/>
              </w:rPr>
            </w:pPr>
            <w:r w:rsidRPr="006305BC">
              <w:rPr>
                <w:rFonts w:asciiTheme="minorHAnsi" w:eastAsia="Times New Roman" w:hAnsiTheme="minorHAnsi" w:cstheme="minorHAnsi"/>
                <w:sz w:val="24"/>
                <w:szCs w:val="24"/>
              </w:rPr>
              <w:t>Returns:</w:t>
            </w:r>
          </w:p>
        </w:tc>
        <w:tc>
          <w:tcPr>
            <w:tcW w:w="2790" w:type="dxa"/>
          </w:tcPr>
          <w:p w14:paraId="3B146DA5" w14:textId="77777777" w:rsidR="006305BC" w:rsidRPr="006305BC" w:rsidRDefault="006305BC" w:rsidP="00D00873">
            <w:pPr>
              <w:pStyle w:val="NoSpacing"/>
              <w:rPr>
                <w:rFonts w:asciiTheme="minorHAnsi" w:eastAsia="Times New Roman" w:hAnsiTheme="minorHAnsi" w:cstheme="minorHAnsi"/>
                <w:sz w:val="24"/>
                <w:szCs w:val="24"/>
              </w:rPr>
            </w:pPr>
            <w:r w:rsidRPr="006305BC">
              <w:rPr>
                <w:rFonts w:asciiTheme="minorHAnsi" w:eastAsia="Times New Roman" w:hAnsiTheme="minorHAnsi" w:cstheme="minorHAnsi"/>
                <w:sz w:val="24"/>
                <w:szCs w:val="24"/>
              </w:rPr>
              <w:t>-1</w:t>
            </w:r>
          </w:p>
        </w:tc>
        <w:tc>
          <w:tcPr>
            <w:tcW w:w="5238" w:type="dxa"/>
          </w:tcPr>
          <w:p w14:paraId="19BF1541" w14:textId="77777777" w:rsidR="006305BC" w:rsidRPr="006305BC" w:rsidRDefault="006305BC" w:rsidP="00D00873">
            <w:pPr>
              <w:pStyle w:val="NoSpacing"/>
              <w:rPr>
                <w:rFonts w:asciiTheme="minorHAnsi" w:eastAsia="Times New Roman" w:hAnsiTheme="minorHAnsi" w:cstheme="minorHAnsi"/>
                <w:sz w:val="24"/>
                <w:szCs w:val="24"/>
              </w:rPr>
            </w:pPr>
          </w:p>
        </w:tc>
      </w:tr>
      <w:tr w:rsidR="006305BC" w:rsidRPr="006305BC" w14:paraId="02BD399E" w14:textId="77777777" w:rsidTr="004B2089">
        <w:tc>
          <w:tcPr>
            <w:tcW w:w="1548" w:type="dxa"/>
          </w:tcPr>
          <w:p w14:paraId="3FD87C3D" w14:textId="47CA38F2" w:rsidR="006305BC" w:rsidRPr="006305BC" w:rsidRDefault="006305BC" w:rsidP="00D00873">
            <w:pPr>
              <w:pStyle w:val="NoSpacing"/>
              <w:rPr>
                <w:rFonts w:asciiTheme="minorHAnsi" w:eastAsia="Times New Roman" w:hAnsiTheme="minorHAnsi" w:cstheme="minorHAnsi"/>
                <w:sz w:val="24"/>
                <w:szCs w:val="24"/>
              </w:rPr>
            </w:pPr>
          </w:p>
        </w:tc>
        <w:tc>
          <w:tcPr>
            <w:tcW w:w="2790" w:type="dxa"/>
          </w:tcPr>
          <w:p w14:paraId="6F22FBD6" w14:textId="495A797B" w:rsidR="006305BC" w:rsidRPr="006305BC" w:rsidRDefault="006305BC" w:rsidP="00D00873">
            <w:pPr>
              <w:pStyle w:val="NoSpacing"/>
              <w:rPr>
                <w:rFonts w:ascii="Courier New" w:eastAsia="Times New Roman" w:hAnsi="Courier New" w:cs="Courier New"/>
                <w:sz w:val="20"/>
                <w:szCs w:val="24"/>
              </w:rPr>
            </w:pPr>
            <w:proofErr w:type="spellStart"/>
            <w:r w:rsidRPr="006305BC">
              <w:rPr>
                <w:rFonts w:ascii="Courier New" w:eastAsia="Times New Roman" w:hAnsi="Courier New" w:cs="Courier New"/>
                <w:sz w:val="20"/>
                <w:szCs w:val="24"/>
              </w:rPr>
              <w:t>granule_info_p</w:t>
            </w:r>
            <w:proofErr w:type="spellEnd"/>
          </w:p>
        </w:tc>
        <w:tc>
          <w:tcPr>
            <w:tcW w:w="5238" w:type="dxa"/>
          </w:tcPr>
          <w:p w14:paraId="2C242C1E" w14:textId="2EF351FB" w:rsidR="006305BC" w:rsidRPr="006305BC" w:rsidRDefault="006305BC" w:rsidP="00D00873">
            <w:pPr>
              <w:pStyle w:val="NoSpacing"/>
              <w:rPr>
                <w:rFonts w:asciiTheme="minorHAnsi" w:eastAsia="Times New Roman" w:hAnsiTheme="minorHAnsi" w:cstheme="minorHAnsi"/>
                <w:sz w:val="24"/>
                <w:szCs w:val="24"/>
              </w:rPr>
            </w:pPr>
            <w:r w:rsidRPr="006305BC">
              <w:rPr>
                <w:rFonts w:asciiTheme="minorHAnsi" w:eastAsia="Times New Roman" w:hAnsiTheme="minorHAnsi" w:cstheme="minorHAnsi"/>
                <w:sz w:val="24"/>
                <w:szCs w:val="24"/>
              </w:rPr>
              <w:t>undefined</w:t>
            </w:r>
          </w:p>
        </w:tc>
      </w:tr>
      <w:tr w:rsidR="006305BC" w:rsidRPr="006305BC" w14:paraId="5C2074B8" w14:textId="77777777" w:rsidTr="004B2089">
        <w:tc>
          <w:tcPr>
            <w:tcW w:w="1548" w:type="dxa"/>
          </w:tcPr>
          <w:p w14:paraId="30581726" w14:textId="77777777" w:rsidR="006305BC" w:rsidRPr="006305BC" w:rsidRDefault="006305BC" w:rsidP="00D00873">
            <w:pPr>
              <w:pStyle w:val="NoSpacing"/>
              <w:rPr>
                <w:rFonts w:asciiTheme="minorHAnsi" w:eastAsia="Times New Roman" w:hAnsiTheme="minorHAnsi" w:cstheme="minorHAnsi"/>
                <w:sz w:val="24"/>
                <w:szCs w:val="24"/>
              </w:rPr>
            </w:pPr>
          </w:p>
        </w:tc>
        <w:tc>
          <w:tcPr>
            <w:tcW w:w="2790" w:type="dxa"/>
          </w:tcPr>
          <w:p w14:paraId="3E7CE1DA" w14:textId="77777777" w:rsidR="006305BC" w:rsidRPr="006305BC" w:rsidRDefault="006305BC" w:rsidP="00D00873">
            <w:pPr>
              <w:pStyle w:val="NoSpacing"/>
              <w:rPr>
                <w:rFonts w:ascii="Courier New" w:hAnsi="Courier New" w:cs="Courier New"/>
                <w:sz w:val="20"/>
                <w:szCs w:val="24"/>
              </w:rPr>
            </w:pPr>
            <w:proofErr w:type="spellStart"/>
            <w:r w:rsidRPr="006305BC">
              <w:rPr>
                <w:rFonts w:ascii="Courier New" w:hAnsi="Courier New" w:cs="Courier New"/>
                <w:sz w:val="20"/>
                <w:szCs w:val="24"/>
              </w:rPr>
              <w:t>number_of_granules_p</w:t>
            </w:r>
            <w:proofErr w:type="spellEnd"/>
          </w:p>
        </w:tc>
        <w:tc>
          <w:tcPr>
            <w:tcW w:w="5238" w:type="dxa"/>
          </w:tcPr>
          <w:p w14:paraId="57F138E4" w14:textId="77777777" w:rsidR="006305BC" w:rsidRPr="006305BC" w:rsidRDefault="006305BC" w:rsidP="00D00873">
            <w:pPr>
              <w:pStyle w:val="NoSpacing"/>
              <w:rPr>
                <w:rFonts w:asciiTheme="minorHAnsi" w:hAnsiTheme="minorHAnsi" w:cstheme="minorHAnsi"/>
                <w:sz w:val="24"/>
                <w:szCs w:val="24"/>
              </w:rPr>
            </w:pPr>
            <w:r w:rsidRPr="006305BC">
              <w:rPr>
                <w:rFonts w:asciiTheme="minorHAnsi" w:hAnsiTheme="minorHAnsi" w:cstheme="minorHAnsi"/>
                <w:sz w:val="24"/>
                <w:szCs w:val="24"/>
              </w:rPr>
              <w:t xml:space="preserve">undefined </w:t>
            </w:r>
          </w:p>
        </w:tc>
      </w:tr>
      <w:tr w:rsidR="006305BC" w:rsidRPr="006305BC" w14:paraId="1E96D0C1" w14:textId="77777777" w:rsidTr="004B2089">
        <w:tc>
          <w:tcPr>
            <w:tcW w:w="1548" w:type="dxa"/>
          </w:tcPr>
          <w:p w14:paraId="642A9447" w14:textId="634FD47F" w:rsidR="006305BC" w:rsidRPr="006305BC" w:rsidRDefault="006305BC" w:rsidP="00D00873">
            <w:pPr>
              <w:pStyle w:val="NoSpacing"/>
              <w:rPr>
                <w:rFonts w:asciiTheme="minorHAnsi" w:hAnsiTheme="minorHAnsi" w:cstheme="minorHAnsi"/>
                <w:sz w:val="24"/>
                <w:szCs w:val="24"/>
              </w:rPr>
            </w:pPr>
          </w:p>
        </w:tc>
        <w:tc>
          <w:tcPr>
            <w:tcW w:w="2790" w:type="dxa"/>
          </w:tcPr>
          <w:p w14:paraId="5087550A" w14:textId="4A536F95" w:rsidR="006305BC" w:rsidRPr="006305BC" w:rsidRDefault="006305BC" w:rsidP="00D00873">
            <w:pPr>
              <w:pStyle w:val="NoSpacing"/>
              <w:rPr>
                <w:rFonts w:ascii="Courier New" w:hAnsi="Courier New" w:cs="Courier New"/>
                <w:sz w:val="20"/>
                <w:szCs w:val="24"/>
              </w:rPr>
            </w:pPr>
            <w:proofErr w:type="spellStart"/>
            <w:r w:rsidRPr="006305BC">
              <w:rPr>
                <w:rFonts w:ascii="Courier New" w:hAnsi="Courier New" w:cs="Courier New"/>
                <w:sz w:val="20"/>
                <w:szCs w:val="24"/>
              </w:rPr>
              <w:t>gran_pattern_p</w:t>
            </w:r>
            <w:proofErr w:type="spellEnd"/>
          </w:p>
        </w:tc>
        <w:tc>
          <w:tcPr>
            <w:tcW w:w="5238" w:type="dxa"/>
          </w:tcPr>
          <w:p w14:paraId="72D63406" w14:textId="7DEC7AF8" w:rsidR="006305BC" w:rsidRPr="006305BC" w:rsidRDefault="006305BC" w:rsidP="00D00873">
            <w:pPr>
              <w:pStyle w:val="NoSpacing"/>
              <w:rPr>
                <w:rFonts w:asciiTheme="minorHAnsi" w:hAnsiTheme="minorHAnsi" w:cstheme="minorHAnsi"/>
                <w:sz w:val="24"/>
                <w:szCs w:val="24"/>
              </w:rPr>
            </w:pPr>
            <w:r w:rsidRPr="006305BC">
              <w:rPr>
                <w:rFonts w:asciiTheme="minorHAnsi" w:hAnsiTheme="minorHAnsi" w:cstheme="minorHAnsi"/>
                <w:sz w:val="24"/>
                <w:szCs w:val="24"/>
              </w:rPr>
              <w:t>undefined</w:t>
            </w:r>
          </w:p>
        </w:tc>
      </w:tr>
    </w:tbl>
    <w:p w14:paraId="349C0883" w14:textId="77777777" w:rsidR="00AB2DE9" w:rsidRPr="000D293A" w:rsidRDefault="00AB2DE9" w:rsidP="00AB2DE9">
      <w:pPr>
        <w:pStyle w:val="NoSpacing"/>
        <w:ind w:left="720" w:firstLine="720"/>
        <w:rPr>
          <w:rFonts w:asciiTheme="minorHAnsi" w:hAnsiTheme="minorHAnsi" w:cstheme="minorHAnsi"/>
          <w:sz w:val="24"/>
          <w:szCs w:val="24"/>
        </w:rPr>
      </w:pPr>
    </w:p>
    <w:tbl>
      <w:tblPr>
        <w:tblStyle w:val="TableGrid"/>
        <w:tblW w:w="0" w:type="auto"/>
        <w:tblLook w:val="04A0" w:firstRow="1" w:lastRow="0" w:firstColumn="1" w:lastColumn="0" w:noHBand="0" w:noVBand="1"/>
      </w:tblPr>
      <w:tblGrid>
        <w:gridCol w:w="1548"/>
        <w:gridCol w:w="2790"/>
        <w:gridCol w:w="5238"/>
      </w:tblGrid>
      <w:tr w:rsidR="009E4282" w:rsidRPr="009E4282" w14:paraId="1D1CD33B" w14:textId="77777777" w:rsidTr="009E4282">
        <w:tc>
          <w:tcPr>
            <w:tcW w:w="1548" w:type="dxa"/>
          </w:tcPr>
          <w:p w14:paraId="2385F92B" w14:textId="77777777" w:rsidR="009E4282" w:rsidRPr="009E4282" w:rsidRDefault="009E4282" w:rsidP="00CF1422">
            <w:pPr>
              <w:pStyle w:val="NoSpacing"/>
              <w:rPr>
                <w:rFonts w:asciiTheme="minorHAnsi" w:hAnsiTheme="minorHAnsi" w:cstheme="minorHAnsi"/>
                <w:sz w:val="24"/>
                <w:szCs w:val="24"/>
              </w:rPr>
            </w:pPr>
            <w:r w:rsidRPr="009E4282">
              <w:rPr>
                <w:rFonts w:asciiTheme="minorHAnsi" w:hAnsiTheme="minorHAnsi" w:cstheme="minorHAnsi"/>
                <w:sz w:val="24"/>
                <w:szCs w:val="24"/>
              </w:rPr>
              <w:t>Inputs:</w:t>
            </w:r>
          </w:p>
        </w:tc>
        <w:tc>
          <w:tcPr>
            <w:tcW w:w="2790" w:type="dxa"/>
          </w:tcPr>
          <w:p w14:paraId="65B4AABB" w14:textId="77777777" w:rsidR="009E4282" w:rsidRPr="009E4282" w:rsidRDefault="009E4282" w:rsidP="00CF1422">
            <w:pPr>
              <w:pStyle w:val="NoSpacing"/>
              <w:rPr>
                <w:rFonts w:asciiTheme="minorHAnsi" w:hAnsiTheme="minorHAnsi" w:cstheme="minorHAnsi"/>
                <w:sz w:val="24"/>
                <w:szCs w:val="24"/>
              </w:rPr>
            </w:pPr>
            <w:proofErr w:type="spellStart"/>
            <w:r w:rsidRPr="009E4282">
              <w:rPr>
                <w:rFonts w:asciiTheme="minorHAnsi" w:hAnsiTheme="minorHAnsi" w:cstheme="minorHAnsi"/>
                <w:sz w:val="24"/>
                <w:szCs w:val="24"/>
              </w:rPr>
              <w:t>file_list</w:t>
            </w:r>
            <w:proofErr w:type="spellEnd"/>
          </w:p>
        </w:tc>
        <w:tc>
          <w:tcPr>
            <w:tcW w:w="5238" w:type="dxa"/>
          </w:tcPr>
          <w:p w14:paraId="5F06A60B" w14:textId="77777777" w:rsidR="009E4282" w:rsidRPr="009E4282" w:rsidRDefault="009E4282" w:rsidP="00CF1422">
            <w:pPr>
              <w:pStyle w:val="NoSpacing"/>
              <w:rPr>
                <w:rFonts w:asciiTheme="minorHAnsi" w:hAnsiTheme="minorHAnsi" w:cstheme="minorHAnsi"/>
                <w:sz w:val="24"/>
                <w:szCs w:val="24"/>
              </w:rPr>
            </w:pPr>
            <w:r w:rsidRPr="009E4282">
              <w:rPr>
                <w:rFonts w:asciiTheme="minorHAnsi" w:hAnsiTheme="minorHAnsi" w:cstheme="minorHAnsi"/>
                <w:sz w:val="24"/>
                <w:szCs w:val="24"/>
              </w:rPr>
              <w:t xml:space="preserve">SDR1*.h5 </w:t>
            </w:r>
            <w:r w:rsidRPr="009E4282">
              <w:rPr>
                <w:rFonts w:asciiTheme="minorHAnsi" w:eastAsia="Times New Roman" w:hAnsiTheme="minorHAnsi" w:cstheme="minorHAnsi"/>
                <w:sz w:val="24"/>
                <w:szCs w:val="24"/>
              </w:rPr>
              <w:t>EDR1*.h5</w:t>
            </w:r>
          </w:p>
        </w:tc>
      </w:tr>
      <w:tr w:rsidR="009E4282" w:rsidRPr="009E4282" w14:paraId="0EA8E6DA" w14:textId="77777777" w:rsidTr="009E4282">
        <w:tc>
          <w:tcPr>
            <w:tcW w:w="1548" w:type="dxa"/>
          </w:tcPr>
          <w:p w14:paraId="75E05319" w14:textId="77777777" w:rsidR="009E4282" w:rsidRPr="009E4282" w:rsidRDefault="009E4282" w:rsidP="00CF1422">
            <w:pPr>
              <w:pStyle w:val="NoSpacing"/>
              <w:rPr>
                <w:rFonts w:asciiTheme="minorHAnsi" w:eastAsia="Times New Roman" w:hAnsiTheme="minorHAnsi" w:cstheme="minorHAnsi"/>
                <w:sz w:val="24"/>
                <w:szCs w:val="24"/>
              </w:rPr>
            </w:pPr>
          </w:p>
        </w:tc>
        <w:tc>
          <w:tcPr>
            <w:tcW w:w="2790" w:type="dxa"/>
          </w:tcPr>
          <w:p w14:paraId="39E0F007" w14:textId="77777777" w:rsidR="009E4282" w:rsidRPr="009E4282" w:rsidRDefault="009E4282" w:rsidP="00CF1422">
            <w:pPr>
              <w:pStyle w:val="NoSpacing"/>
              <w:rPr>
                <w:rFonts w:asciiTheme="minorHAnsi" w:eastAsia="Times New Roman" w:hAnsiTheme="minorHAnsi" w:cstheme="minorHAnsi"/>
                <w:sz w:val="24"/>
                <w:szCs w:val="24"/>
              </w:rPr>
            </w:pPr>
            <w:proofErr w:type="spellStart"/>
            <w:r w:rsidRPr="009E4282">
              <w:rPr>
                <w:rFonts w:asciiTheme="minorHAnsi" w:eastAsia="Times New Roman" w:hAnsiTheme="minorHAnsi" w:cstheme="minorHAnsi"/>
                <w:sz w:val="24"/>
                <w:szCs w:val="24"/>
              </w:rPr>
              <w:t>products_list</w:t>
            </w:r>
            <w:proofErr w:type="spellEnd"/>
          </w:p>
        </w:tc>
        <w:tc>
          <w:tcPr>
            <w:tcW w:w="5238" w:type="dxa"/>
          </w:tcPr>
          <w:p w14:paraId="0564FF75" w14:textId="77777777" w:rsidR="009E4282" w:rsidRPr="009E4282" w:rsidRDefault="009E4282" w:rsidP="00CF1422">
            <w:pPr>
              <w:pStyle w:val="NoSpacing"/>
              <w:rPr>
                <w:rFonts w:asciiTheme="minorHAnsi" w:eastAsia="Times New Roman" w:hAnsiTheme="minorHAnsi" w:cstheme="minorHAnsi"/>
                <w:sz w:val="24"/>
                <w:szCs w:val="24"/>
              </w:rPr>
            </w:pPr>
            <w:r w:rsidRPr="009E4282">
              <w:rPr>
                <w:rFonts w:asciiTheme="minorHAnsi" w:eastAsia="Times New Roman" w:hAnsiTheme="minorHAnsi" w:cstheme="minorHAnsi"/>
                <w:sz w:val="24"/>
                <w:szCs w:val="24"/>
              </w:rPr>
              <w:t>NULL</w:t>
            </w:r>
          </w:p>
        </w:tc>
      </w:tr>
      <w:tr w:rsidR="009E4282" w:rsidRPr="009E4282" w14:paraId="26C1B7DD" w14:textId="77777777" w:rsidTr="009E4282">
        <w:tc>
          <w:tcPr>
            <w:tcW w:w="1548" w:type="dxa"/>
          </w:tcPr>
          <w:p w14:paraId="00ACE748" w14:textId="77777777" w:rsidR="009E4282" w:rsidRPr="009E4282" w:rsidRDefault="009E4282" w:rsidP="00CF1422">
            <w:pPr>
              <w:pStyle w:val="NoSpacing"/>
              <w:rPr>
                <w:rFonts w:asciiTheme="minorHAnsi" w:eastAsia="Times New Roman" w:hAnsiTheme="minorHAnsi" w:cstheme="minorHAnsi"/>
                <w:sz w:val="24"/>
                <w:szCs w:val="24"/>
              </w:rPr>
            </w:pPr>
          </w:p>
        </w:tc>
        <w:tc>
          <w:tcPr>
            <w:tcW w:w="2790" w:type="dxa"/>
          </w:tcPr>
          <w:p w14:paraId="04315D79" w14:textId="77777777" w:rsidR="009E4282" w:rsidRPr="009E4282" w:rsidRDefault="009E4282" w:rsidP="00CF1422">
            <w:pPr>
              <w:pStyle w:val="NoSpacing"/>
              <w:rPr>
                <w:rFonts w:asciiTheme="minorHAnsi" w:eastAsia="Times New Roman" w:hAnsiTheme="minorHAnsi" w:cstheme="minorHAnsi"/>
                <w:sz w:val="24"/>
                <w:szCs w:val="24"/>
              </w:rPr>
            </w:pPr>
            <w:proofErr w:type="spellStart"/>
            <w:r w:rsidRPr="009E4282">
              <w:rPr>
                <w:rFonts w:asciiTheme="minorHAnsi" w:eastAsia="Times New Roman" w:hAnsiTheme="minorHAnsi" w:cstheme="minorHAnsi"/>
                <w:sz w:val="24"/>
                <w:szCs w:val="24"/>
              </w:rPr>
              <w:t>geoproduct</w:t>
            </w:r>
            <w:proofErr w:type="spellEnd"/>
          </w:p>
        </w:tc>
        <w:tc>
          <w:tcPr>
            <w:tcW w:w="5238" w:type="dxa"/>
          </w:tcPr>
          <w:p w14:paraId="74DB93CB" w14:textId="77777777" w:rsidR="009E4282" w:rsidRPr="009E4282" w:rsidRDefault="009E4282" w:rsidP="00CF1422">
            <w:pPr>
              <w:pStyle w:val="NoSpacing"/>
              <w:rPr>
                <w:rFonts w:asciiTheme="minorHAnsi" w:eastAsia="Times New Roman" w:hAnsiTheme="minorHAnsi" w:cstheme="minorHAnsi"/>
                <w:sz w:val="24"/>
                <w:szCs w:val="24"/>
              </w:rPr>
            </w:pPr>
            <w:r w:rsidRPr="009E4282">
              <w:rPr>
                <w:rFonts w:asciiTheme="minorHAnsi" w:eastAsia="Times New Roman" w:hAnsiTheme="minorHAnsi" w:cstheme="minorHAnsi"/>
                <w:sz w:val="24"/>
                <w:szCs w:val="24"/>
              </w:rPr>
              <w:t>GEO1</w:t>
            </w:r>
          </w:p>
        </w:tc>
      </w:tr>
      <w:tr w:rsidR="009E4282" w:rsidRPr="009E4282" w14:paraId="45D7544B" w14:textId="77777777" w:rsidTr="009E4282">
        <w:tc>
          <w:tcPr>
            <w:tcW w:w="1548" w:type="dxa"/>
          </w:tcPr>
          <w:p w14:paraId="70B764BC" w14:textId="77777777" w:rsidR="009E4282" w:rsidRPr="009E4282" w:rsidRDefault="009E4282" w:rsidP="00CF1422">
            <w:pPr>
              <w:pStyle w:val="NoSpacing"/>
              <w:rPr>
                <w:rFonts w:asciiTheme="minorHAnsi" w:eastAsia="Times New Roman" w:hAnsiTheme="minorHAnsi" w:cstheme="minorHAnsi"/>
                <w:sz w:val="24"/>
                <w:szCs w:val="24"/>
              </w:rPr>
            </w:pPr>
          </w:p>
        </w:tc>
        <w:tc>
          <w:tcPr>
            <w:tcW w:w="2790" w:type="dxa"/>
          </w:tcPr>
          <w:p w14:paraId="46A07D21" w14:textId="77777777" w:rsidR="009E4282" w:rsidRPr="009E4282" w:rsidRDefault="009E4282" w:rsidP="00CF1422">
            <w:pPr>
              <w:pStyle w:val="NoSpacing"/>
              <w:rPr>
                <w:rFonts w:asciiTheme="minorHAnsi" w:eastAsia="Times New Roman" w:hAnsiTheme="minorHAnsi" w:cstheme="minorHAnsi"/>
                <w:sz w:val="24"/>
                <w:szCs w:val="24"/>
              </w:rPr>
            </w:pPr>
          </w:p>
        </w:tc>
        <w:tc>
          <w:tcPr>
            <w:tcW w:w="5238" w:type="dxa"/>
          </w:tcPr>
          <w:p w14:paraId="15ED25FF" w14:textId="1C56F124" w:rsidR="009E4282" w:rsidRPr="009E4282" w:rsidRDefault="009E4282" w:rsidP="009E4282">
            <w:pPr>
              <w:pStyle w:val="NoSpacing"/>
              <w:rPr>
                <w:rFonts w:asciiTheme="minorHAnsi" w:eastAsia="Times New Roman" w:hAnsiTheme="minorHAnsi" w:cstheme="minorHAnsi"/>
                <w:sz w:val="24"/>
                <w:szCs w:val="24"/>
              </w:rPr>
            </w:pPr>
            <w:r w:rsidRPr="009E4282">
              <w:rPr>
                <w:rFonts w:asciiTheme="minorHAnsi" w:eastAsia="Times New Roman" w:hAnsiTheme="minorHAnsi" w:cstheme="minorHAnsi"/>
                <w:sz w:val="24"/>
                <w:szCs w:val="24"/>
              </w:rPr>
              <w:t>Condition: external geolocation files available</w:t>
            </w:r>
            <w:r>
              <w:rPr>
                <w:rFonts w:asciiTheme="minorHAnsi" w:eastAsia="Times New Roman" w:hAnsiTheme="minorHAnsi" w:cstheme="minorHAnsi"/>
                <w:sz w:val="24"/>
                <w:szCs w:val="24"/>
              </w:rPr>
              <w:t xml:space="preserve"> with GEO1 granules.</w:t>
            </w:r>
          </w:p>
        </w:tc>
      </w:tr>
      <w:tr w:rsidR="009E4282" w:rsidRPr="009E4282" w14:paraId="19C1CDCD" w14:textId="77777777" w:rsidTr="009E4282">
        <w:tc>
          <w:tcPr>
            <w:tcW w:w="1548" w:type="dxa"/>
          </w:tcPr>
          <w:p w14:paraId="70C9A4F9" w14:textId="77777777" w:rsidR="009E4282" w:rsidRPr="009E4282" w:rsidRDefault="009E4282" w:rsidP="00CF1422">
            <w:pPr>
              <w:pStyle w:val="NoSpacing"/>
              <w:rPr>
                <w:rFonts w:asciiTheme="minorHAnsi" w:eastAsia="Times New Roman" w:hAnsiTheme="minorHAnsi" w:cstheme="minorHAnsi"/>
                <w:sz w:val="24"/>
                <w:szCs w:val="24"/>
              </w:rPr>
            </w:pPr>
          </w:p>
        </w:tc>
        <w:tc>
          <w:tcPr>
            <w:tcW w:w="2790" w:type="dxa"/>
          </w:tcPr>
          <w:p w14:paraId="02CADB99" w14:textId="77777777" w:rsidR="009E4282" w:rsidRPr="009E4282" w:rsidRDefault="009E4282" w:rsidP="00CF1422">
            <w:pPr>
              <w:pStyle w:val="NoSpacing"/>
              <w:rPr>
                <w:rFonts w:asciiTheme="minorHAnsi" w:eastAsia="Times New Roman" w:hAnsiTheme="minorHAnsi" w:cstheme="minorHAnsi"/>
                <w:sz w:val="24"/>
                <w:szCs w:val="24"/>
              </w:rPr>
            </w:pPr>
          </w:p>
        </w:tc>
        <w:tc>
          <w:tcPr>
            <w:tcW w:w="5238" w:type="dxa"/>
          </w:tcPr>
          <w:p w14:paraId="3B5728B7" w14:textId="77777777" w:rsidR="009E4282" w:rsidRPr="009E4282" w:rsidRDefault="009E4282" w:rsidP="00CF1422">
            <w:pPr>
              <w:pStyle w:val="NoSpacing"/>
              <w:rPr>
                <w:rFonts w:asciiTheme="minorHAnsi" w:eastAsia="Times New Roman" w:hAnsiTheme="minorHAnsi" w:cstheme="minorHAnsi"/>
                <w:sz w:val="24"/>
                <w:szCs w:val="24"/>
              </w:rPr>
            </w:pPr>
          </w:p>
        </w:tc>
      </w:tr>
      <w:tr w:rsidR="009E4282" w:rsidRPr="009E4282" w14:paraId="0AEF0850" w14:textId="77777777" w:rsidTr="009E4282">
        <w:tc>
          <w:tcPr>
            <w:tcW w:w="1548" w:type="dxa"/>
          </w:tcPr>
          <w:p w14:paraId="3B00E95F" w14:textId="77777777" w:rsidR="009E4282" w:rsidRPr="009E4282" w:rsidRDefault="009E4282" w:rsidP="00CF1422">
            <w:pPr>
              <w:pStyle w:val="NoSpacing"/>
              <w:rPr>
                <w:rFonts w:asciiTheme="minorHAnsi" w:eastAsia="Times New Roman" w:hAnsiTheme="minorHAnsi" w:cstheme="minorHAnsi"/>
                <w:sz w:val="24"/>
                <w:szCs w:val="24"/>
              </w:rPr>
            </w:pPr>
            <w:r w:rsidRPr="009E4282">
              <w:rPr>
                <w:rFonts w:asciiTheme="minorHAnsi" w:eastAsia="Times New Roman" w:hAnsiTheme="minorHAnsi" w:cstheme="minorHAnsi"/>
                <w:sz w:val="24"/>
                <w:szCs w:val="24"/>
              </w:rPr>
              <w:t>Returns:</w:t>
            </w:r>
          </w:p>
        </w:tc>
        <w:tc>
          <w:tcPr>
            <w:tcW w:w="2790" w:type="dxa"/>
          </w:tcPr>
          <w:p w14:paraId="2D05A852" w14:textId="77777777" w:rsidR="009E4282" w:rsidRPr="009E4282" w:rsidRDefault="009E4282" w:rsidP="00CF1422">
            <w:pPr>
              <w:pStyle w:val="NoSpacing"/>
              <w:rPr>
                <w:rFonts w:asciiTheme="minorHAnsi" w:eastAsia="Times New Roman" w:hAnsiTheme="minorHAnsi" w:cstheme="minorHAnsi"/>
                <w:sz w:val="24"/>
                <w:szCs w:val="24"/>
              </w:rPr>
            </w:pPr>
            <w:r w:rsidRPr="009E4282">
              <w:rPr>
                <w:rFonts w:asciiTheme="minorHAnsi" w:eastAsia="Times New Roman" w:hAnsiTheme="minorHAnsi" w:cstheme="minorHAnsi"/>
                <w:sz w:val="24"/>
                <w:szCs w:val="24"/>
              </w:rPr>
              <w:t>-1</w:t>
            </w:r>
          </w:p>
        </w:tc>
        <w:tc>
          <w:tcPr>
            <w:tcW w:w="5238" w:type="dxa"/>
          </w:tcPr>
          <w:p w14:paraId="4D171E37" w14:textId="77777777" w:rsidR="009E4282" w:rsidRPr="009E4282" w:rsidRDefault="009E4282" w:rsidP="00CF1422">
            <w:pPr>
              <w:pStyle w:val="NoSpacing"/>
              <w:rPr>
                <w:rFonts w:asciiTheme="minorHAnsi" w:eastAsia="Times New Roman" w:hAnsiTheme="minorHAnsi" w:cstheme="minorHAnsi"/>
                <w:sz w:val="24"/>
                <w:szCs w:val="24"/>
              </w:rPr>
            </w:pPr>
          </w:p>
        </w:tc>
      </w:tr>
      <w:tr w:rsidR="009E4282" w:rsidRPr="009E4282" w14:paraId="28C6CCCE" w14:textId="77777777" w:rsidTr="009E4282">
        <w:tc>
          <w:tcPr>
            <w:tcW w:w="1548" w:type="dxa"/>
          </w:tcPr>
          <w:p w14:paraId="0F1EA0DC" w14:textId="64805415" w:rsidR="009E4282" w:rsidRPr="009E4282" w:rsidRDefault="009E4282" w:rsidP="00CF1422">
            <w:pPr>
              <w:pStyle w:val="NoSpacing"/>
              <w:rPr>
                <w:rFonts w:asciiTheme="minorHAnsi" w:eastAsia="Times New Roman" w:hAnsiTheme="minorHAnsi" w:cstheme="minorHAnsi"/>
                <w:sz w:val="24"/>
                <w:szCs w:val="24"/>
              </w:rPr>
            </w:pPr>
          </w:p>
        </w:tc>
        <w:tc>
          <w:tcPr>
            <w:tcW w:w="2790" w:type="dxa"/>
          </w:tcPr>
          <w:p w14:paraId="250DC974" w14:textId="7CCC926C" w:rsidR="009E4282" w:rsidRPr="009E4282" w:rsidRDefault="009E4282" w:rsidP="009E4282">
            <w:pPr>
              <w:pStyle w:val="PlainText"/>
            </w:pPr>
            <w:proofErr w:type="spellStart"/>
            <w:r w:rsidRPr="009E4282">
              <w:t>granule_info_p</w:t>
            </w:r>
            <w:proofErr w:type="spellEnd"/>
          </w:p>
        </w:tc>
        <w:tc>
          <w:tcPr>
            <w:tcW w:w="5238" w:type="dxa"/>
          </w:tcPr>
          <w:p w14:paraId="1CF61D17" w14:textId="4F1A3F5B" w:rsidR="009E4282" w:rsidRPr="009E4282" w:rsidRDefault="009E4282" w:rsidP="00CF1422">
            <w:pPr>
              <w:pStyle w:val="NoSpacing"/>
              <w:rPr>
                <w:rFonts w:asciiTheme="minorHAnsi" w:eastAsia="Times New Roman" w:hAnsiTheme="minorHAnsi" w:cstheme="minorHAnsi"/>
                <w:sz w:val="24"/>
                <w:szCs w:val="24"/>
              </w:rPr>
            </w:pPr>
            <w:r w:rsidRPr="009E4282">
              <w:rPr>
                <w:rFonts w:asciiTheme="minorHAnsi" w:eastAsia="Times New Roman" w:hAnsiTheme="minorHAnsi" w:cstheme="minorHAnsi"/>
                <w:sz w:val="24"/>
                <w:szCs w:val="24"/>
              </w:rPr>
              <w:t>undefined</w:t>
            </w:r>
          </w:p>
        </w:tc>
      </w:tr>
      <w:tr w:rsidR="009E4282" w:rsidRPr="009E4282" w14:paraId="73542122" w14:textId="77777777" w:rsidTr="009E4282">
        <w:tc>
          <w:tcPr>
            <w:tcW w:w="1548" w:type="dxa"/>
          </w:tcPr>
          <w:p w14:paraId="6DABBF51" w14:textId="77777777" w:rsidR="009E4282" w:rsidRPr="009E4282" w:rsidRDefault="009E4282" w:rsidP="00CF1422">
            <w:pPr>
              <w:pStyle w:val="NoSpacing"/>
              <w:rPr>
                <w:rFonts w:asciiTheme="minorHAnsi" w:eastAsia="Times New Roman" w:hAnsiTheme="minorHAnsi" w:cstheme="minorHAnsi"/>
                <w:sz w:val="24"/>
                <w:szCs w:val="24"/>
              </w:rPr>
            </w:pPr>
          </w:p>
        </w:tc>
        <w:tc>
          <w:tcPr>
            <w:tcW w:w="2790" w:type="dxa"/>
          </w:tcPr>
          <w:p w14:paraId="70D78760" w14:textId="77777777" w:rsidR="009E4282" w:rsidRPr="009E4282" w:rsidRDefault="009E4282" w:rsidP="009E4282">
            <w:pPr>
              <w:pStyle w:val="PlainText"/>
            </w:pPr>
            <w:proofErr w:type="spellStart"/>
            <w:r w:rsidRPr="009E4282">
              <w:t>number_of_granules_p</w:t>
            </w:r>
            <w:proofErr w:type="spellEnd"/>
          </w:p>
        </w:tc>
        <w:tc>
          <w:tcPr>
            <w:tcW w:w="5238" w:type="dxa"/>
          </w:tcPr>
          <w:p w14:paraId="17715EF2" w14:textId="77777777" w:rsidR="009E4282" w:rsidRPr="009E4282" w:rsidRDefault="009E4282" w:rsidP="00CF1422">
            <w:pPr>
              <w:pStyle w:val="NoSpacing"/>
              <w:rPr>
                <w:rFonts w:asciiTheme="minorHAnsi" w:hAnsiTheme="minorHAnsi" w:cstheme="minorHAnsi"/>
                <w:sz w:val="24"/>
                <w:szCs w:val="24"/>
              </w:rPr>
            </w:pPr>
            <w:r w:rsidRPr="009E4282">
              <w:rPr>
                <w:rFonts w:asciiTheme="minorHAnsi" w:hAnsiTheme="minorHAnsi" w:cstheme="minorHAnsi"/>
                <w:sz w:val="24"/>
                <w:szCs w:val="24"/>
              </w:rPr>
              <w:t xml:space="preserve">undefined </w:t>
            </w:r>
          </w:p>
        </w:tc>
      </w:tr>
      <w:tr w:rsidR="009E4282" w:rsidRPr="009E4282" w14:paraId="29C079A9" w14:textId="77777777" w:rsidTr="009E4282">
        <w:tc>
          <w:tcPr>
            <w:tcW w:w="1548" w:type="dxa"/>
          </w:tcPr>
          <w:p w14:paraId="7D881088" w14:textId="46A4F063" w:rsidR="009E4282" w:rsidRPr="009E4282" w:rsidRDefault="009E4282" w:rsidP="00CF1422">
            <w:pPr>
              <w:pStyle w:val="NoSpacing"/>
              <w:rPr>
                <w:rFonts w:asciiTheme="minorHAnsi" w:hAnsiTheme="minorHAnsi" w:cstheme="minorHAnsi"/>
                <w:sz w:val="24"/>
                <w:szCs w:val="24"/>
              </w:rPr>
            </w:pPr>
          </w:p>
        </w:tc>
        <w:tc>
          <w:tcPr>
            <w:tcW w:w="2790" w:type="dxa"/>
          </w:tcPr>
          <w:p w14:paraId="67EF22EC" w14:textId="75314899" w:rsidR="009E4282" w:rsidRPr="009E4282" w:rsidRDefault="009E4282" w:rsidP="009E4282">
            <w:pPr>
              <w:pStyle w:val="PlainText"/>
            </w:pPr>
            <w:proofErr w:type="spellStart"/>
            <w:r w:rsidRPr="009E4282">
              <w:t>gran_pattern_p</w:t>
            </w:r>
            <w:proofErr w:type="spellEnd"/>
          </w:p>
        </w:tc>
        <w:tc>
          <w:tcPr>
            <w:tcW w:w="5238" w:type="dxa"/>
          </w:tcPr>
          <w:p w14:paraId="5C1B98C4" w14:textId="7EBB1DE0" w:rsidR="009E4282" w:rsidRPr="009E4282" w:rsidRDefault="009E4282" w:rsidP="00CF1422">
            <w:pPr>
              <w:pStyle w:val="NoSpacing"/>
              <w:rPr>
                <w:rFonts w:asciiTheme="minorHAnsi" w:hAnsiTheme="minorHAnsi" w:cstheme="minorHAnsi"/>
                <w:sz w:val="24"/>
                <w:szCs w:val="24"/>
              </w:rPr>
            </w:pPr>
            <w:r w:rsidRPr="009E4282">
              <w:rPr>
                <w:rFonts w:asciiTheme="minorHAnsi" w:hAnsiTheme="minorHAnsi" w:cstheme="minorHAnsi"/>
                <w:sz w:val="24"/>
                <w:szCs w:val="24"/>
              </w:rPr>
              <w:t>undefined</w:t>
            </w:r>
          </w:p>
        </w:tc>
      </w:tr>
    </w:tbl>
    <w:p w14:paraId="5AEB7699" w14:textId="77777777" w:rsidR="00AB2DE9" w:rsidRPr="000D293A" w:rsidRDefault="00AB2DE9" w:rsidP="00E41545"/>
    <w:tbl>
      <w:tblPr>
        <w:tblStyle w:val="TableGrid"/>
        <w:tblW w:w="0" w:type="auto"/>
        <w:tblLook w:val="04A0" w:firstRow="1" w:lastRow="0" w:firstColumn="1" w:lastColumn="0" w:noHBand="0" w:noVBand="1"/>
      </w:tblPr>
      <w:tblGrid>
        <w:gridCol w:w="1548"/>
        <w:gridCol w:w="2880"/>
        <w:gridCol w:w="5148"/>
      </w:tblGrid>
      <w:tr w:rsidR="009E4282" w:rsidRPr="009E4282" w14:paraId="33EE3C6B" w14:textId="77777777" w:rsidTr="009E4282">
        <w:tc>
          <w:tcPr>
            <w:tcW w:w="1548" w:type="dxa"/>
          </w:tcPr>
          <w:p w14:paraId="4A5C9D36" w14:textId="77777777" w:rsidR="009E4282" w:rsidRPr="009E4282" w:rsidRDefault="009E4282" w:rsidP="0035684B">
            <w:pPr>
              <w:pStyle w:val="NoSpacing"/>
              <w:rPr>
                <w:rFonts w:asciiTheme="minorHAnsi" w:hAnsiTheme="minorHAnsi" w:cstheme="minorHAnsi"/>
                <w:sz w:val="24"/>
                <w:szCs w:val="24"/>
              </w:rPr>
            </w:pPr>
            <w:r w:rsidRPr="009E4282">
              <w:rPr>
                <w:rFonts w:asciiTheme="minorHAnsi" w:hAnsiTheme="minorHAnsi" w:cstheme="minorHAnsi"/>
                <w:sz w:val="24"/>
                <w:szCs w:val="24"/>
              </w:rPr>
              <w:t>Inputs:</w:t>
            </w:r>
          </w:p>
        </w:tc>
        <w:tc>
          <w:tcPr>
            <w:tcW w:w="2880" w:type="dxa"/>
          </w:tcPr>
          <w:p w14:paraId="5E080911" w14:textId="77777777" w:rsidR="009E4282" w:rsidRPr="009E4282" w:rsidRDefault="009E4282" w:rsidP="0035684B">
            <w:pPr>
              <w:pStyle w:val="NoSpacing"/>
              <w:rPr>
                <w:rFonts w:asciiTheme="minorHAnsi" w:hAnsiTheme="minorHAnsi" w:cstheme="minorHAnsi"/>
                <w:sz w:val="24"/>
                <w:szCs w:val="24"/>
              </w:rPr>
            </w:pPr>
            <w:proofErr w:type="spellStart"/>
            <w:r w:rsidRPr="009E4282">
              <w:rPr>
                <w:rFonts w:asciiTheme="minorHAnsi" w:hAnsiTheme="minorHAnsi" w:cstheme="minorHAnsi"/>
                <w:sz w:val="24"/>
                <w:szCs w:val="24"/>
              </w:rPr>
              <w:t>file_list</w:t>
            </w:r>
            <w:proofErr w:type="spellEnd"/>
          </w:p>
        </w:tc>
        <w:tc>
          <w:tcPr>
            <w:tcW w:w="5148" w:type="dxa"/>
          </w:tcPr>
          <w:p w14:paraId="7550B2F4" w14:textId="77777777" w:rsidR="009E4282" w:rsidRPr="009E4282" w:rsidRDefault="009E4282" w:rsidP="0035684B">
            <w:pPr>
              <w:pStyle w:val="NoSpacing"/>
              <w:rPr>
                <w:rFonts w:asciiTheme="minorHAnsi" w:hAnsiTheme="minorHAnsi" w:cstheme="minorHAnsi"/>
                <w:sz w:val="24"/>
                <w:szCs w:val="24"/>
              </w:rPr>
            </w:pPr>
            <w:r w:rsidRPr="009E4282">
              <w:rPr>
                <w:rFonts w:asciiTheme="minorHAnsi" w:hAnsiTheme="minorHAnsi" w:cstheme="minorHAnsi"/>
                <w:sz w:val="24"/>
                <w:szCs w:val="24"/>
              </w:rPr>
              <w:t xml:space="preserve">SDR1*.h5 </w:t>
            </w:r>
            <w:r w:rsidRPr="009E4282">
              <w:rPr>
                <w:rFonts w:asciiTheme="minorHAnsi" w:eastAsia="Times New Roman" w:hAnsiTheme="minorHAnsi" w:cstheme="minorHAnsi"/>
                <w:sz w:val="24"/>
                <w:szCs w:val="24"/>
              </w:rPr>
              <w:t>EDR1*.h5</w:t>
            </w:r>
          </w:p>
        </w:tc>
      </w:tr>
      <w:tr w:rsidR="009E4282" w:rsidRPr="009E4282" w14:paraId="71B0EBCA" w14:textId="77777777" w:rsidTr="009E4282">
        <w:tc>
          <w:tcPr>
            <w:tcW w:w="1548" w:type="dxa"/>
          </w:tcPr>
          <w:p w14:paraId="55909F6C" w14:textId="77777777" w:rsidR="009E4282" w:rsidRPr="009E4282" w:rsidRDefault="009E4282" w:rsidP="0035684B">
            <w:pPr>
              <w:pStyle w:val="NoSpacing"/>
              <w:rPr>
                <w:rFonts w:asciiTheme="minorHAnsi" w:eastAsia="Times New Roman" w:hAnsiTheme="minorHAnsi" w:cstheme="minorHAnsi"/>
                <w:sz w:val="24"/>
                <w:szCs w:val="24"/>
              </w:rPr>
            </w:pPr>
          </w:p>
        </w:tc>
        <w:tc>
          <w:tcPr>
            <w:tcW w:w="2880" w:type="dxa"/>
          </w:tcPr>
          <w:p w14:paraId="2840E82C" w14:textId="77777777" w:rsidR="009E4282" w:rsidRPr="009E4282" w:rsidRDefault="009E4282" w:rsidP="0035684B">
            <w:pPr>
              <w:pStyle w:val="NoSpacing"/>
              <w:rPr>
                <w:rFonts w:asciiTheme="minorHAnsi" w:eastAsia="Times New Roman" w:hAnsiTheme="minorHAnsi" w:cstheme="minorHAnsi"/>
                <w:sz w:val="24"/>
                <w:szCs w:val="24"/>
              </w:rPr>
            </w:pPr>
            <w:proofErr w:type="spellStart"/>
            <w:r w:rsidRPr="009E4282">
              <w:rPr>
                <w:rFonts w:asciiTheme="minorHAnsi" w:eastAsia="Times New Roman" w:hAnsiTheme="minorHAnsi" w:cstheme="minorHAnsi"/>
                <w:sz w:val="24"/>
                <w:szCs w:val="24"/>
              </w:rPr>
              <w:t>products_list</w:t>
            </w:r>
            <w:proofErr w:type="spellEnd"/>
          </w:p>
        </w:tc>
        <w:tc>
          <w:tcPr>
            <w:tcW w:w="5148" w:type="dxa"/>
          </w:tcPr>
          <w:p w14:paraId="5D17B613" w14:textId="77777777" w:rsidR="009E4282" w:rsidRPr="009E4282" w:rsidRDefault="009E4282" w:rsidP="0035684B">
            <w:pPr>
              <w:pStyle w:val="NoSpacing"/>
              <w:rPr>
                <w:rFonts w:asciiTheme="minorHAnsi" w:eastAsia="Times New Roman" w:hAnsiTheme="minorHAnsi" w:cstheme="minorHAnsi"/>
                <w:sz w:val="24"/>
                <w:szCs w:val="24"/>
              </w:rPr>
            </w:pPr>
            <w:r w:rsidRPr="009E4282">
              <w:rPr>
                <w:rFonts w:asciiTheme="minorHAnsi" w:eastAsia="Times New Roman" w:hAnsiTheme="minorHAnsi" w:cstheme="minorHAnsi"/>
                <w:sz w:val="24"/>
                <w:szCs w:val="24"/>
              </w:rPr>
              <w:t>SDR1 EDR1</w:t>
            </w:r>
          </w:p>
        </w:tc>
      </w:tr>
      <w:tr w:rsidR="009E4282" w:rsidRPr="009E4282" w14:paraId="238149EA" w14:textId="77777777" w:rsidTr="009E4282">
        <w:tc>
          <w:tcPr>
            <w:tcW w:w="1548" w:type="dxa"/>
          </w:tcPr>
          <w:p w14:paraId="2B528C03" w14:textId="77777777" w:rsidR="009E4282" w:rsidRPr="009E4282" w:rsidRDefault="009E4282" w:rsidP="0035684B">
            <w:pPr>
              <w:pStyle w:val="NoSpacing"/>
              <w:rPr>
                <w:rFonts w:asciiTheme="minorHAnsi" w:eastAsia="Times New Roman" w:hAnsiTheme="minorHAnsi" w:cstheme="minorHAnsi"/>
                <w:sz w:val="24"/>
                <w:szCs w:val="24"/>
              </w:rPr>
            </w:pPr>
          </w:p>
        </w:tc>
        <w:tc>
          <w:tcPr>
            <w:tcW w:w="2880" w:type="dxa"/>
          </w:tcPr>
          <w:p w14:paraId="18D20AA9" w14:textId="77777777" w:rsidR="009E4282" w:rsidRPr="009E4282" w:rsidRDefault="009E4282" w:rsidP="0035684B">
            <w:pPr>
              <w:pStyle w:val="NoSpacing"/>
              <w:rPr>
                <w:rFonts w:asciiTheme="minorHAnsi" w:eastAsia="Times New Roman" w:hAnsiTheme="minorHAnsi" w:cstheme="minorHAnsi"/>
                <w:sz w:val="24"/>
                <w:szCs w:val="24"/>
              </w:rPr>
            </w:pPr>
            <w:proofErr w:type="spellStart"/>
            <w:r w:rsidRPr="009E4282">
              <w:rPr>
                <w:rFonts w:asciiTheme="minorHAnsi" w:eastAsia="Times New Roman" w:hAnsiTheme="minorHAnsi" w:cstheme="minorHAnsi"/>
                <w:sz w:val="24"/>
                <w:szCs w:val="24"/>
              </w:rPr>
              <w:t>geoproduct</w:t>
            </w:r>
            <w:proofErr w:type="spellEnd"/>
          </w:p>
        </w:tc>
        <w:tc>
          <w:tcPr>
            <w:tcW w:w="5148" w:type="dxa"/>
          </w:tcPr>
          <w:p w14:paraId="4CEFB861" w14:textId="77777777" w:rsidR="009E4282" w:rsidRPr="009E4282" w:rsidRDefault="009E4282" w:rsidP="0035684B">
            <w:pPr>
              <w:pStyle w:val="NoSpacing"/>
              <w:rPr>
                <w:rFonts w:asciiTheme="minorHAnsi" w:eastAsia="Times New Roman" w:hAnsiTheme="minorHAnsi" w:cstheme="minorHAnsi"/>
                <w:sz w:val="24"/>
                <w:szCs w:val="24"/>
              </w:rPr>
            </w:pPr>
            <w:r w:rsidRPr="009E4282">
              <w:rPr>
                <w:rFonts w:asciiTheme="minorHAnsi" w:eastAsia="Times New Roman" w:hAnsiTheme="minorHAnsi" w:cstheme="minorHAnsi"/>
                <w:sz w:val="24"/>
                <w:szCs w:val="24"/>
              </w:rPr>
              <w:t>GEO1</w:t>
            </w:r>
          </w:p>
        </w:tc>
      </w:tr>
      <w:tr w:rsidR="009E4282" w:rsidRPr="009E4282" w14:paraId="08812917" w14:textId="77777777" w:rsidTr="009E4282">
        <w:tc>
          <w:tcPr>
            <w:tcW w:w="1548" w:type="dxa"/>
          </w:tcPr>
          <w:p w14:paraId="31FD6655" w14:textId="77777777" w:rsidR="009E4282" w:rsidRPr="009E4282" w:rsidRDefault="009E4282" w:rsidP="0035684B">
            <w:pPr>
              <w:pStyle w:val="NoSpacing"/>
              <w:rPr>
                <w:rFonts w:asciiTheme="minorHAnsi" w:eastAsia="Times New Roman" w:hAnsiTheme="minorHAnsi" w:cstheme="minorHAnsi"/>
                <w:sz w:val="24"/>
                <w:szCs w:val="24"/>
              </w:rPr>
            </w:pPr>
          </w:p>
        </w:tc>
        <w:tc>
          <w:tcPr>
            <w:tcW w:w="2880" w:type="dxa"/>
          </w:tcPr>
          <w:p w14:paraId="614B99ED" w14:textId="77777777" w:rsidR="009E4282" w:rsidRPr="009E4282" w:rsidRDefault="009E4282" w:rsidP="0035684B">
            <w:pPr>
              <w:pStyle w:val="NoSpacing"/>
              <w:rPr>
                <w:rFonts w:asciiTheme="minorHAnsi" w:eastAsia="Times New Roman" w:hAnsiTheme="minorHAnsi" w:cstheme="minorHAnsi"/>
                <w:sz w:val="24"/>
                <w:szCs w:val="24"/>
              </w:rPr>
            </w:pPr>
          </w:p>
        </w:tc>
        <w:tc>
          <w:tcPr>
            <w:tcW w:w="5148" w:type="dxa"/>
          </w:tcPr>
          <w:p w14:paraId="2C5D0B24" w14:textId="622C123A" w:rsidR="009E4282" w:rsidRPr="009E4282" w:rsidRDefault="009E4282" w:rsidP="0035684B">
            <w:pPr>
              <w:pStyle w:val="NoSpacing"/>
              <w:rPr>
                <w:rFonts w:asciiTheme="minorHAnsi" w:eastAsia="Times New Roman" w:hAnsiTheme="minorHAnsi" w:cstheme="minorHAnsi"/>
                <w:sz w:val="24"/>
                <w:szCs w:val="24"/>
              </w:rPr>
            </w:pPr>
            <w:r w:rsidRPr="009E4282">
              <w:rPr>
                <w:rFonts w:asciiTheme="minorHAnsi" w:eastAsia="Times New Roman" w:hAnsiTheme="minorHAnsi" w:cstheme="minorHAnsi"/>
                <w:sz w:val="24"/>
                <w:szCs w:val="24"/>
              </w:rPr>
              <w:t>Condition</w:t>
            </w:r>
            <w:r>
              <w:rPr>
                <w:rFonts w:asciiTheme="minorHAnsi" w:eastAsia="Times New Roman" w:hAnsiTheme="minorHAnsi" w:cstheme="minorHAnsi"/>
                <w:sz w:val="24"/>
                <w:szCs w:val="24"/>
              </w:rPr>
              <w:t xml:space="preserve">: </w:t>
            </w:r>
            <w:r w:rsidRPr="009E4282">
              <w:rPr>
                <w:rFonts w:asciiTheme="minorHAnsi" w:eastAsia="Times New Roman" w:hAnsiTheme="minorHAnsi" w:cstheme="minorHAnsi"/>
                <w:sz w:val="24"/>
                <w:szCs w:val="24"/>
              </w:rPr>
              <w:t>no external fil</w:t>
            </w:r>
            <w:r>
              <w:rPr>
                <w:rFonts w:asciiTheme="minorHAnsi" w:eastAsia="Times New Roman" w:hAnsiTheme="minorHAnsi" w:cstheme="minorHAnsi"/>
                <w:sz w:val="24"/>
                <w:szCs w:val="24"/>
              </w:rPr>
              <w:t>es available with GEO1 granules.</w:t>
            </w:r>
          </w:p>
        </w:tc>
      </w:tr>
      <w:tr w:rsidR="009E4282" w:rsidRPr="009E4282" w14:paraId="19F787FA" w14:textId="77777777" w:rsidTr="009E4282">
        <w:tc>
          <w:tcPr>
            <w:tcW w:w="1548" w:type="dxa"/>
          </w:tcPr>
          <w:p w14:paraId="5E1215FE" w14:textId="77777777" w:rsidR="009E4282" w:rsidRPr="009E4282" w:rsidRDefault="009E4282" w:rsidP="0035684B">
            <w:pPr>
              <w:pStyle w:val="NoSpacing"/>
              <w:rPr>
                <w:rFonts w:asciiTheme="minorHAnsi" w:eastAsia="Times New Roman" w:hAnsiTheme="minorHAnsi" w:cstheme="minorHAnsi"/>
                <w:sz w:val="24"/>
                <w:szCs w:val="24"/>
              </w:rPr>
            </w:pPr>
          </w:p>
        </w:tc>
        <w:tc>
          <w:tcPr>
            <w:tcW w:w="2880" w:type="dxa"/>
          </w:tcPr>
          <w:p w14:paraId="76E2ABC7" w14:textId="77777777" w:rsidR="009E4282" w:rsidRPr="009E4282" w:rsidRDefault="009E4282" w:rsidP="0035684B">
            <w:pPr>
              <w:pStyle w:val="NoSpacing"/>
              <w:rPr>
                <w:rFonts w:asciiTheme="minorHAnsi" w:eastAsia="Times New Roman" w:hAnsiTheme="minorHAnsi" w:cstheme="minorHAnsi"/>
                <w:sz w:val="24"/>
                <w:szCs w:val="24"/>
              </w:rPr>
            </w:pPr>
          </w:p>
        </w:tc>
        <w:tc>
          <w:tcPr>
            <w:tcW w:w="5148" w:type="dxa"/>
          </w:tcPr>
          <w:p w14:paraId="70E4F0D1" w14:textId="77777777" w:rsidR="009E4282" w:rsidRPr="009E4282" w:rsidRDefault="009E4282" w:rsidP="0035684B">
            <w:pPr>
              <w:pStyle w:val="NoSpacing"/>
              <w:rPr>
                <w:rFonts w:asciiTheme="minorHAnsi" w:eastAsia="Times New Roman" w:hAnsiTheme="minorHAnsi" w:cstheme="minorHAnsi"/>
                <w:sz w:val="24"/>
                <w:szCs w:val="24"/>
              </w:rPr>
            </w:pPr>
          </w:p>
        </w:tc>
      </w:tr>
      <w:tr w:rsidR="009E4282" w:rsidRPr="009E4282" w14:paraId="5DAEC19F" w14:textId="77777777" w:rsidTr="009E4282">
        <w:tc>
          <w:tcPr>
            <w:tcW w:w="1548" w:type="dxa"/>
          </w:tcPr>
          <w:p w14:paraId="482833A6" w14:textId="77777777" w:rsidR="009E4282" w:rsidRPr="009E4282" w:rsidRDefault="009E4282" w:rsidP="0035684B">
            <w:pPr>
              <w:pStyle w:val="NoSpacing"/>
              <w:rPr>
                <w:rFonts w:asciiTheme="minorHAnsi" w:eastAsia="Times New Roman" w:hAnsiTheme="minorHAnsi" w:cstheme="minorHAnsi"/>
                <w:sz w:val="24"/>
                <w:szCs w:val="24"/>
              </w:rPr>
            </w:pPr>
            <w:r w:rsidRPr="009E4282">
              <w:rPr>
                <w:rFonts w:asciiTheme="minorHAnsi" w:eastAsia="Times New Roman" w:hAnsiTheme="minorHAnsi" w:cstheme="minorHAnsi"/>
                <w:sz w:val="24"/>
                <w:szCs w:val="24"/>
              </w:rPr>
              <w:t>Returns:</w:t>
            </w:r>
          </w:p>
        </w:tc>
        <w:tc>
          <w:tcPr>
            <w:tcW w:w="2880" w:type="dxa"/>
          </w:tcPr>
          <w:p w14:paraId="49523920" w14:textId="77777777" w:rsidR="009E4282" w:rsidRPr="009E4282" w:rsidRDefault="009E4282" w:rsidP="0035684B">
            <w:pPr>
              <w:pStyle w:val="NoSpacing"/>
              <w:rPr>
                <w:rFonts w:asciiTheme="minorHAnsi" w:eastAsia="Times New Roman" w:hAnsiTheme="minorHAnsi" w:cstheme="minorHAnsi"/>
                <w:sz w:val="24"/>
                <w:szCs w:val="24"/>
              </w:rPr>
            </w:pPr>
            <w:r w:rsidRPr="009E4282">
              <w:rPr>
                <w:rFonts w:asciiTheme="minorHAnsi" w:eastAsia="Times New Roman" w:hAnsiTheme="minorHAnsi" w:cstheme="minorHAnsi"/>
                <w:sz w:val="24"/>
                <w:szCs w:val="24"/>
              </w:rPr>
              <w:t>-1</w:t>
            </w:r>
          </w:p>
        </w:tc>
        <w:tc>
          <w:tcPr>
            <w:tcW w:w="5148" w:type="dxa"/>
          </w:tcPr>
          <w:p w14:paraId="726667F3" w14:textId="77777777" w:rsidR="009E4282" w:rsidRPr="009E4282" w:rsidRDefault="009E4282" w:rsidP="0035684B">
            <w:pPr>
              <w:pStyle w:val="NoSpacing"/>
              <w:rPr>
                <w:rFonts w:asciiTheme="minorHAnsi" w:eastAsia="Times New Roman" w:hAnsiTheme="minorHAnsi" w:cstheme="minorHAnsi"/>
                <w:sz w:val="24"/>
                <w:szCs w:val="24"/>
              </w:rPr>
            </w:pPr>
          </w:p>
        </w:tc>
      </w:tr>
      <w:tr w:rsidR="009E4282" w:rsidRPr="009E4282" w14:paraId="0C562469" w14:textId="77777777" w:rsidTr="009E4282">
        <w:tc>
          <w:tcPr>
            <w:tcW w:w="1548" w:type="dxa"/>
          </w:tcPr>
          <w:p w14:paraId="1446E3A1" w14:textId="76A7E236" w:rsidR="009E4282" w:rsidRPr="009E4282" w:rsidRDefault="009E4282" w:rsidP="0035684B">
            <w:pPr>
              <w:pStyle w:val="NoSpacing"/>
              <w:rPr>
                <w:rFonts w:asciiTheme="minorHAnsi" w:eastAsia="Times New Roman" w:hAnsiTheme="minorHAnsi" w:cstheme="minorHAnsi"/>
                <w:sz w:val="24"/>
                <w:szCs w:val="24"/>
              </w:rPr>
            </w:pPr>
          </w:p>
        </w:tc>
        <w:tc>
          <w:tcPr>
            <w:tcW w:w="2880" w:type="dxa"/>
          </w:tcPr>
          <w:p w14:paraId="7E975C6B" w14:textId="1752D94E" w:rsidR="009E4282" w:rsidRPr="009E4282" w:rsidRDefault="009E4282" w:rsidP="009E4282">
            <w:pPr>
              <w:pStyle w:val="PlainText"/>
            </w:pPr>
            <w:proofErr w:type="spellStart"/>
            <w:r w:rsidRPr="009E4282">
              <w:t>granule_info_p</w:t>
            </w:r>
            <w:proofErr w:type="spellEnd"/>
          </w:p>
        </w:tc>
        <w:tc>
          <w:tcPr>
            <w:tcW w:w="5148" w:type="dxa"/>
          </w:tcPr>
          <w:p w14:paraId="0FC17946" w14:textId="606746E6" w:rsidR="009E4282" w:rsidRPr="009E4282" w:rsidRDefault="009E4282" w:rsidP="0035684B">
            <w:pPr>
              <w:pStyle w:val="NoSpacing"/>
              <w:rPr>
                <w:rFonts w:asciiTheme="minorHAnsi" w:eastAsia="Times New Roman" w:hAnsiTheme="minorHAnsi" w:cstheme="minorHAnsi"/>
                <w:sz w:val="24"/>
                <w:szCs w:val="24"/>
              </w:rPr>
            </w:pPr>
            <w:r w:rsidRPr="009E4282">
              <w:rPr>
                <w:rFonts w:asciiTheme="minorHAnsi" w:eastAsia="Times New Roman" w:hAnsiTheme="minorHAnsi" w:cstheme="minorHAnsi"/>
                <w:sz w:val="24"/>
                <w:szCs w:val="24"/>
              </w:rPr>
              <w:t>undefined</w:t>
            </w:r>
          </w:p>
        </w:tc>
      </w:tr>
      <w:tr w:rsidR="009E4282" w:rsidRPr="009E4282" w14:paraId="4858C5B9" w14:textId="77777777" w:rsidTr="009E4282">
        <w:tc>
          <w:tcPr>
            <w:tcW w:w="1548" w:type="dxa"/>
          </w:tcPr>
          <w:p w14:paraId="5FBF898A" w14:textId="77777777" w:rsidR="009E4282" w:rsidRPr="009E4282" w:rsidRDefault="009E4282" w:rsidP="0035684B">
            <w:pPr>
              <w:pStyle w:val="NoSpacing"/>
              <w:rPr>
                <w:rFonts w:asciiTheme="minorHAnsi" w:eastAsia="Times New Roman" w:hAnsiTheme="minorHAnsi" w:cstheme="minorHAnsi"/>
                <w:sz w:val="24"/>
                <w:szCs w:val="24"/>
              </w:rPr>
            </w:pPr>
          </w:p>
        </w:tc>
        <w:tc>
          <w:tcPr>
            <w:tcW w:w="2880" w:type="dxa"/>
          </w:tcPr>
          <w:p w14:paraId="520C5237" w14:textId="77777777" w:rsidR="009E4282" w:rsidRPr="009E4282" w:rsidRDefault="009E4282" w:rsidP="009E4282">
            <w:pPr>
              <w:pStyle w:val="PlainText"/>
            </w:pPr>
            <w:proofErr w:type="spellStart"/>
            <w:r w:rsidRPr="009E4282">
              <w:t>number_of_granules_p</w:t>
            </w:r>
            <w:proofErr w:type="spellEnd"/>
          </w:p>
        </w:tc>
        <w:tc>
          <w:tcPr>
            <w:tcW w:w="5148" w:type="dxa"/>
          </w:tcPr>
          <w:p w14:paraId="3DBAF514" w14:textId="77777777" w:rsidR="009E4282" w:rsidRPr="009E4282" w:rsidRDefault="009E4282" w:rsidP="0035684B">
            <w:pPr>
              <w:pStyle w:val="NoSpacing"/>
              <w:rPr>
                <w:rFonts w:asciiTheme="minorHAnsi" w:hAnsiTheme="minorHAnsi" w:cstheme="minorHAnsi"/>
                <w:sz w:val="24"/>
                <w:szCs w:val="24"/>
              </w:rPr>
            </w:pPr>
            <w:r w:rsidRPr="009E4282">
              <w:rPr>
                <w:rFonts w:asciiTheme="minorHAnsi" w:hAnsiTheme="minorHAnsi" w:cstheme="minorHAnsi"/>
                <w:sz w:val="24"/>
                <w:szCs w:val="24"/>
              </w:rPr>
              <w:t xml:space="preserve">undefined </w:t>
            </w:r>
          </w:p>
        </w:tc>
      </w:tr>
      <w:tr w:rsidR="009E4282" w:rsidRPr="009E4282" w14:paraId="3E9A6760" w14:textId="77777777" w:rsidTr="009E4282">
        <w:tc>
          <w:tcPr>
            <w:tcW w:w="1548" w:type="dxa"/>
          </w:tcPr>
          <w:p w14:paraId="10A632A9" w14:textId="2AB77BA2" w:rsidR="009E4282" w:rsidRPr="009E4282" w:rsidRDefault="009E4282" w:rsidP="0035684B">
            <w:pPr>
              <w:pStyle w:val="NoSpacing"/>
              <w:rPr>
                <w:rFonts w:asciiTheme="minorHAnsi" w:hAnsiTheme="minorHAnsi" w:cstheme="minorHAnsi"/>
                <w:sz w:val="24"/>
                <w:szCs w:val="24"/>
              </w:rPr>
            </w:pPr>
          </w:p>
        </w:tc>
        <w:tc>
          <w:tcPr>
            <w:tcW w:w="2880" w:type="dxa"/>
          </w:tcPr>
          <w:p w14:paraId="52F238D0" w14:textId="5C0EBDDB" w:rsidR="009E4282" w:rsidRPr="009E4282" w:rsidRDefault="009E4282" w:rsidP="009E4282">
            <w:pPr>
              <w:pStyle w:val="PlainText"/>
            </w:pPr>
            <w:proofErr w:type="spellStart"/>
            <w:r w:rsidRPr="009E4282">
              <w:t>gran_pattern_p</w:t>
            </w:r>
            <w:proofErr w:type="spellEnd"/>
          </w:p>
        </w:tc>
        <w:tc>
          <w:tcPr>
            <w:tcW w:w="5148" w:type="dxa"/>
          </w:tcPr>
          <w:p w14:paraId="317A5EFA" w14:textId="77777777" w:rsidR="009E4282" w:rsidRPr="009E4282" w:rsidRDefault="009E4282" w:rsidP="0035684B">
            <w:pPr>
              <w:pStyle w:val="NoSpacing"/>
              <w:rPr>
                <w:rFonts w:asciiTheme="minorHAnsi" w:hAnsiTheme="minorHAnsi" w:cstheme="minorHAnsi"/>
                <w:sz w:val="24"/>
                <w:szCs w:val="24"/>
              </w:rPr>
            </w:pPr>
            <w:r w:rsidRPr="009E4282">
              <w:rPr>
                <w:rFonts w:asciiTheme="minorHAnsi" w:hAnsiTheme="minorHAnsi" w:cstheme="minorHAnsi"/>
                <w:sz w:val="24"/>
                <w:szCs w:val="24"/>
              </w:rPr>
              <w:t>undefined</w:t>
            </w:r>
          </w:p>
        </w:tc>
      </w:tr>
    </w:tbl>
    <w:p w14:paraId="15384D7B" w14:textId="77777777" w:rsidR="004F030E" w:rsidRPr="008820A0" w:rsidRDefault="004F030E" w:rsidP="00727C05"/>
    <w:p w14:paraId="2C0113BE" w14:textId="77777777" w:rsidR="007861CE" w:rsidRDefault="007861CE" w:rsidP="000D293A">
      <w:pPr>
        <w:pStyle w:val="Heading2"/>
      </w:pPr>
      <w:bookmarkStart w:id="14" w:name="_Toc331689220"/>
      <w:proofErr w:type="spellStart"/>
      <w:r w:rsidRPr="00356115">
        <w:t>select_granules</w:t>
      </w:r>
      <w:bookmarkEnd w:id="14"/>
      <w:proofErr w:type="spellEnd"/>
    </w:p>
    <w:p w14:paraId="6E36CF97" w14:textId="275527AF" w:rsidR="009E0CB5" w:rsidRPr="009E0CB5" w:rsidRDefault="009E0CB5" w:rsidP="009E0CB5">
      <w:pPr>
        <w:pStyle w:val="PlainText"/>
        <w:rPr>
          <w:szCs w:val="20"/>
        </w:rPr>
      </w:pPr>
      <w:proofErr w:type="spellStart"/>
      <w:r w:rsidRPr="009E0CB5">
        <w:t>select_</w:t>
      </w:r>
      <w:proofErr w:type="gramStart"/>
      <w:r w:rsidRPr="009E0CB5">
        <w:t>granules</w:t>
      </w:r>
      <w:proofErr w:type="spellEnd"/>
      <w:r w:rsidRPr="009E0CB5">
        <w:t>(</w:t>
      </w:r>
      <w:proofErr w:type="spellStart"/>
      <w:proofErr w:type="gramEnd"/>
      <w:r w:rsidRPr="009E0CB5">
        <w:t>granule_p_t</w:t>
      </w:r>
      <w:proofErr w:type="spellEnd"/>
      <w:r w:rsidRPr="009E0CB5">
        <w:t xml:space="preserve"> </w:t>
      </w:r>
      <w:proofErr w:type="spellStart"/>
      <w:r w:rsidRPr="009E0CB5">
        <w:t>granule_info</w:t>
      </w:r>
      <w:proofErr w:type="spellEnd"/>
      <w:r w:rsidRPr="009E0CB5">
        <w:t>[], int *_</w:t>
      </w:r>
      <w:proofErr w:type="spellStart"/>
      <w:r w:rsidRPr="009E0CB5">
        <w:t>gindex</w:t>
      </w:r>
      <w:proofErr w:type="spellEnd"/>
      <w:r w:rsidRPr="009E0CB5">
        <w:t>, char **</w:t>
      </w:r>
      <w:proofErr w:type="spellStart"/>
      <w:r w:rsidRPr="009E0CB5">
        <w:t>products_list</w:t>
      </w:r>
      <w:proofErr w:type="spellEnd"/>
      <w:r w:rsidRPr="009E0CB5">
        <w:t xml:space="preserve">, int </w:t>
      </w:r>
      <w:proofErr w:type="spellStart"/>
      <w:r w:rsidRPr="009E0CB5">
        <w:t>nproducts</w:t>
      </w:r>
      <w:proofErr w:type="spellEnd"/>
      <w:r w:rsidRPr="009E0CB5">
        <w:t xml:space="preserve">, int </w:t>
      </w:r>
      <w:proofErr w:type="spellStart"/>
      <w:r w:rsidRPr="009E0CB5">
        <w:t>total_nproducts</w:t>
      </w:r>
      <w:proofErr w:type="spellEnd"/>
      <w:r w:rsidRPr="009E0CB5">
        <w:t>, char *</w:t>
      </w:r>
      <w:proofErr w:type="spellStart"/>
      <w:r w:rsidRPr="009E0CB5">
        <w:t>geoproduct</w:t>
      </w:r>
      <w:proofErr w:type="spellEnd"/>
      <w:r w:rsidRPr="009E0CB5">
        <w:t xml:space="preserve">, </w:t>
      </w:r>
      <w:proofErr w:type="spellStart"/>
      <w:r w:rsidRPr="009E0CB5">
        <w:t>granule_p_t</w:t>
      </w:r>
      <w:proofErr w:type="spellEnd"/>
      <w:r w:rsidRPr="009E0CB5">
        <w:t xml:space="preserve"> </w:t>
      </w:r>
      <w:proofErr w:type="spellStart"/>
      <w:r w:rsidRPr="009E0CB5">
        <w:t>granules_selected</w:t>
      </w:r>
      <w:proofErr w:type="spellEnd"/>
      <w:r w:rsidRPr="009E0CB5">
        <w:t xml:space="preserve">[], int </w:t>
      </w:r>
      <w:proofErr w:type="spellStart"/>
      <w:r w:rsidRPr="009E0CB5">
        <w:t>ngranulesperfile</w:t>
      </w:r>
      <w:proofErr w:type="spellEnd"/>
      <w:r w:rsidRPr="009E0CB5">
        <w:t>, int *_</w:t>
      </w:r>
      <w:proofErr w:type="spellStart"/>
      <w:r w:rsidRPr="009E0CB5">
        <w:t>granules_remain</w:t>
      </w:r>
      <w:proofErr w:type="spellEnd"/>
      <w:r w:rsidRPr="009E0CB5">
        <w:t>, int *_</w:t>
      </w:r>
      <w:proofErr w:type="spellStart"/>
      <w:r w:rsidRPr="009E0CB5">
        <w:t>total_granules_file</w:t>
      </w:r>
      <w:proofErr w:type="spellEnd"/>
      <w:r w:rsidRPr="009E0CB5">
        <w:t>)</w:t>
      </w:r>
    </w:p>
    <w:p w14:paraId="47C6D8EE" w14:textId="77777777" w:rsidR="009E0CB5" w:rsidRPr="009E0CB5" w:rsidRDefault="009E0CB5" w:rsidP="009E0CB5"/>
    <w:p w14:paraId="7DE049FE" w14:textId="77777777" w:rsidR="00727C05" w:rsidRPr="00727C05" w:rsidRDefault="00727C05" w:rsidP="009E0CB5"/>
    <w:p w14:paraId="1F1C31E4" w14:textId="77777777" w:rsidR="002D57EA" w:rsidRDefault="007861CE" w:rsidP="00727C05">
      <w:pPr>
        <w:pStyle w:val="SubSectionHeading"/>
        <w:rPr>
          <w:b w:val="0"/>
        </w:rPr>
      </w:pPr>
      <w:r w:rsidRPr="00727C05">
        <w:rPr>
          <w:rStyle w:val="IntenseEmphasis"/>
          <w:b/>
          <w:i w:val="0"/>
        </w:rPr>
        <w:t>Parameters</w:t>
      </w:r>
      <w:r w:rsidRPr="00727C05">
        <w:rPr>
          <w:b w:val="0"/>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88"/>
        <w:gridCol w:w="6588"/>
      </w:tblGrid>
      <w:tr w:rsidR="009E0CB5" w:rsidRPr="009E0CB5" w14:paraId="3C95AE54" w14:textId="77777777" w:rsidTr="006E49BA">
        <w:trPr>
          <w:cantSplit/>
        </w:trPr>
        <w:tc>
          <w:tcPr>
            <w:tcW w:w="2988" w:type="dxa"/>
          </w:tcPr>
          <w:p w14:paraId="41BC80E4" w14:textId="77777777" w:rsidR="009E0CB5" w:rsidRPr="009E0CB5" w:rsidRDefault="009E0CB5" w:rsidP="000B779E">
            <w:pPr>
              <w:pStyle w:val="PlainText"/>
              <w:rPr>
                <w:szCs w:val="20"/>
              </w:rPr>
            </w:pPr>
            <w:proofErr w:type="spellStart"/>
            <w:r w:rsidRPr="009E0CB5">
              <w:rPr>
                <w:szCs w:val="20"/>
              </w:rPr>
              <w:t>granule_info</w:t>
            </w:r>
            <w:proofErr w:type="spellEnd"/>
          </w:p>
        </w:tc>
        <w:tc>
          <w:tcPr>
            <w:tcW w:w="6588" w:type="dxa"/>
          </w:tcPr>
          <w:p w14:paraId="77A97FB8" w14:textId="77777777" w:rsidR="009E0CB5" w:rsidRPr="009E0CB5" w:rsidRDefault="009E0CB5" w:rsidP="009E0CB5">
            <w:r w:rsidRPr="009E0CB5">
              <w:t>IN: table of granules for selection.</w:t>
            </w:r>
          </w:p>
        </w:tc>
      </w:tr>
      <w:tr w:rsidR="009E0CB5" w:rsidRPr="009E0CB5" w14:paraId="4382E4F3" w14:textId="77777777" w:rsidTr="006E49BA">
        <w:trPr>
          <w:cantSplit/>
        </w:trPr>
        <w:tc>
          <w:tcPr>
            <w:tcW w:w="2988" w:type="dxa"/>
          </w:tcPr>
          <w:p w14:paraId="554DA95A" w14:textId="77777777" w:rsidR="009E0CB5" w:rsidRPr="009E0CB5" w:rsidRDefault="009E0CB5" w:rsidP="000B779E">
            <w:pPr>
              <w:pStyle w:val="PlainText"/>
              <w:rPr>
                <w:szCs w:val="20"/>
              </w:rPr>
            </w:pPr>
            <w:r w:rsidRPr="009E0CB5">
              <w:rPr>
                <w:szCs w:val="20"/>
              </w:rPr>
              <w:t>*_</w:t>
            </w:r>
            <w:proofErr w:type="spellStart"/>
            <w:r w:rsidRPr="009E0CB5">
              <w:rPr>
                <w:szCs w:val="20"/>
              </w:rPr>
              <w:t>gindex</w:t>
            </w:r>
            <w:proofErr w:type="spellEnd"/>
          </w:p>
        </w:tc>
        <w:tc>
          <w:tcPr>
            <w:tcW w:w="6588" w:type="dxa"/>
          </w:tcPr>
          <w:p w14:paraId="1F66BD8F" w14:textId="77777777" w:rsidR="009E0CB5" w:rsidRPr="009E0CB5" w:rsidRDefault="009E0CB5" w:rsidP="009E0CB5">
            <w:r w:rsidRPr="009E0CB5">
              <w:t xml:space="preserve">INOUT: index of the next available granule in the </w:t>
            </w:r>
            <w:proofErr w:type="spellStart"/>
            <w:r w:rsidRPr="009E0CB5">
              <w:t>granule_info</w:t>
            </w:r>
            <w:proofErr w:type="spellEnd"/>
            <w:r w:rsidRPr="009E0CB5">
              <w:t xml:space="preserve"> for selection. It reaches the end of the table if _</w:t>
            </w:r>
            <w:proofErr w:type="spellStart"/>
            <w:r w:rsidRPr="009E0CB5">
              <w:t>granules_remain</w:t>
            </w:r>
            <w:proofErr w:type="spellEnd"/>
            <w:r w:rsidRPr="009E0CB5">
              <w:t xml:space="preserve"> is equal to 0.</w:t>
            </w:r>
          </w:p>
        </w:tc>
      </w:tr>
      <w:tr w:rsidR="009E0CB5" w:rsidRPr="009E0CB5" w14:paraId="593E3F82" w14:textId="77777777" w:rsidTr="006E49BA">
        <w:trPr>
          <w:cantSplit/>
        </w:trPr>
        <w:tc>
          <w:tcPr>
            <w:tcW w:w="2988" w:type="dxa"/>
          </w:tcPr>
          <w:p w14:paraId="0F961B7E" w14:textId="77777777" w:rsidR="009E0CB5" w:rsidRPr="009E0CB5" w:rsidRDefault="009E0CB5" w:rsidP="000B779E">
            <w:pPr>
              <w:pStyle w:val="PlainText"/>
              <w:rPr>
                <w:szCs w:val="20"/>
              </w:rPr>
            </w:pPr>
            <w:r w:rsidRPr="009E0CB5">
              <w:rPr>
                <w:szCs w:val="20"/>
              </w:rPr>
              <w:lastRenderedPageBreak/>
              <w:t>**</w:t>
            </w:r>
            <w:proofErr w:type="spellStart"/>
            <w:r w:rsidRPr="009E0CB5">
              <w:rPr>
                <w:szCs w:val="20"/>
              </w:rPr>
              <w:t>products_list</w:t>
            </w:r>
            <w:proofErr w:type="spellEnd"/>
          </w:p>
        </w:tc>
        <w:tc>
          <w:tcPr>
            <w:tcW w:w="6588" w:type="dxa"/>
          </w:tcPr>
          <w:p w14:paraId="0CA962C1" w14:textId="77777777" w:rsidR="009E0CB5" w:rsidRPr="009E0CB5" w:rsidRDefault="009E0CB5" w:rsidP="009E0CB5">
            <w:r w:rsidRPr="009E0CB5">
              <w:t>IN: the list of products to match.</w:t>
            </w:r>
          </w:p>
        </w:tc>
      </w:tr>
      <w:tr w:rsidR="009E0CB5" w:rsidRPr="009E0CB5" w14:paraId="41641391" w14:textId="77777777" w:rsidTr="006E49BA">
        <w:trPr>
          <w:cantSplit/>
        </w:trPr>
        <w:tc>
          <w:tcPr>
            <w:tcW w:w="2988" w:type="dxa"/>
          </w:tcPr>
          <w:p w14:paraId="44173D50" w14:textId="77777777" w:rsidR="009E0CB5" w:rsidRPr="009E0CB5" w:rsidRDefault="009E0CB5" w:rsidP="000B779E">
            <w:pPr>
              <w:pStyle w:val="PlainText"/>
              <w:rPr>
                <w:szCs w:val="20"/>
              </w:rPr>
            </w:pPr>
            <w:proofErr w:type="spellStart"/>
            <w:r w:rsidRPr="009E0CB5">
              <w:rPr>
                <w:szCs w:val="20"/>
              </w:rPr>
              <w:t>nproducts</w:t>
            </w:r>
            <w:proofErr w:type="spellEnd"/>
          </w:p>
        </w:tc>
        <w:tc>
          <w:tcPr>
            <w:tcW w:w="6588" w:type="dxa"/>
          </w:tcPr>
          <w:p w14:paraId="4A97ECCB" w14:textId="77777777" w:rsidR="009E0CB5" w:rsidRPr="009E0CB5" w:rsidRDefault="009E0CB5" w:rsidP="009E0CB5">
            <w:r w:rsidRPr="009E0CB5">
              <w:t xml:space="preserve">IN: number of elements in </w:t>
            </w:r>
            <w:proofErr w:type="spellStart"/>
            <w:r w:rsidRPr="009E0CB5">
              <w:t>products_list</w:t>
            </w:r>
            <w:proofErr w:type="spellEnd"/>
            <w:r w:rsidRPr="009E0CB5">
              <w:t>.</w:t>
            </w:r>
          </w:p>
        </w:tc>
      </w:tr>
      <w:tr w:rsidR="009E0CB5" w:rsidRPr="009E0CB5" w14:paraId="2C8BA432" w14:textId="77777777" w:rsidTr="006E49BA">
        <w:trPr>
          <w:cantSplit/>
        </w:trPr>
        <w:tc>
          <w:tcPr>
            <w:tcW w:w="2988" w:type="dxa"/>
          </w:tcPr>
          <w:p w14:paraId="374F8A20" w14:textId="77777777" w:rsidR="009E0CB5" w:rsidRPr="009E0CB5" w:rsidRDefault="009E0CB5" w:rsidP="000B779E">
            <w:pPr>
              <w:pStyle w:val="PlainText"/>
              <w:rPr>
                <w:szCs w:val="20"/>
              </w:rPr>
            </w:pPr>
            <w:proofErr w:type="spellStart"/>
            <w:r w:rsidRPr="009E0CB5">
              <w:rPr>
                <w:szCs w:val="20"/>
              </w:rPr>
              <w:t>total_nproducts</w:t>
            </w:r>
            <w:proofErr w:type="spellEnd"/>
          </w:p>
        </w:tc>
        <w:tc>
          <w:tcPr>
            <w:tcW w:w="6588" w:type="dxa"/>
          </w:tcPr>
          <w:p w14:paraId="0172CF69" w14:textId="77777777" w:rsidR="009E0CB5" w:rsidRPr="009E0CB5" w:rsidRDefault="009E0CB5" w:rsidP="009E0CB5">
            <w:r w:rsidRPr="009E0CB5">
              <w:t>IN: number of products and the geolocation product if wanted.</w:t>
            </w:r>
          </w:p>
        </w:tc>
      </w:tr>
      <w:tr w:rsidR="009E0CB5" w:rsidRPr="009E0CB5" w14:paraId="0FFC711E" w14:textId="77777777" w:rsidTr="006E49BA">
        <w:trPr>
          <w:cantSplit/>
        </w:trPr>
        <w:tc>
          <w:tcPr>
            <w:tcW w:w="2988" w:type="dxa"/>
          </w:tcPr>
          <w:p w14:paraId="0426DCB9" w14:textId="77777777" w:rsidR="009E0CB5" w:rsidRPr="009E0CB5" w:rsidRDefault="009E0CB5" w:rsidP="000B779E">
            <w:pPr>
              <w:pStyle w:val="PlainText"/>
              <w:rPr>
                <w:szCs w:val="20"/>
              </w:rPr>
            </w:pPr>
            <w:r w:rsidRPr="009E0CB5">
              <w:rPr>
                <w:szCs w:val="20"/>
              </w:rPr>
              <w:t>*</w:t>
            </w:r>
            <w:proofErr w:type="spellStart"/>
            <w:r w:rsidRPr="009E0CB5">
              <w:rPr>
                <w:szCs w:val="20"/>
              </w:rPr>
              <w:t>geoproduct</w:t>
            </w:r>
            <w:proofErr w:type="spellEnd"/>
          </w:p>
        </w:tc>
        <w:tc>
          <w:tcPr>
            <w:tcW w:w="6588" w:type="dxa"/>
          </w:tcPr>
          <w:p w14:paraId="61EE59EB" w14:textId="77777777" w:rsidR="009E0CB5" w:rsidRPr="009E0CB5" w:rsidRDefault="009E0CB5" w:rsidP="009E0CB5">
            <w:r w:rsidRPr="009E0CB5">
              <w:t>IN: geolocation product (NULL if not wanted.)</w:t>
            </w:r>
          </w:p>
        </w:tc>
      </w:tr>
      <w:tr w:rsidR="009E0CB5" w:rsidRPr="009E0CB5" w14:paraId="737A351A" w14:textId="77777777" w:rsidTr="006E49BA">
        <w:trPr>
          <w:cantSplit/>
        </w:trPr>
        <w:tc>
          <w:tcPr>
            <w:tcW w:w="2988" w:type="dxa"/>
          </w:tcPr>
          <w:p w14:paraId="628C3482" w14:textId="77777777" w:rsidR="009E0CB5" w:rsidRPr="009E0CB5" w:rsidRDefault="009E0CB5" w:rsidP="000B779E">
            <w:pPr>
              <w:pStyle w:val="PlainText"/>
              <w:rPr>
                <w:szCs w:val="20"/>
              </w:rPr>
            </w:pPr>
            <w:proofErr w:type="spellStart"/>
            <w:r w:rsidRPr="009E0CB5">
              <w:rPr>
                <w:szCs w:val="20"/>
              </w:rPr>
              <w:t>granules_selected</w:t>
            </w:r>
            <w:proofErr w:type="spellEnd"/>
          </w:p>
        </w:tc>
        <w:tc>
          <w:tcPr>
            <w:tcW w:w="6588" w:type="dxa"/>
          </w:tcPr>
          <w:p w14:paraId="37C74A4D" w14:textId="77777777" w:rsidR="009E0CB5" w:rsidRPr="009E0CB5" w:rsidRDefault="009E0CB5" w:rsidP="009E0CB5">
            <w:r w:rsidRPr="009E0CB5">
              <w:t xml:space="preserve">INOUT: a table of selected granules for output. It is expected that sufficient space has been allocated for </w:t>
            </w:r>
            <w:proofErr w:type="spellStart"/>
            <w:r w:rsidRPr="009E0CB5">
              <w:t>granules_selected</w:t>
            </w:r>
            <w:proofErr w:type="spellEnd"/>
            <w:r w:rsidRPr="009E0CB5">
              <w:t xml:space="preserve"> to store all granules selected.</w:t>
            </w:r>
          </w:p>
        </w:tc>
      </w:tr>
      <w:tr w:rsidR="009E0CB5" w:rsidRPr="009E0CB5" w14:paraId="09141B52" w14:textId="77777777" w:rsidTr="006E49BA">
        <w:trPr>
          <w:cantSplit/>
        </w:trPr>
        <w:tc>
          <w:tcPr>
            <w:tcW w:w="2988" w:type="dxa"/>
          </w:tcPr>
          <w:p w14:paraId="32540B13" w14:textId="77777777" w:rsidR="009E0CB5" w:rsidRPr="009E0CB5" w:rsidRDefault="009E0CB5" w:rsidP="000B779E">
            <w:pPr>
              <w:pStyle w:val="PlainText"/>
              <w:rPr>
                <w:szCs w:val="20"/>
              </w:rPr>
            </w:pPr>
            <w:proofErr w:type="spellStart"/>
            <w:r w:rsidRPr="009E0CB5">
              <w:rPr>
                <w:szCs w:val="20"/>
              </w:rPr>
              <w:t>ngranulesperfile</w:t>
            </w:r>
            <w:proofErr w:type="spellEnd"/>
          </w:p>
        </w:tc>
        <w:tc>
          <w:tcPr>
            <w:tcW w:w="6588" w:type="dxa"/>
          </w:tcPr>
          <w:p w14:paraId="5D39AFA4" w14:textId="77777777" w:rsidR="009E0CB5" w:rsidRPr="009E0CB5" w:rsidRDefault="009E0CB5" w:rsidP="009E0CB5">
            <w:r w:rsidRPr="009E0CB5">
              <w:t>IN: number of granules of each product per output file.</w:t>
            </w:r>
          </w:p>
        </w:tc>
      </w:tr>
      <w:tr w:rsidR="009E0CB5" w:rsidRPr="009E0CB5" w14:paraId="201A4E7C" w14:textId="77777777" w:rsidTr="006E49BA">
        <w:trPr>
          <w:cantSplit/>
        </w:trPr>
        <w:tc>
          <w:tcPr>
            <w:tcW w:w="2988" w:type="dxa"/>
          </w:tcPr>
          <w:p w14:paraId="6368CC1D" w14:textId="77777777" w:rsidR="009E0CB5" w:rsidRPr="009E0CB5" w:rsidRDefault="009E0CB5" w:rsidP="000B779E">
            <w:pPr>
              <w:pStyle w:val="PlainText"/>
              <w:rPr>
                <w:szCs w:val="20"/>
              </w:rPr>
            </w:pPr>
            <w:r w:rsidRPr="009E0CB5">
              <w:rPr>
                <w:szCs w:val="20"/>
              </w:rPr>
              <w:t>*_</w:t>
            </w:r>
            <w:proofErr w:type="spellStart"/>
            <w:r w:rsidRPr="009E0CB5">
              <w:rPr>
                <w:szCs w:val="20"/>
              </w:rPr>
              <w:t>granules_remain</w:t>
            </w:r>
            <w:proofErr w:type="spellEnd"/>
          </w:p>
        </w:tc>
        <w:tc>
          <w:tcPr>
            <w:tcW w:w="6588" w:type="dxa"/>
          </w:tcPr>
          <w:p w14:paraId="466B5EA2" w14:textId="77777777" w:rsidR="009E0CB5" w:rsidRPr="009E0CB5" w:rsidRDefault="009E0CB5" w:rsidP="009E0CB5">
            <w:r w:rsidRPr="009E0CB5">
              <w:t xml:space="preserve">INOUT: number of granules in the </w:t>
            </w:r>
            <w:proofErr w:type="spellStart"/>
            <w:r w:rsidRPr="009E0CB5">
              <w:t>granule_info</w:t>
            </w:r>
            <w:proofErr w:type="spellEnd"/>
            <w:r w:rsidRPr="009E0CB5">
              <w:t xml:space="preserve"> table available for selection.</w:t>
            </w:r>
          </w:p>
        </w:tc>
      </w:tr>
      <w:tr w:rsidR="009E0CB5" w:rsidRPr="009E0CB5" w14:paraId="64CE7A25" w14:textId="77777777" w:rsidTr="006E49BA">
        <w:trPr>
          <w:cantSplit/>
        </w:trPr>
        <w:tc>
          <w:tcPr>
            <w:tcW w:w="2988" w:type="dxa"/>
          </w:tcPr>
          <w:p w14:paraId="2C41B886" w14:textId="77777777" w:rsidR="009E0CB5" w:rsidRPr="009E0CB5" w:rsidRDefault="009E0CB5" w:rsidP="000B779E">
            <w:pPr>
              <w:pStyle w:val="PlainText"/>
              <w:rPr>
                <w:szCs w:val="20"/>
              </w:rPr>
            </w:pPr>
            <w:r w:rsidRPr="009E0CB5">
              <w:rPr>
                <w:szCs w:val="20"/>
              </w:rPr>
              <w:t>*_</w:t>
            </w:r>
            <w:proofErr w:type="spellStart"/>
            <w:r w:rsidRPr="009E0CB5">
              <w:rPr>
                <w:szCs w:val="20"/>
              </w:rPr>
              <w:t>total_granules_file</w:t>
            </w:r>
            <w:proofErr w:type="spellEnd"/>
          </w:p>
        </w:tc>
        <w:tc>
          <w:tcPr>
            <w:tcW w:w="6588" w:type="dxa"/>
          </w:tcPr>
          <w:p w14:paraId="7050BF79" w14:textId="77777777" w:rsidR="009E0CB5" w:rsidRPr="009E0CB5" w:rsidRDefault="009E0CB5" w:rsidP="009E0CB5">
            <w:r w:rsidRPr="009E0CB5">
              <w:t xml:space="preserve">OUT: number of granules in the </w:t>
            </w:r>
            <w:proofErr w:type="spellStart"/>
            <w:r w:rsidRPr="009E0CB5">
              <w:t>granules_selected</w:t>
            </w:r>
            <w:proofErr w:type="spellEnd"/>
            <w:r w:rsidRPr="009E0CB5">
              <w:t xml:space="preserve"> table.</w:t>
            </w:r>
          </w:p>
        </w:tc>
      </w:tr>
    </w:tbl>
    <w:p w14:paraId="51E6CAEF" w14:textId="77777777" w:rsidR="009E0CB5" w:rsidRPr="009E0CB5" w:rsidRDefault="009E0CB5" w:rsidP="009E0CB5"/>
    <w:p w14:paraId="21BBAF6C" w14:textId="77777777" w:rsidR="009E0CB5" w:rsidRDefault="009E0CB5" w:rsidP="009E0CB5"/>
    <w:p w14:paraId="0E27FE40" w14:textId="305E029A" w:rsidR="002D57EA" w:rsidRPr="00727C05" w:rsidRDefault="007861CE" w:rsidP="00727C05">
      <w:pPr>
        <w:pStyle w:val="SubSectionHeading"/>
        <w:rPr>
          <w:rStyle w:val="IntenseEmphasis"/>
          <w:rFonts w:eastAsiaTheme="minorHAnsi"/>
          <w:b/>
          <w:bCs w:val="0"/>
          <w:i w:val="0"/>
        </w:rPr>
      </w:pPr>
      <w:r w:rsidRPr="00727C05">
        <w:rPr>
          <w:rStyle w:val="IntenseEmphasis"/>
          <w:b/>
          <w:i w:val="0"/>
        </w:rPr>
        <w:t xml:space="preserve">Return </w:t>
      </w:r>
      <w:r w:rsidR="00952F5E" w:rsidRPr="00727C05">
        <w:rPr>
          <w:rStyle w:val="IntenseEmphasis"/>
          <w:b/>
          <w:i w:val="0"/>
        </w:rPr>
        <w:t>Values</w:t>
      </w:r>
      <w:r w:rsidRPr="00727C05">
        <w:rPr>
          <w:rStyle w:val="IntenseEmphasis"/>
          <w:b/>
          <w:i w:val="0"/>
        </w:rPr>
        <w:t>:</w:t>
      </w:r>
    </w:p>
    <w:p w14:paraId="321F3498" w14:textId="4C49EEC4" w:rsidR="00952F5E" w:rsidRDefault="007861CE" w:rsidP="00727C05">
      <w:proofErr w:type="gramStart"/>
      <w:r>
        <w:t>0</w:t>
      </w:r>
      <w:r w:rsidRPr="00E03702">
        <w:t xml:space="preserve"> if success</w:t>
      </w:r>
      <w:r w:rsidR="00952F5E">
        <w:t>.</w:t>
      </w:r>
      <w:proofErr w:type="gramEnd"/>
    </w:p>
    <w:p w14:paraId="693DC951" w14:textId="54DC1C52" w:rsidR="007861CE" w:rsidRDefault="007861CE" w:rsidP="00727C05">
      <w:r>
        <w:t>-1</w:t>
      </w:r>
      <w:r w:rsidRPr="00E03702">
        <w:t xml:space="preserve"> otherwise.</w:t>
      </w:r>
      <w:r w:rsidR="00952F5E">
        <w:t xml:space="preserve"> </w:t>
      </w:r>
      <w:proofErr w:type="gramStart"/>
      <w:r>
        <w:t xml:space="preserve">If </w:t>
      </w:r>
      <w:r w:rsidR="00952F5E">
        <w:t xml:space="preserve">the </w:t>
      </w:r>
      <w:r>
        <w:t xml:space="preserve">return value is </w:t>
      </w:r>
      <w:r w:rsidR="00AA5022">
        <w:t>-1</w:t>
      </w:r>
      <w:r>
        <w:t>, the values of the OUT or INOUT parameters are undefined.</w:t>
      </w:r>
      <w:proofErr w:type="gramEnd"/>
    </w:p>
    <w:p w14:paraId="0F9E0D06" w14:textId="77777777" w:rsidR="00727C05" w:rsidRDefault="00727C05" w:rsidP="00727C05"/>
    <w:p w14:paraId="026106B1" w14:textId="7B379997" w:rsidR="002D57EA" w:rsidRDefault="002D57EA" w:rsidP="000D293A">
      <w:pPr>
        <w:pStyle w:val="Heading2"/>
      </w:pPr>
      <w:bookmarkStart w:id="15" w:name="_Toc331689221"/>
      <w:proofErr w:type="spellStart"/>
      <w:r w:rsidRPr="002D57EA">
        <w:t>compose_output_fname</w:t>
      </w:r>
      <w:proofErr w:type="spellEnd"/>
      <w:r w:rsidR="00213B48">
        <w:t xml:space="preserve"> &lt;&lt;this section needs more work&gt;&gt;</w:t>
      </w:r>
      <w:bookmarkEnd w:id="15"/>
    </w:p>
    <w:p w14:paraId="2A3C5AB5" w14:textId="77777777" w:rsidR="00727C05" w:rsidRDefault="00727C05" w:rsidP="00727C05"/>
    <w:p w14:paraId="3D362545" w14:textId="77777777" w:rsidR="00727C05" w:rsidRDefault="00727C05" w:rsidP="00727C05">
      <w:pPr>
        <w:pStyle w:val="PlainText"/>
      </w:pPr>
      <w:r>
        <w:t xml:space="preserve">/* </w:t>
      </w:r>
      <w:proofErr w:type="gramStart"/>
      <w:r>
        <w:t>Compose</w:t>
      </w:r>
      <w:proofErr w:type="gramEnd"/>
      <w:r>
        <w:t xml:space="preserve"> the output file name.</w:t>
      </w:r>
    </w:p>
    <w:p w14:paraId="6140A833" w14:textId="77777777" w:rsidR="00727C05" w:rsidRDefault="00727C05" w:rsidP="00727C05">
      <w:pPr>
        <w:pStyle w:val="PlainText"/>
      </w:pPr>
      <w:r>
        <w:t xml:space="preserve"> * Parameters:</w:t>
      </w:r>
    </w:p>
    <w:p w14:paraId="08818818" w14:textId="77777777" w:rsidR="00727C05" w:rsidRDefault="00727C05" w:rsidP="00727C05">
      <w:pPr>
        <w:pStyle w:val="PlainText"/>
      </w:pPr>
      <w:r>
        <w:t xml:space="preserve"> </w:t>
      </w:r>
      <w:proofErr w:type="gramStart"/>
      <w:r>
        <w:t xml:space="preserve">*    </w:t>
      </w:r>
      <w:proofErr w:type="spellStart"/>
      <w:r>
        <w:t>granule_info_p</w:t>
      </w:r>
      <w:proofErr w:type="spellEnd"/>
      <w:r>
        <w:t>:   IN: The table of all granules.</w:t>
      </w:r>
      <w:proofErr w:type="gramEnd"/>
    </w:p>
    <w:p w14:paraId="6C4EB2D8" w14:textId="77777777" w:rsidR="00727C05" w:rsidRDefault="00727C05" w:rsidP="00727C05">
      <w:pPr>
        <w:pStyle w:val="PlainText"/>
      </w:pPr>
      <w:r>
        <w:t xml:space="preserve"> </w:t>
      </w:r>
      <w:proofErr w:type="gramStart"/>
      <w:r>
        <w:t xml:space="preserve">*    </w:t>
      </w:r>
      <w:proofErr w:type="spellStart"/>
      <w:r>
        <w:t>number_of_granules</w:t>
      </w:r>
      <w:proofErr w:type="spellEnd"/>
      <w:r>
        <w:t xml:space="preserve">: IN: number of granules in </w:t>
      </w:r>
      <w:proofErr w:type="spellStart"/>
      <w:r>
        <w:t>granule_info_p</w:t>
      </w:r>
      <w:proofErr w:type="spellEnd"/>
      <w:r>
        <w:t>.</w:t>
      </w:r>
      <w:proofErr w:type="gramEnd"/>
    </w:p>
    <w:p w14:paraId="222FF62A" w14:textId="77777777" w:rsidR="00727C05" w:rsidRDefault="00727C05" w:rsidP="00727C05">
      <w:pPr>
        <w:pStyle w:val="PlainText"/>
      </w:pPr>
      <w:r>
        <w:t xml:space="preserve"> </w:t>
      </w:r>
      <w:proofErr w:type="gramStart"/>
      <w:r>
        <w:t xml:space="preserve">*    </w:t>
      </w:r>
      <w:proofErr w:type="spellStart"/>
      <w:r>
        <w:t>products_list</w:t>
      </w:r>
      <w:proofErr w:type="spellEnd"/>
      <w:r>
        <w:t>:    IN: The list of all products requested.</w:t>
      </w:r>
      <w:proofErr w:type="gramEnd"/>
    </w:p>
    <w:p w14:paraId="2503801A" w14:textId="77777777" w:rsidR="00727C05" w:rsidRDefault="00727C05" w:rsidP="00727C05">
      <w:pPr>
        <w:pStyle w:val="PlainText"/>
      </w:pPr>
      <w:r>
        <w:t xml:space="preserve"> *    </w:t>
      </w:r>
      <w:proofErr w:type="spellStart"/>
      <w:proofErr w:type="gramStart"/>
      <w:r>
        <w:t>nproducts</w:t>
      </w:r>
      <w:proofErr w:type="spellEnd"/>
      <w:proofErr w:type="gramEnd"/>
      <w:r>
        <w:t>:        IN: Number of products in the list.</w:t>
      </w:r>
    </w:p>
    <w:p w14:paraId="12562CEE" w14:textId="77777777" w:rsidR="00727C05" w:rsidRDefault="00727C05" w:rsidP="00727C05">
      <w:pPr>
        <w:pStyle w:val="PlainText"/>
      </w:pPr>
      <w:r>
        <w:t xml:space="preserve"> *    </w:t>
      </w:r>
      <w:proofErr w:type="spellStart"/>
      <w:proofErr w:type="gramStart"/>
      <w:r>
        <w:t>ngranulesperfile</w:t>
      </w:r>
      <w:proofErr w:type="spellEnd"/>
      <w:r>
        <w:t xml:space="preserve">  IN</w:t>
      </w:r>
      <w:proofErr w:type="gramEnd"/>
      <w:r>
        <w:t xml:space="preserve">: Number of granules to be </w:t>
      </w:r>
      <w:proofErr w:type="spellStart"/>
      <w:r>
        <w:t>writtern</w:t>
      </w:r>
      <w:proofErr w:type="spellEnd"/>
      <w:r>
        <w:t xml:space="preserve"> to the output file.</w:t>
      </w:r>
    </w:p>
    <w:p w14:paraId="0F0664E1" w14:textId="77777777" w:rsidR="00727C05" w:rsidRDefault="00727C05" w:rsidP="00727C05">
      <w:pPr>
        <w:pStyle w:val="PlainText"/>
      </w:pPr>
      <w:r>
        <w:t xml:space="preserve"> *    </w:t>
      </w:r>
      <w:proofErr w:type="spellStart"/>
      <w:proofErr w:type="gramStart"/>
      <w:r>
        <w:t>createtime</w:t>
      </w:r>
      <w:proofErr w:type="spellEnd"/>
      <w:proofErr w:type="gramEnd"/>
      <w:r>
        <w:t>:       OUT: creation time string is returned via it.</w:t>
      </w:r>
    </w:p>
    <w:p w14:paraId="0358CAFB" w14:textId="77777777" w:rsidR="00727C05" w:rsidRDefault="00727C05" w:rsidP="00727C05">
      <w:pPr>
        <w:pStyle w:val="PlainText"/>
      </w:pPr>
      <w:r>
        <w:t xml:space="preserve"> *    </w:t>
      </w:r>
      <w:proofErr w:type="spellStart"/>
      <w:proofErr w:type="gramStart"/>
      <w:r>
        <w:t>output_fname</w:t>
      </w:r>
      <w:proofErr w:type="spellEnd"/>
      <w:proofErr w:type="gramEnd"/>
      <w:r>
        <w:t xml:space="preserve">      OUT: Composed new output file name is returned via it.</w:t>
      </w:r>
    </w:p>
    <w:p w14:paraId="006FBE5A" w14:textId="77777777" w:rsidR="00727C05" w:rsidRDefault="00727C05" w:rsidP="00727C05">
      <w:pPr>
        <w:pStyle w:val="PlainText"/>
      </w:pPr>
      <w:r>
        <w:t xml:space="preserve"> *    </w:t>
      </w:r>
      <w:proofErr w:type="spellStart"/>
      <w:proofErr w:type="gramStart"/>
      <w:r>
        <w:t>geo_fname</w:t>
      </w:r>
      <w:proofErr w:type="spellEnd"/>
      <w:proofErr w:type="gramEnd"/>
      <w:r>
        <w:t xml:space="preserve">         OUT: Composed new Geo-file name is returned via it.</w:t>
      </w:r>
    </w:p>
    <w:p w14:paraId="59E63AE4" w14:textId="77777777" w:rsidR="00727C05" w:rsidRDefault="00727C05" w:rsidP="00727C05">
      <w:pPr>
        <w:pStyle w:val="PlainText"/>
      </w:pPr>
      <w:r>
        <w:t xml:space="preserve"> * Return code:</w:t>
      </w:r>
    </w:p>
    <w:p w14:paraId="706E1F82" w14:textId="77777777" w:rsidR="00727C05" w:rsidRDefault="00727C05" w:rsidP="00727C05">
      <w:pPr>
        <w:pStyle w:val="PlainText"/>
      </w:pPr>
      <w:r>
        <w:t xml:space="preserve"> *    </w:t>
      </w:r>
      <w:proofErr w:type="gramStart"/>
      <w:r>
        <w:t>positive</w:t>
      </w:r>
      <w:proofErr w:type="gramEnd"/>
      <w:r>
        <w:t>: output filename composed.</w:t>
      </w:r>
    </w:p>
    <w:p w14:paraId="4BBBABFF" w14:textId="77777777" w:rsidR="00727C05" w:rsidRDefault="00727C05" w:rsidP="00727C05">
      <w:pPr>
        <w:pStyle w:val="PlainText"/>
      </w:pPr>
      <w:r>
        <w:t xml:space="preserve"> *    0:        all filled granules; no output file composed.</w:t>
      </w:r>
    </w:p>
    <w:p w14:paraId="79C23385" w14:textId="77777777" w:rsidR="00727C05" w:rsidRDefault="00727C05" w:rsidP="00727C05">
      <w:pPr>
        <w:pStyle w:val="PlainText"/>
      </w:pPr>
      <w:r>
        <w:t xml:space="preserve"> *    </w:t>
      </w:r>
      <w:proofErr w:type="gramStart"/>
      <w:r>
        <w:t>negative</w:t>
      </w:r>
      <w:proofErr w:type="gramEnd"/>
      <w:r>
        <w:t>: error encountered.</w:t>
      </w:r>
    </w:p>
    <w:p w14:paraId="2A3F6603" w14:textId="77777777" w:rsidR="00727C05" w:rsidRDefault="00727C05" w:rsidP="00727C05">
      <w:pPr>
        <w:pStyle w:val="PlainText"/>
      </w:pPr>
      <w:r>
        <w:t xml:space="preserve"> */</w:t>
      </w:r>
    </w:p>
    <w:p w14:paraId="5D393BC2" w14:textId="77777777" w:rsidR="00727C05" w:rsidRDefault="00727C05" w:rsidP="00727C05">
      <w:pPr>
        <w:pStyle w:val="PlainText"/>
      </w:pPr>
      <w:r>
        <w:t>/* Algorithm</w:t>
      </w:r>
    </w:p>
    <w:p w14:paraId="77B663EE" w14:textId="77777777" w:rsidR="00727C05" w:rsidRDefault="00727C05" w:rsidP="00727C05">
      <w:pPr>
        <w:pStyle w:val="PlainText"/>
      </w:pPr>
      <w:r>
        <w:t xml:space="preserve"> * file name </w:t>
      </w:r>
      <w:proofErr w:type="spellStart"/>
      <w:r>
        <w:t>convension</w:t>
      </w:r>
      <w:proofErr w:type="spellEnd"/>
    </w:p>
    <w:p w14:paraId="2B24953A" w14:textId="77777777" w:rsidR="00727C05" w:rsidRDefault="00727C05" w:rsidP="00727C05">
      <w:pPr>
        <w:pStyle w:val="PlainText"/>
      </w:pPr>
      <w:r>
        <w:t xml:space="preserve"> * &lt;DPID&gt;-...-&lt;DPID&gt;_&lt;spacecraft&gt;_d&lt;Start_date&gt;_t&lt;Start_time&gt;_e&lt;Stop_time&gt; \</w:t>
      </w:r>
    </w:p>
    <w:p w14:paraId="357D9DF9" w14:textId="77777777" w:rsidR="00727C05" w:rsidRDefault="00727C05" w:rsidP="00727C05">
      <w:pPr>
        <w:pStyle w:val="PlainText"/>
      </w:pPr>
      <w:r>
        <w:t xml:space="preserve"> * _b&lt;</w:t>
      </w:r>
      <w:proofErr w:type="spellStart"/>
      <w:r>
        <w:t>Orbit_number</w:t>
      </w:r>
      <w:proofErr w:type="spellEnd"/>
      <w:r>
        <w:t>&gt;_c&lt;</w:t>
      </w:r>
      <w:proofErr w:type="spellStart"/>
      <w:r>
        <w:t>Creation_date</w:t>
      </w:r>
      <w:proofErr w:type="spellEnd"/>
      <w:r>
        <w:t>&gt;_&lt;Origin&gt;_&lt;Domain&gt;.h5</w:t>
      </w:r>
    </w:p>
    <w:p w14:paraId="2F22335F" w14:textId="77777777" w:rsidR="00727C05" w:rsidRDefault="00727C05" w:rsidP="00727C05">
      <w:pPr>
        <w:pStyle w:val="PlainText"/>
      </w:pPr>
      <w:r>
        <w:t xml:space="preserve"> */</w:t>
      </w:r>
    </w:p>
    <w:p w14:paraId="4E199C27" w14:textId="77777777" w:rsidR="00727C05" w:rsidRDefault="00727C05" w:rsidP="00727C05">
      <w:pPr>
        <w:pStyle w:val="PlainText"/>
      </w:pPr>
      <w:proofErr w:type="gramStart"/>
      <w:r>
        <w:t>int</w:t>
      </w:r>
      <w:proofErr w:type="gramEnd"/>
    </w:p>
    <w:p w14:paraId="47885970" w14:textId="77777777" w:rsidR="00727C05" w:rsidRDefault="00727C05" w:rsidP="00727C05">
      <w:pPr>
        <w:pStyle w:val="PlainText"/>
      </w:pPr>
      <w:proofErr w:type="spellStart"/>
      <w:r>
        <w:t>compose_output_</w:t>
      </w:r>
      <w:proofErr w:type="gramStart"/>
      <w:r>
        <w:t>fname</w:t>
      </w:r>
      <w:proofErr w:type="spellEnd"/>
      <w:r>
        <w:t>(</w:t>
      </w:r>
      <w:proofErr w:type="spellStart"/>
      <w:proofErr w:type="gramEnd"/>
      <w:r>
        <w:t>granule_p_t</w:t>
      </w:r>
      <w:proofErr w:type="spellEnd"/>
      <w:r>
        <w:t xml:space="preserve"> </w:t>
      </w:r>
      <w:proofErr w:type="spellStart"/>
      <w:r>
        <w:t>granule_info_p</w:t>
      </w:r>
      <w:proofErr w:type="spellEnd"/>
      <w:r>
        <w:t xml:space="preserve">[], int </w:t>
      </w:r>
      <w:proofErr w:type="spellStart"/>
      <w:r>
        <w:t>number_of_granules</w:t>
      </w:r>
      <w:proofErr w:type="spellEnd"/>
      <w:r>
        <w:t>,</w:t>
      </w:r>
    </w:p>
    <w:p w14:paraId="54DBEC49" w14:textId="77777777" w:rsidR="00727C05" w:rsidRDefault="00727C05" w:rsidP="00727C05">
      <w:pPr>
        <w:pStyle w:val="PlainText"/>
      </w:pPr>
      <w:r>
        <w:t xml:space="preserve">    </w:t>
      </w:r>
      <w:proofErr w:type="gramStart"/>
      <w:r>
        <w:t>char</w:t>
      </w:r>
      <w:proofErr w:type="gramEnd"/>
      <w:r>
        <w:t xml:space="preserve"> **</w:t>
      </w:r>
      <w:proofErr w:type="spellStart"/>
      <w:r>
        <w:t>products_list</w:t>
      </w:r>
      <w:proofErr w:type="spellEnd"/>
      <w:r>
        <w:t xml:space="preserve">, int </w:t>
      </w:r>
      <w:proofErr w:type="spellStart"/>
      <w:r>
        <w:t>nproducts</w:t>
      </w:r>
      <w:proofErr w:type="spellEnd"/>
      <w:r>
        <w:t xml:space="preserve">, int </w:t>
      </w:r>
      <w:proofErr w:type="spellStart"/>
      <w:r>
        <w:t>ngranulesperfile</w:t>
      </w:r>
      <w:proofErr w:type="spellEnd"/>
      <w:r>
        <w:t>,</w:t>
      </w:r>
    </w:p>
    <w:p w14:paraId="14049B1E" w14:textId="77777777" w:rsidR="00727C05" w:rsidRDefault="00727C05" w:rsidP="00727C05">
      <w:pPr>
        <w:pStyle w:val="PlainText"/>
      </w:pPr>
      <w:r>
        <w:t xml:space="preserve">    </w:t>
      </w:r>
      <w:proofErr w:type="gramStart"/>
      <w:r>
        <w:t>char</w:t>
      </w:r>
      <w:proofErr w:type="gramEnd"/>
      <w:r>
        <w:t xml:space="preserve"> *</w:t>
      </w:r>
      <w:proofErr w:type="spellStart"/>
      <w:r>
        <w:t>creationdate</w:t>
      </w:r>
      <w:proofErr w:type="spellEnd"/>
      <w:r>
        <w:t>, char **</w:t>
      </w:r>
      <w:proofErr w:type="spellStart"/>
      <w:r>
        <w:t>output_fname</w:t>
      </w:r>
      <w:proofErr w:type="spellEnd"/>
      <w:r>
        <w:t>, char **</w:t>
      </w:r>
      <w:proofErr w:type="spellStart"/>
      <w:r>
        <w:t>geo_fname</w:t>
      </w:r>
      <w:proofErr w:type="spellEnd"/>
      <w:r>
        <w:t>)</w:t>
      </w:r>
    </w:p>
    <w:p w14:paraId="0FBF8546" w14:textId="77777777" w:rsidR="00727C05" w:rsidRDefault="00727C05" w:rsidP="00727C05">
      <w:pPr>
        <w:pStyle w:val="PlainText"/>
      </w:pPr>
      <w:proofErr w:type="spellStart"/>
      <w:r>
        <w:t>select_</w:t>
      </w:r>
      <w:proofErr w:type="gramStart"/>
      <w:r>
        <w:t>granules</w:t>
      </w:r>
      <w:proofErr w:type="spellEnd"/>
      <w:r>
        <w:t>(</w:t>
      </w:r>
      <w:proofErr w:type="spellStart"/>
      <w:proofErr w:type="gramEnd"/>
      <w:r>
        <w:t>granule_p_t</w:t>
      </w:r>
      <w:proofErr w:type="spellEnd"/>
      <w:r>
        <w:t xml:space="preserve"> </w:t>
      </w:r>
      <w:proofErr w:type="spellStart"/>
      <w:r>
        <w:t>granule_info</w:t>
      </w:r>
      <w:proofErr w:type="spellEnd"/>
      <w:r>
        <w:t>[], int *_</w:t>
      </w:r>
      <w:proofErr w:type="spellStart"/>
      <w:r>
        <w:t>gindex</w:t>
      </w:r>
      <w:proofErr w:type="spellEnd"/>
      <w:r>
        <w:t>, char **</w:t>
      </w:r>
      <w:proofErr w:type="spellStart"/>
      <w:r>
        <w:t>products_list</w:t>
      </w:r>
      <w:proofErr w:type="spellEnd"/>
      <w:r>
        <w:t xml:space="preserve">, int </w:t>
      </w:r>
      <w:proofErr w:type="spellStart"/>
      <w:r>
        <w:t>nproducts</w:t>
      </w:r>
      <w:proofErr w:type="spellEnd"/>
      <w:r>
        <w:t xml:space="preserve">, int </w:t>
      </w:r>
      <w:proofErr w:type="spellStart"/>
      <w:r>
        <w:t>total_nproducts</w:t>
      </w:r>
      <w:proofErr w:type="spellEnd"/>
      <w:r>
        <w:t>, char *</w:t>
      </w:r>
      <w:proofErr w:type="spellStart"/>
      <w:r>
        <w:t>geoproduct</w:t>
      </w:r>
      <w:proofErr w:type="spellEnd"/>
      <w:r>
        <w:t xml:space="preserve">, </w:t>
      </w:r>
      <w:proofErr w:type="spellStart"/>
      <w:r>
        <w:t>granule_p_t</w:t>
      </w:r>
      <w:proofErr w:type="spellEnd"/>
      <w:r>
        <w:t xml:space="preserve"> </w:t>
      </w:r>
      <w:proofErr w:type="spellStart"/>
      <w:r>
        <w:t>granules_selected</w:t>
      </w:r>
      <w:proofErr w:type="spellEnd"/>
      <w:r>
        <w:t xml:space="preserve">[], int </w:t>
      </w:r>
      <w:proofErr w:type="spellStart"/>
      <w:r>
        <w:t>ngranulesperfile</w:t>
      </w:r>
      <w:proofErr w:type="spellEnd"/>
      <w:r>
        <w:t>, int *_</w:t>
      </w:r>
      <w:proofErr w:type="spellStart"/>
      <w:r>
        <w:t>granules_remain</w:t>
      </w:r>
      <w:proofErr w:type="spellEnd"/>
      <w:r>
        <w:t>, int *_</w:t>
      </w:r>
      <w:proofErr w:type="spellStart"/>
      <w:r>
        <w:t>total_granules_file</w:t>
      </w:r>
      <w:proofErr w:type="spellEnd"/>
      <w:r>
        <w:t>)</w:t>
      </w:r>
    </w:p>
    <w:p w14:paraId="68709D0E" w14:textId="77777777" w:rsidR="00727C05" w:rsidRDefault="00727C05" w:rsidP="00727C05"/>
    <w:p w14:paraId="434610FB" w14:textId="77777777" w:rsidR="00727C05" w:rsidRPr="00727C05" w:rsidRDefault="00727C05" w:rsidP="00727C05"/>
    <w:p w14:paraId="5E3DEE25" w14:textId="77777777" w:rsidR="002D57EA" w:rsidRDefault="002D57EA" w:rsidP="00727C05">
      <w:pPr>
        <w:pStyle w:val="SubSectionHeading"/>
        <w:rPr>
          <w:b w:val="0"/>
        </w:rPr>
      </w:pPr>
      <w:r w:rsidRPr="00727C05">
        <w:rPr>
          <w:rStyle w:val="IntenseEmphasis"/>
          <w:b/>
          <w:i w:val="0"/>
        </w:rPr>
        <w:lastRenderedPageBreak/>
        <w:t>Parameters</w:t>
      </w:r>
      <w:r w:rsidRPr="00727C05">
        <w:rPr>
          <w:b w:val="0"/>
        </w:rPr>
        <w:t>:</w:t>
      </w:r>
    </w:p>
    <w:p w14:paraId="56351AF8" w14:textId="77777777" w:rsidR="00727C05" w:rsidRDefault="00727C05" w:rsidP="00727C05"/>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08"/>
        <w:gridCol w:w="6768"/>
      </w:tblGrid>
      <w:tr w:rsidR="00727C05" w:rsidRPr="00727C05" w14:paraId="5BD433E5" w14:textId="77777777" w:rsidTr="006251F4">
        <w:tc>
          <w:tcPr>
            <w:tcW w:w="2808" w:type="dxa"/>
          </w:tcPr>
          <w:p w14:paraId="4E79ED45" w14:textId="77777777" w:rsidR="00727C05" w:rsidRPr="00727C05" w:rsidRDefault="00727C05" w:rsidP="009D7002">
            <w:pPr>
              <w:pStyle w:val="PlainText"/>
            </w:pPr>
            <w:proofErr w:type="spellStart"/>
            <w:r w:rsidRPr="00727C05">
              <w:t>granule_info</w:t>
            </w:r>
            <w:proofErr w:type="spellEnd"/>
          </w:p>
        </w:tc>
        <w:tc>
          <w:tcPr>
            <w:tcW w:w="6768" w:type="dxa"/>
          </w:tcPr>
          <w:p w14:paraId="36906089" w14:textId="77777777" w:rsidR="00727C05" w:rsidRPr="00727C05" w:rsidRDefault="00727C05" w:rsidP="00727C05">
            <w:r w:rsidRPr="00727C05">
              <w:t>IN: table of granules for selection.</w:t>
            </w:r>
          </w:p>
        </w:tc>
      </w:tr>
      <w:tr w:rsidR="00727C05" w:rsidRPr="00727C05" w14:paraId="7C9B0E8A" w14:textId="77777777" w:rsidTr="006251F4">
        <w:tc>
          <w:tcPr>
            <w:tcW w:w="2808" w:type="dxa"/>
          </w:tcPr>
          <w:p w14:paraId="76D7C702" w14:textId="77777777" w:rsidR="00727C05" w:rsidRPr="00727C05" w:rsidRDefault="00727C05" w:rsidP="009D7002">
            <w:pPr>
              <w:pStyle w:val="PlainText"/>
            </w:pPr>
            <w:r w:rsidRPr="00727C05">
              <w:t>*_</w:t>
            </w:r>
            <w:proofErr w:type="spellStart"/>
            <w:r w:rsidRPr="00727C05">
              <w:t>gindex</w:t>
            </w:r>
            <w:proofErr w:type="spellEnd"/>
          </w:p>
        </w:tc>
        <w:tc>
          <w:tcPr>
            <w:tcW w:w="6768" w:type="dxa"/>
          </w:tcPr>
          <w:p w14:paraId="4EFA8A5E" w14:textId="77777777" w:rsidR="00727C05" w:rsidRPr="00727C05" w:rsidRDefault="00727C05" w:rsidP="00727C05">
            <w:r w:rsidRPr="00727C05">
              <w:t xml:space="preserve">INOUT: index of the next available granule in the </w:t>
            </w:r>
            <w:proofErr w:type="spellStart"/>
            <w:r w:rsidRPr="00727C05">
              <w:t>granule_info</w:t>
            </w:r>
            <w:proofErr w:type="spellEnd"/>
            <w:r w:rsidRPr="00727C05">
              <w:t xml:space="preserve"> for selection. It reaches the end of the table if _</w:t>
            </w:r>
            <w:proofErr w:type="spellStart"/>
            <w:r w:rsidRPr="00727C05">
              <w:t>granules_remain</w:t>
            </w:r>
            <w:proofErr w:type="spellEnd"/>
            <w:r w:rsidRPr="00727C05">
              <w:t xml:space="preserve"> is equal to 0.</w:t>
            </w:r>
          </w:p>
        </w:tc>
      </w:tr>
      <w:tr w:rsidR="00727C05" w:rsidRPr="00727C05" w14:paraId="0312D438" w14:textId="77777777" w:rsidTr="006251F4">
        <w:tc>
          <w:tcPr>
            <w:tcW w:w="2808" w:type="dxa"/>
          </w:tcPr>
          <w:p w14:paraId="6389AE87" w14:textId="77777777" w:rsidR="00727C05" w:rsidRPr="00727C05" w:rsidRDefault="00727C05" w:rsidP="009D7002">
            <w:pPr>
              <w:pStyle w:val="PlainText"/>
            </w:pPr>
            <w:r w:rsidRPr="00727C05">
              <w:t>**</w:t>
            </w:r>
            <w:proofErr w:type="spellStart"/>
            <w:r w:rsidRPr="00727C05">
              <w:t>products_list</w:t>
            </w:r>
            <w:proofErr w:type="spellEnd"/>
          </w:p>
        </w:tc>
        <w:tc>
          <w:tcPr>
            <w:tcW w:w="6768" w:type="dxa"/>
          </w:tcPr>
          <w:p w14:paraId="33F96E8D" w14:textId="77777777" w:rsidR="00727C05" w:rsidRPr="00727C05" w:rsidRDefault="00727C05" w:rsidP="00727C05">
            <w:r w:rsidRPr="00727C05">
              <w:t>IN: the list of products to match.</w:t>
            </w:r>
          </w:p>
        </w:tc>
      </w:tr>
      <w:tr w:rsidR="00727C05" w:rsidRPr="00727C05" w14:paraId="2C4BE9D9" w14:textId="77777777" w:rsidTr="006251F4">
        <w:tc>
          <w:tcPr>
            <w:tcW w:w="2808" w:type="dxa"/>
          </w:tcPr>
          <w:p w14:paraId="04641647" w14:textId="77777777" w:rsidR="00727C05" w:rsidRPr="00727C05" w:rsidRDefault="00727C05" w:rsidP="009D7002">
            <w:pPr>
              <w:pStyle w:val="PlainText"/>
            </w:pPr>
            <w:proofErr w:type="spellStart"/>
            <w:r w:rsidRPr="00727C05">
              <w:t>nproducts</w:t>
            </w:r>
            <w:proofErr w:type="spellEnd"/>
          </w:p>
        </w:tc>
        <w:tc>
          <w:tcPr>
            <w:tcW w:w="6768" w:type="dxa"/>
          </w:tcPr>
          <w:p w14:paraId="0EB76289" w14:textId="77777777" w:rsidR="00727C05" w:rsidRPr="00727C05" w:rsidRDefault="00727C05" w:rsidP="00727C05">
            <w:r w:rsidRPr="00727C05">
              <w:t xml:space="preserve">IN: number of elements in </w:t>
            </w:r>
            <w:proofErr w:type="spellStart"/>
            <w:r w:rsidRPr="00727C05">
              <w:t>products_list</w:t>
            </w:r>
            <w:proofErr w:type="spellEnd"/>
            <w:r w:rsidRPr="00727C05">
              <w:t>.</w:t>
            </w:r>
          </w:p>
        </w:tc>
      </w:tr>
      <w:tr w:rsidR="00727C05" w:rsidRPr="00727C05" w14:paraId="52D91F34" w14:textId="77777777" w:rsidTr="006251F4">
        <w:tc>
          <w:tcPr>
            <w:tcW w:w="2808" w:type="dxa"/>
          </w:tcPr>
          <w:p w14:paraId="7756F201" w14:textId="77777777" w:rsidR="00727C05" w:rsidRPr="00727C05" w:rsidRDefault="00727C05" w:rsidP="009D7002">
            <w:pPr>
              <w:pStyle w:val="PlainText"/>
            </w:pPr>
            <w:proofErr w:type="spellStart"/>
            <w:r w:rsidRPr="00727C05">
              <w:t>total_nproducts</w:t>
            </w:r>
            <w:proofErr w:type="spellEnd"/>
          </w:p>
        </w:tc>
        <w:tc>
          <w:tcPr>
            <w:tcW w:w="6768" w:type="dxa"/>
          </w:tcPr>
          <w:p w14:paraId="5D8F05A9" w14:textId="77777777" w:rsidR="00727C05" w:rsidRPr="00727C05" w:rsidRDefault="00727C05" w:rsidP="00727C05">
            <w:r w:rsidRPr="00727C05">
              <w:t>IN: number of products and the geolocation product if wanted.</w:t>
            </w:r>
          </w:p>
        </w:tc>
      </w:tr>
      <w:tr w:rsidR="00727C05" w:rsidRPr="00727C05" w14:paraId="01A6EC11" w14:textId="77777777" w:rsidTr="006251F4">
        <w:tc>
          <w:tcPr>
            <w:tcW w:w="2808" w:type="dxa"/>
          </w:tcPr>
          <w:p w14:paraId="6E8EDC90" w14:textId="77777777" w:rsidR="00727C05" w:rsidRPr="00727C05" w:rsidRDefault="00727C05" w:rsidP="009D7002">
            <w:pPr>
              <w:pStyle w:val="PlainText"/>
            </w:pPr>
            <w:r w:rsidRPr="00727C05">
              <w:t>*</w:t>
            </w:r>
            <w:proofErr w:type="spellStart"/>
            <w:r w:rsidRPr="00727C05">
              <w:t>geoproduct</w:t>
            </w:r>
            <w:proofErr w:type="spellEnd"/>
          </w:p>
        </w:tc>
        <w:tc>
          <w:tcPr>
            <w:tcW w:w="6768" w:type="dxa"/>
          </w:tcPr>
          <w:p w14:paraId="79B075DF" w14:textId="77777777" w:rsidR="00727C05" w:rsidRPr="00727C05" w:rsidRDefault="00727C05" w:rsidP="00727C05">
            <w:r w:rsidRPr="00727C05">
              <w:t>IN: geolocation product (NULL if not wanted.)</w:t>
            </w:r>
          </w:p>
        </w:tc>
      </w:tr>
      <w:tr w:rsidR="00727C05" w:rsidRPr="00727C05" w14:paraId="73FDA5B2" w14:textId="77777777" w:rsidTr="006251F4">
        <w:tc>
          <w:tcPr>
            <w:tcW w:w="2808" w:type="dxa"/>
          </w:tcPr>
          <w:p w14:paraId="7BBB0BFC" w14:textId="77777777" w:rsidR="00727C05" w:rsidRPr="00727C05" w:rsidRDefault="00727C05" w:rsidP="009D7002">
            <w:pPr>
              <w:pStyle w:val="PlainText"/>
            </w:pPr>
            <w:proofErr w:type="spellStart"/>
            <w:r w:rsidRPr="00727C05">
              <w:t>granules_selected</w:t>
            </w:r>
            <w:proofErr w:type="spellEnd"/>
          </w:p>
        </w:tc>
        <w:tc>
          <w:tcPr>
            <w:tcW w:w="6768" w:type="dxa"/>
          </w:tcPr>
          <w:p w14:paraId="51C7AB26" w14:textId="77777777" w:rsidR="00727C05" w:rsidRPr="00727C05" w:rsidRDefault="00727C05" w:rsidP="00727C05">
            <w:r w:rsidRPr="00727C05">
              <w:t xml:space="preserve">INOUT: a table of selected granules for output. It is expected that sufficient space has been allocated for </w:t>
            </w:r>
            <w:proofErr w:type="spellStart"/>
            <w:r w:rsidRPr="00727C05">
              <w:t>granules_selected</w:t>
            </w:r>
            <w:proofErr w:type="spellEnd"/>
            <w:r w:rsidRPr="00727C05">
              <w:t xml:space="preserve"> to store all granules selected.</w:t>
            </w:r>
          </w:p>
        </w:tc>
      </w:tr>
      <w:tr w:rsidR="00727C05" w:rsidRPr="00727C05" w14:paraId="4FC4CB71" w14:textId="77777777" w:rsidTr="006251F4">
        <w:tc>
          <w:tcPr>
            <w:tcW w:w="2808" w:type="dxa"/>
          </w:tcPr>
          <w:p w14:paraId="64CA9626" w14:textId="77777777" w:rsidR="00727C05" w:rsidRPr="00727C05" w:rsidRDefault="00727C05" w:rsidP="009D7002">
            <w:pPr>
              <w:pStyle w:val="PlainText"/>
            </w:pPr>
            <w:proofErr w:type="spellStart"/>
            <w:r w:rsidRPr="00727C05">
              <w:t>ngranulesperfile</w:t>
            </w:r>
            <w:proofErr w:type="spellEnd"/>
          </w:p>
        </w:tc>
        <w:tc>
          <w:tcPr>
            <w:tcW w:w="6768" w:type="dxa"/>
          </w:tcPr>
          <w:p w14:paraId="4AEF0CA4" w14:textId="77777777" w:rsidR="00727C05" w:rsidRPr="00727C05" w:rsidRDefault="00727C05" w:rsidP="00727C05">
            <w:r w:rsidRPr="00727C05">
              <w:t>IN: number of granules of each product per output file.</w:t>
            </w:r>
          </w:p>
        </w:tc>
      </w:tr>
      <w:tr w:rsidR="00727C05" w:rsidRPr="00727C05" w14:paraId="029E382B" w14:textId="77777777" w:rsidTr="006251F4">
        <w:tc>
          <w:tcPr>
            <w:tcW w:w="2808" w:type="dxa"/>
          </w:tcPr>
          <w:p w14:paraId="4BBD7C0D" w14:textId="77777777" w:rsidR="00727C05" w:rsidRPr="00727C05" w:rsidRDefault="00727C05" w:rsidP="009D7002">
            <w:pPr>
              <w:pStyle w:val="PlainText"/>
            </w:pPr>
            <w:r w:rsidRPr="00727C05">
              <w:t>*_</w:t>
            </w:r>
            <w:proofErr w:type="spellStart"/>
            <w:r w:rsidRPr="00727C05">
              <w:t>granules_remain</w:t>
            </w:r>
            <w:proofErr w:type="spellEnd"/>
          </w:p>
        </w:tc>
        <w:tc>
          <w:tcPr>
            <w:tcW w:w="6768" w:type="dxa"/>
          </w:tcPr>
          <w:p w14:paraId="3F4CDBEF" w14:textId="77777777" w:rsidR="00727C05" w:rsidRPr="00727C05" w:rsidRDefault="00727C05" w:rsidP="00727C05">
            <w:r w:rsidRPr="00727C05">
              <w:t xml:space="preserve">INOUT: number of granules in the </w:t>
            </w:r>
            <w:proofErr w:type="spellStart"/>
            <w:r w:rsidRPr="00727C05">
              <w:t>granule_info</w:t>
            </w:r>
            <w:proofErr w:type="spellEnd"/>
            <w:r w:rsidRPr="00727C05">
              <w:t xml:space="preserve"> table available for selection.</w:t>
            </w:r>
          </w:p>
        </w:tc>
      </w:tr>
      <w:tr w:rsidR="00727C05" w:rsidRPr="00727C05" w14:paraId="3D78FEDC" w14:textId="77777777" w:rsidTr="006251F4">
        <w:tc>
          <w:tcPr>
            <w:tcW w:w="2808" w:type="dxa"/>
          </w:tcPr>
          <w:p w14:paraId="0ADD8305" w14:textId="77777777" w:rsidR="00727C05" w:rsidRPr="00727C05" w:rsidRDefault="00727C05" w:rsidP="009D7002">
            <w:pPr>
              <w:pStyle w:val="PlainText"/>
            </w:pPr>
            <w:r w:rsidRPr="00727C05">
              <w:t>*_</w:t>
            </w:r>
            <w:proofErr w:type="spellStart"/>
            <w:r w:rsidRPr="00727C05">
              <w:t>total_granules_file</w:t>
            </w:r>
            <w:proofErr w:type="spellEnd"/>
          </w:p>
        </w:tc>
        <w:tc>
          <w:tcPr>
            <w:tcW w:w="6768" w:type="dxa"/>
          </w:tcPr>
          <w:p w14:paraId="6EF80F89" w14:textId="77777777" w:rsidR="00727C05" w:rsidRPr="00727C05" w:rsidRDefault="00727C05" w:rsidP="00727C05">
            <w:r w:rsidRPr="00727C05">
              <w:t xml:space="preserve">OUT: number of granules in the </w:t>
            </w:r>
            <w:proofErr w:type="spellStart"/>
            <w:r w:rsidRPr="00727C05">
              <w:t>granules_selected</w:t>
            </w:r>
            <w:proofErr w:type="spellEnd"/>
            <w:r w:rsidRPr="00727C05">
              <w:t xml:space="preserve"> table.</w:t>
            </w:r>
          </w:p>
        </w:tc>
      </w:tr>
    </w:tbl>
    <w:p w14:paraId="4E588238" w14:textId="77777777" w:rsidR="00727C05" w:rsidRPr="00727C05" w:rsidRDefault="00727C05" w:rsidP="00727C05"/>
    <w:p w14:paraId="659A6B83" w14:textId="34DA6D2A" w:rsidR="002D57EA" w:rsidRPr="00727C05" w:rsidRDefault="002D57EA" w:rsidP="00727C05">
      <w:pPr>
        <w:pStyle w:val="SubSectionHeading"/>
        <w:rPr>
          <w:rStyle w:val="IntenseEmphasis"/>
          <w:rFonts w:eastAsiaTheme="minorHAnsi"/>
          <w:b/>
          <w:bCs w:val="0"/>
          <w:i w:val="0"/>
        </w:rPr>
      </w:pPr>
      <w:r w:rsidRPr="00727C05">
        <w:rPr>
          <w:rStyle w:val="IntenseEmphasis"/>
          <w:b/>
          <w:i w:val="0"/>
        </w:rPr>
        <w:t xml:space="preserve">Return </w:t>
      </w:r>
      <w:r w:rsidR="00727C05" w:rsidRPr="00727C05">
        <w:rPr>
          <w:rStyle w:val="IntenseEmphasis"/>
          <w:b/>
          <w:i w:val="0"/>
        </w:rPr>
        <w:t>Values</w:t>
      </w:r>
      <w:r w:rsidRPr="00727C05">
        <w:rPr>
          <w:rStyle w:val="IntenseEmphasis"/>
          <w:b/>
          <w:i w:val="0"/>
        </w:rPr>
        <w:t>:</w:t>
      </w:r>
    </w:p>
    <w:p w14:paraId="63F1F48E" w14:textId="77777777" w:rsidR="00952F5E" w:rsidRDefault="002D57EA" w:rsidP="00727C05">
      <w:proofErr w:type="gramStart"/>
      <w:r>
        <w:t>0</w:t>
      </w:r>
      <w:r w:rsidRPr="00E03702">
        <w:t xml:space="preserve"> if success</w:t>
      </w:r>
      <w:r w:rsidR="00952F5E">
        <w:t>.</w:t>
      </w:r>
      <w:proofErr w:type="gramEnd"/>
    </w:p>
    <w:p w14:paraId="68D2ACCE" w14:textId="368272DC" w:rsidR="002D57EA" w:rsidRDefault="002D57EA" w:rsidP="00727C05">
      <w:r>
        <w:t>-1</w:t>
      </w:r>
      <w:r w:rsidRPr="00E03702">
        <w:t xml:space="preserve"> otherwise.</w:t>
      </w:r>
      <w:r w:rsidR="00952F5E">
        <w:t xml:space="preserve"> </w:t>
      </w:r>
      <w:proofErr w:type="gramStart"/>
      <w:r>
        <w:t xml:space="preserve">If </w:t>
      </w:r>
      <w:r w:rsidR="00952F5E">
        <w:t xml:space="preserve">the </w:t>
      </w:r>
      <w:r>
        <w:t xml:space="preserve">return value is </w:t>
      </w:r>
      <w:r w:rsidR="00AA5022">
        <w:t>-1</w:t>
      </w:r>
      <w:r>
        <w:t>, the values of the OUT or INOUT parameters are undefined.</w:t>
      </w:r>
      <w:proofErr w:type="gramEnd"/>
    </w:p>
    <w:p w14:paraId="65D61177" w14:textId="77777777" w:rsidR="00727C05" w:rsidRDefault="00727C05" w:rsidP="00727C05"/>
    <w:p w14:paraId="262FEF4F" w14:textId="77777777" w:rsidR="007861CE" w:rsidRDefault="007861CE" w:rsidP="000D293A">
      <w:pPr>
        <w:pStyle w:val="Heading2"/>
      </w:pPr>
      <w:bookmarkStart w:id="16" w:name="_Toc331689222"/>
      <w:proofErr w:type="spellStart"/>
      <w:r>
        <w:t>s</w:t>
      </w:r>
      <w:bookmarkStart w:id="17" w:name="start_write"/>
      <w:bookmarkEnd w:id="17"/>
      <w:r>
        <w:t>tart_write</w:t>
      </w:r>
      <w:bookmarkEnd w:id="16"/>
      <w:proofErr w:type="spellEnd"/>
    </w:p>
    <w:p w14:paraId="6EA218D8" w14:textId="77777777" w:rsidR="009E0CB5" w:rsidRDefault="009E0CB5" w:rsidP="009E0CB5">
      <w:pPr>
        <w:pStyle w:val="PlainText"/>
      </w:pPr>
      <w:proofErr w:type="spellStart"/>
      <w:r>
        <w:t>start_</w:t>
      </w:r>
      <w:proofErr w:type="gramStart"/>
      <w:r>
        <w:t>write</w:t>
      </w:r>
      <w:proofErr w:type="spellEnd"/>
      <w:r>
        <w:t>(</w:t>
      </w:r>
      <w:proofErr w:type="spellStart"/>
      <w:proofErr w:type="gramEnd"/>
      <w:r>
        <w:t>NPPFileName_t</w:t>
      </w:r>
      <w:proofErr w:type="spellEnd"/>
      <w:r>
        <w:t xml:space="preserve"> *</w:t>
      </w:r>
      <w:proofErr w:type="spellStart"/>
      <w:r>
        <w:t>outfiles</w:t>
      </w:r>
      <w:proofErr w:type="spellEnd"/>
      <w:r>
        <w:t xml:space="preserve">, int </w:t>
      </w:r>
      <w:proofErr w:type="spellStart"/>
      <w:r>
        <w:t>noutfiles</w:t>
      </w:r>
      <w:proofErr w:type="spellEnd"/>
      <w:r>
        <w:t>, const char *</w:t>
      </w:r>
      <w:proofErr w:type="spellStart"/>
      <w:r>
        <w:t>outgeofile</w:t>
      </w:r>
      <w:proofErr w:type="spellEnd"/>
      <w:r>
        <w:t>,</w:t>
      </w:r>
    </w:p>
    <w:p w14:paraId="5BA0062F" w14:textId="77777777" w:rsidR="009E0CB5" w:rsidRDefault="009E0CB5" w:rsidP="009E0CB5">
      <w:pPr>
        <w:pStyle w:val="PlainText"/>
      </w:pPr>
      <w:r>
        <w:t xml:space="preserve">    </w:t>
      </w:r>
      <w:proofErr w:type="gramStart"/>
      <w:r>
        <w:t>char</w:t>
      </w:r>
      <w:proofErr w:type="gramEnd"/>
      <w:r>
        <w:t xml:space="preserve"> *</w:t>
      </w:r>
      <w:proofErr w:type="spellStart"/>
      <w:r>
        <w:t>geoproduct</w:t>
      </w:r>
      <w:proofErr w:type="spellEnd"/>
      <w:r>
        <w:t>, char **</w:t>
      </w:r>
      <w:proofErr w:type="spellStart"/>
      <w:r>
        <w:t>products_list</w:t>
      </w:r>
      <w:proofErr w:type="spellEnd"/>
      <w:r>
        <w:t xml:space="preserve">, int </w:t>
      </w:r>
      <w:proofErr w:type="spellStart"/>
      <w:r>
        <w:t>nproducts</w:t>
      </w:r>
      <w:proofErr w:type="spellEnd"/>
      <w:r>
        <w:t xml:space="preserve">, </w:t>
      </w:r>
    </w:p>
    <w:p w14:paraId="09BE8F42" w14:textId="251A32AF" w:rsidR="009E0CB5" w:rsidRDefault="009E0CB5" w:rsidP="009E0CB5">
      <w:pPr>
        <w:pStyle w:val="PlainText"/>
      </w:pPr>
      <w:r>
        <w:t xml:space="preserve">    </w:t>
      </w:r>
      <w:proofErr w:type="gramStart"/>
      <w:r>
        <w:t>const</w:t>
      </w:r>
      <w:proofErr w:type="gramEnd"/>
      <w:r>
        <w:t xml:space="preserve"> char *</w:t>
      </w:r>
      <w:proofErr w:type="spellStart"/>
      <w:r>
        <w:t>creationdate</w:t>
      </w:r>
      <w:proofErr w:type="spellEnd"/>
      <w:r>
        <w:t>, const char *</w:t>
      </w:r>
      <w:proofErr w:type="spellStart"/>
      <w:r>
        <w:t>creationtime</w:t>
      </w:r>
      <w:proofErr w:type="spellEnd"/>
      <w:r>
        <w:t xml:space="preserve">, int </w:t>
      </w:r>
      <w:proofErr w:type="spellStart"/>
      <w:r>
        <w:t>ngranulesperfile</w:t>
      </w:r>
      <w:proofErr w:type="spellEnd"/>
      <w:r>
        <w:t>)</w:t>
      </w:r>
    </w:p>
    <w:p w14:paraId="6E8A7DF0" w14:textId="77777777" w:rsidR="009E0CB5" w:rsidRDefault="009E0CB5" w:rsidP="009E0CB5"/>
    <w:p w14:paraId="38812F5E" w14:textId="3FC1EAAA" w:rsidR="009E0CB5" w:rsidRDefault="009E0CB5" w:rsidP="009E0CB5">
      <w:pPr>
        <w:pStyle w:val="SubSectionHeading"/>
      </w:pPr>
      <w:r>
        <w:t>Parameters: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8"/>
        <w:gridCol w:w="6768"/>
      </w:tblGrid>
      <w:tr w:rsidR="009E0CB5" w:rsidRPr="009E0CB5" w14:paraId="1735D4CB" w14:textId="77777777" w:rsidTr="006251F4">
        <w:tc>
          <w:tcPr>
            <w:tcW w:w="2808" w:type="dxa"/>
          </w:tcPr>
          <w:p w14:paraId="317C2DA3" w14:textId="77777777" w:rsidR="009E0CB5" w:rsidRPr="009E0CB5" w:rsidRDefault="009E0CB5" w:rsidP="009E0CB5">
            <w:pPr>
              <w:pStyle w:val="PlainText"/>
            </w:pPr>
            <w:proofErr w:type="spellStart"/>
            <w:r w:rsidRPr="009E0CB5">
              <w:t>outfiles</w:t>
            </w:r>
            <w:proofErr w:type="spellEnd"/>
          </w:p>
        </w:tc>
        <w:tc>
          <w:tcPr>
            <w:tcW w:w="6768" w:type="dxa"/>
          </w:tcPr>
          <w:p w14:paraId="03EF87B5" w14:textId="77777777" w:rsidR="009E0CB5" w:rsidRPr="009E0CB5" w:rsidRDefault="009E0CB5" w:rsidP="009E0CB5">
            <w:r w:rsidRPr="009E0CB5">
              <w:t>IN: list of file names to be created for writing an output aggregation</w:t>
            </w:r>
          </w:p>
        </w:tc>
      </w:tr>
      <w:tr w:rsidR="009E0CB5" w:rsidRPr="009E0CB5" w14:paraId="2EEA3135" w14:textId="77777777" w:rsidTr="006251F4">
        <w:tc>
          <w:tcPr>
            <w:tcW w:w="2808" w:type="dxa"/>
          </w:tcPr>
          <w:p w14:paraId="07311F67" w14:textId="77777777" w:rsidR="009E0CB5" w:rsidRPr="009E0CB5" w:rsidRDefault="009E0CB5" w:rsidP="009E0CB5">
            <w:pPr>
              <w:pStyle w:val="PlainText"/>
            </w:pPr>
            <w:proofErr w:type="spellStart"/>
            <w:r w:rsidRPr="009E0CB5">
              <w:t>noutfiles</w:t>
            </w:r>
            <w:proofErr w:type="spellEnd"/>
          </w:p>
        </w:tc>
        <w:tc>
          <w:tcPr>
            <w:tcW w:w="6768" w:type="dxa"/>
          </w:tcPr>
          <w:p w14:paraId="028E79FB" w14:textId="77777777" w:rsidR="009E0CB5" w:rsidRPr="009E0CB5" w:rsidRDefault="009E0CB5" w:rsidP="009E0CB5">
            <w:r w:rsidRPr="009E0CB5">
              <w:t xml:space="preserve">IN: number of names in </w:t>
            </w:r>
            <w:proofErr w:type="gramStart"/>
            <w:r w:rsidRPr="009E0CB5">
              <w:t xml:space="preserve">the </w:t>
            </w:r>
            <w:proofErr w:type="spellStart"/>
            <w:r w:rsidRPr="009E0CB5">
              <w:t>outfiles</w:t>
            </w:r>
            <w:proofErr w:type="spellEnd"/>
            <w:proofErr w:type="gramEnd"/>
            <w:r w:rsidRPr="009E0CB5">
              <w:t xml:space="preserve"> list.</w:t>
            </w:r>
          </w:p>
        </w:tc>
      </w:tr>
      <w:tr w:rsidR="009E0CB5" w:rsidRPr="009E0CB5" w14:paraId="1C8890D8" w14:textId="77777777" w:rsidTr="006251F4">
        <w:tc>
          <w:tcPr>
            <w:tcW w:w="2808" w:type="dxa"/>
          </w:tcPr>
          <w:p w14:paraId="696E795F" w14:textId="77777777" w:rsidR="009E0CB5" w:rsidRPr="009E0CB5" w:rsidRDefault="009E0CB5" w:rsidP="009E0CB5">
            <w:pPr>
              <w:pStyle w:val="PlainText"/>
            </w:pPr>
            <w:proofErr w:type="spellStart"/>
            <w:r w:rsidRPr="009E0CB5">
              <w:t>outgeofile</w:t>
            </w:r>
            <w:proofErr w:type="spellEnd"/>
          </w:p>
        </w:tc>
        <w:tc>
          <w:tcPr>
            <w:tcW w:w="6768" w:type="dxa"/>
          </w:tcPr>
          <w:p w14:paraId="4E332E6B" w14:textId="515F32A7" w:rsidR="009E0CB5" w:rsidRPr="009E0CB5" w:rsidRDefault="009E0CB5" w:rsidP="006E49BA">
            <w:r w:rsidRPr="009E0CB5">
              <w:t>IN: name of the corresponding geolocation file or NULL.</w:t>
            </w:r>
          </w:p>
        </w:tc>
      </w:tr>
      <w:tr w:rsidR="009E0CB5" w:rsidRPr="009E0CB5" w14:paraId="27DB81DE" w14:textId="77777777" w:rsidTr="006251F4">
        <w:tc>
          <w:tcPr>
            <w:tcW w:w="2808" w:type="dxa"/>
          </w:tcPr>
          <w:p w14:paraId="3E297D5E" w14:textId="77777777" w:rsidR="009E0CB5" w:rsidRPr="009E0CB5" w:rsidRDefault="009E0CB5" w:rsidP="009E0CB5">
            <w:pPr>
              <w:pStyle w:val="PlainText"/>
            </w:pPr>
            <w:proofErr w:type="spellStart"/>
            <w:r w:rsidRPr="009E0CB5">
              <w:t>geoproduct</w:t>
            </w:r>
            <w:proofErr w:type="spellEnd"/>
          </w:p>
        </w:tc>
        <w:tc>
          <w:tcPr>
            <w:tcW w:w="6768" w:type="dxa"/>
          </w:tcPr>
          <w:p w14:paraId="58BB6340" w14:textId="4C270629" w:rsidR="009E0CB5" w:rsidRPr="009E0CB5" w:rsidRDefault="009E0CB5" w:rsidP="006E49BA">
            <w:r w:rsidRPr="009E0CB5">
              <w:t xml:space="preserve">IN: DPID of the corresponding </w:t>
            </w:r>
            <w:proofErr w:type="spellStart"/>
            <w:r w:rsidRPr="009E0CB5">
              <w:t>geoproduct</w:t>
            </w:r>
            <w:proofErr w:type="spellEnd"/>
            <w:r w:rsidRPr="009E0CB5">
              <w:t xml:space="preserve"> or NULL.</w:t>
            </w:r>
          </w:p>
        </w:tc>
      </w:tr>
      <w:tr w:rsidR="009E0CB5" w:rsidRPr="009E0CB5" w14:paraId="544901CD" w14:textId="77777777" w:rsidTr="006251F4">
        <w:tc>
          <w:tcPr>
            <w:tcW w:w="2808" w:type="dxa"/>
          </w:tcPr>
          <w:p w14:paraId="2B11DF8A" w14:textId="77777777" w:rsidR="009E0CB5" w:rsidRPr="009E0CB5" w:rsidRDefault="009E0CB5" w:rsidP="009E0CB5">
            <w:pPr>
              <w:pStyle w:val="PlainText"/>
            </w:pPr>
            <w:proofErr w:type="spellStart"/>
            <w:r w:rsidRPr="009E0CB5">
              <w:t>products_list</w:t>
            </w:r>
            <w:proofErr w:type="spellEnd"/>
          </w:p>
        </w:tc>
        <w:tc>
          <w:tcPr>
            <w:tcW w:w="6768" w:type="dxa"/>
          </w:tcPr>
          <w:p w14:paraId="67B98C52" w14:textId="13A58EAD" w:rsidR="009E0CB5" w:rsidRPr="009E0CB5" w:rsidRDefault="009E0CB5" w:rsidP="006E49BA">
            <w:r w:rsidRPr="009E0CB5">
              <w:t>IN: list of DPIDs, one for each product. Only one product is supported for this version.</w:t>
            </w:r>
          </w:p>
        </w:tc>
      </w:tr>
      <w:tr w:rsidR="009E0CB5" w:rsidRPr="009E0CB5" w14:paraId="20A817A1" w14:textId="77777777" w:rsidTr="006251F4">
        <w:tc>
          <w:tcPr>
            <w:tcW w:w="2808" w:type="dxa"/>
          </w:tcPr>
          <w:p w14:paraId="0FD6F16A" w14:textId="77777777" w:rsidR="009E0CB5" w:rsidRPr="009E0CB5" w:rsidRDefault="009E0CB5" w:rsidP="009E0CB5">
            <w:pPr>
              <w:pStyle w:val="PlainText"/>
            </w:pPr>
            <w:proofErr w:type="spellStart"/>
            <w:r w:rsidRPr="009E0CB5">
              <w:t>nproduct</w:t>
            </w:r>
            <w:proofErr w:type="spellEnd"/>
          </w:p>
        </w:tc>
        <w:tc>
          <w:tcPr>
            <w:tcW w:w="6768" w:type="dxa"/>
          </w:tcPr>
          <w:p w14:paraId="43F81E1D" w14:textId="77777777" w:rsidR="009E0CB5" w:rsidRPr="009E0CB5" w:rsidRDefault="009E0CB5" w:rsidP="009E0CB5">
            <w:r w:rsidRPr="009E0CB5">
              <w:t xml:space="preserve">IN: number of DPIDs in the </w:t>
            </w:r>
            <w:proofErr w:type="spellStart"/>
            <w:r w:rsidRPr="009E0CB5">
              <w:t>products_list</w:t>
            </w:r>
            <w:proofErr w:type="spellEnd"/>
            <w:r w:rsidRPr="009E0CB5">
              <w:t xml:space="preserve"> argument.</w:t>
            </w:r>
          </w:p>
        </w:tc>
      </w:tr>
      <w:tr w:rsidR="009E0CB5" w:rsidRPr="009E0CB5" w14:paraId="42A59386" w14:textId="77777777" w:rsidTr="006251F4">
        <w:tc>
          <w:tcPr>
            <w:tcW w:w="2808" w:type="dxa"/>
          </w:tcPr>
          <w:p w14:paraId="6B9F2DD6" w14:textId="77777777" w:rsidR="009E0CB5" w:rsidRPr="009E0CB5" w:rsidRDefault="009E0CB5" w:rsidP="009E0CB5">
            <w:pPr>
              <w:pStyle w:val="PlainText"/>
            </w:pPr>
            <w:proofErr w:type="spellStart"/>
            <w:r w:rsidRPr="009E0CB5">
              <w:t>creationdate</w:t>
            </w:r>
            <w:proofErr w:type="spellEnd"/>
          </w:p>
        </w:tc>
        <w:tc>
          <w:tcPr>
            <w:tcW w:w="6768" w:type="dxa"/>
          </w:tcPr>
          <w:p w14:paraId="54AE6D57" w14:textId="77777777" w:rsidR="009E0CB5" w:rsidRPr="009E0CB5" w:rsidRDefault="009E0CB5" w:rsidP="009E0CB5">
            <w:r w:rsidRPr="009E0CB5">
              <w:t xml:space="preserve">IN: date of creation of the output files (for writing to the </w:t>
            </w:r>
            <w:proofErr w:type="spellStart"/>
            <w:r w:rsidRPr="009E0CB5">
              <w:t>N_HDF_Creation_Date</w:t>
            </w:r>
            <w:proofErr w:type="spellEnd"/>
            <w:r w:rsidRPr="009E0CB5">
              <w:t xml:space="preserve"> attribute)</w:t>
            </w:r>
          </w:p>
        </w:tc>
      </w:tr>
      <w:tr w:rsidR="009E0CB5" w:rsidRPr="009E0CB5" w14:paraId="4E683847" w14:textId="77777777" w:rsidTr="006251F4">
        <w:tc>
          <w:tcPr>
            <w:tcW w:w="2808" w:type="dxa"/>
          </w:tcPr>
          <w:p w14:paraId="65194B40" w14:textId="77777777" w:rsidR="009E0CB5" w:rsidRPr="009E0CB5" w:rsidRDefault="009E0CB5" w:rsidP="009E0CB5">
            <w:pPr>
              <w:pStyle w:val="PlainText"/>
            </w:pPr>
            <w:proofErr w:type="spellStart"/>
            <w:r w:rsidRPr="009E0CB5">
              <w:t>creationtime</w:t>
            </w:r>
            <w:proofErr w:type="spellEnd"/>
          </w:p>
        </w:tc>
        <w:tc>
          <w:tcPr>
            <w:tcW w:w="6768" w:type="dxa"/>
          </w:tcPr>
          <w:p w14:paraId="1668D2B5" w14:textId="77777777" w:rsidR="009E0CB5" w:rsidRPr="009E0CB5" w:rsidRDefault="009E0CB5" w:rsidP="009E0CB5">
            <w:r w:rsidRPr="009E0CB5">
              <w:t xml:space="preserve">IN: time of creation of the output files (for writing to </w:t>
            </w:r>
            <w:proofErr w:type="spellStart"/>
            <w:r w:rsidRPr="009E0CB5">
              <w:t>N_HDF_Creation_Time</w:t>
            </w:r>
            <w:proofErr w:type="spellEnd"/>
            <w:r w:rsidRPr="009E0CB5">
              <w:t xml:space="preserve"> attribute).</w:t>
            </w:r>
          </w:p>
        </w:tc>
      </w:tr>
      <w:tr w:rsidR="009E0CB5" w:rsidRPr="009E0CB5" w14:paraId="3749FEF4" w14:textId="77777777" w:rsidTr="006251F4">
        <w:tc>
          <w:tcPr>
            <w:tcW w:w="2808" w:type="dxa"/>
          </w:tcPr>
          <w:p w14:paraId="0F43E36C" w14:textId="77777777" w:rsidR="009E0CB5" w:rsidRPr="009E0CB5" w:rsidRDefault="009E0CB5" w:rsidP="009E0CB5">
            <w:pPr>
              <w:pStyle w:val="PlainText"/>
            </w:pPr>
            <w:proofErr w:type="spellStart"/>
            <w:r w:rsidRPr="009E0CB5">
              <w:t>ngranulesperfile</w:t>
            </w:r>
            <w:proofErr w:type="spellEnd"/>
          </w:p>
        </w:tc>
        <w:tc>
          <w:tcPr>
            <w:tcW w:w="6768" w:type="dxa"/>
          </w:tcPr>
          <w:p w14:paraId="3A7861BA" w14:textId="77777777" w:rsidR="009E0CB5" w:rsidRPr="009E0CB5" w:rsidRDefault="009E0CB5" w:rsidP="009E0CB5">
            <w:r w:rsidRPr="009E0CB5">
              <w:t>IN: number of granules in each aggregation.</w:t>
            </w:r>
          </w:p>
        </w:tc>
      </w:tr>
    </w:tbl>
    <w:p w14:paraId="35B4691A" w14:textId="77777777" w:rsidR="009E0CB5" w:rsidRDefault="009E0CB5" w:rsidP="009E0CB5"/>
    <w:p w14:paraId="5B1F3281" w14:textId="1F371601" w:rsidR="00E41545" w:rsidRDefault="00E41545" w:rsidP="00E41545">
      <w:pPr>
        <w:pStyle w:val="SubSectionHeading"/>
      </w:pPr>
      <w:r>
        <w:t>Return Values:</w:t>
      </w:r>
    </w:p>
    <w:p w14:paraId="5C871E11" w14:textId="77777777" w:rsidR="00AA5022" w:rsidRDefault="007861CE" w:rsidP="00E41545">
      <w:proofErr w:type="gramStart"/>
      <w:r w:rsidRPr="00213B48">
        <w:t>0 if successful</w:t>
      </w:r>
      <w:r w:rsidR="00AA5022">
        <w:t>.</w:t>
      </w:r>
      <w:proofErr w:type="gramEnd"/>
    </w:p>
    <w:p w14:paraId="4812EC0A" w14:textId="527B0F96" w:rsidR="007861CE" w:rsidRDefault="007861CE" w:rsidP="00E41545">
      <w:r w:rsidRPr="00213B48">
        <w:t>-1 otherwise</w:t>
      </w:r>
      <w:r w:rsidR="00AA5022">
        <w:t>.</w:t>
      </w:r>
    </w:p>
    <w:p w14:paraId="1F53DD29" w14:textId="77777777" w:rsidR="00E41545" w:rsidRDefault="00E41545" w:rsidP="00E41545"/>
    <w:p w14:paraId="6F583B98" w14:textId="57CFA932" w:rsidR="00E41545" w:rsidRDefault="00E41545" w:rsidP="00E41545">
      <w:pPr>
        <w:pStyle w:val="SubSectionHeading"/>
      </w:pPr>
      <w:proofErr w:type="spellStart"/>
      <w:r>
        <w:t>Input/Output</w:t>
      </w:r>
      <w:proofErr w:type="spellEnd"/>
    </w:p>
    <w:tbl>
      <w:tblPr>
        <w:tblStyle w:val="TableGrid"/>
        <w:tblW w:w="0" w:type="auto"/>
        <w:tblLook w:val="04A0" w:firstRow="1" w:lastRow="0" w:firstColumn="1" w:lastColumn="0" w:noHBand="0" w:noVBand="1"/>
      </w:tblPr>
      <w:tblGrid>
        <w:gridCol w:w="2618"/>
        <w:gridCol w:w="1540"/>
        <w:gridCol w:w="2243"/>
        <w:gridCol w:w="3067"/>
      </w:tblGrid>
      <w:tr w:rsidR="00F93417" w:rsidRPr="00E41545" w14:paraId="4DA6C617" w14:textId="77777777" w:rsidTr="00E41545">
        <w:trPr>
          <w:tblHeader/>
        </w:trPr>
        <w:tc>
          <w:tcPr>
            <w:tcW w:w="2618" w:type="dxa"/>
          </w:tcPr>
          <w:p w14:paraId="0500872E" w14:textId="2AF0B711" w:rsidR="006917E7" w:rsidRPr="00E41545" w:rsidRDefault="006917E7" w:rsidP="009E0CB5">
            <w:pPr>
              <w:rPr>
                <w:b/>
              </w:rPr>
            </w:pPr>
            <w:proofErr w:type="spellStart"/>
            <w:r w:rsidRPr="00E41545">
              <w:rPr>
                <w:b/>
              </w:rPr>
              <w:t>noutfiles</w:t>
            </w:r>
            <w:proofErr w:type="spellEnd"/>
            <w:r w:rsidRPr="00E41545">
              <w:rPr>
                <w:b/>
              </w:rPr>
              <w:t>/</w:t>
            </w:r>
            <w:proofErr w:type="spellStart"/>
            <w:r w:rsidRPr="00E41545">
              <w:rPr>
                <w:b/>
              </w:rPr>
              <w:t>nproducts</w:t>
            </w:r>
            <w:proofErr w:type="spellEnd"/>
            <w:r w:rsidRPr="00E41545">
              <w:rPr>
                <w:b/>
              </w:rPr>
              <w:t>:</w:t>
            </w:r>
          </w:p>
        </w:tc>
        <w:tc>
          <w:tcPr>
            <w:tcW w:w="1540" w:type="dxa"/>
          </w:tcPr>
          <w:p w14:paraId="004EA7B0" w14:textId="77777777" w:rsidR="006917E7" w:rsidRPr="00E41545" w:rsidRDefault="006917E7" w:rsidP="009E0CB5">
            <w:pPr>
              <w:rPr>
                <w:b/>
              </w:rPr>
            </w:pPr>
            <w:r w:rsidRPr="00E41545">
              <w:rPr>
                <w:b/>
              </w:rPr>
              <w:t>0/0</w:t>
            </w:r>
          </w:p>
        </w:tc>
        <w:tc>
          <w:tcPr>
            <w:tcW w:w="2243" w:type="dxa"/>
          </w:tcPr>
          <w:p w14:paraId="6483B259" w14:textId="77777777" w:rsidR="006917E7" w:rsidRPr="00E41545" w:rsidRDefault="006917E7" w:rsidP="009E0CB5">
            <w:pPr>
              <w:rPr>
                <w:b/>
              </w:rPr>
            </w:pPr>
            <w:r w:rsidRPr="00E41545">
              <w:rPr>
                <w:b/>
              </w:rPr>
              <w:t>1/n</w:t>
            </w:r>
          </w:p>
        </w:tc>
        <w:tc>
          <w:tcPr>
            <w:tcW w:w="3067" w:type="dxa"/>
          </w:tcPr>
          <w:p w14:paraId="2B5DEF01" w14:textId="77777777" w:rsidR="006917E7" w:rsidRPr="00E41545" w:rsidRDefault="006917E7" w:rsidP="009E0CB5">
            <w:pPr>
              <w:rPr>
                <w:b/>
              </w:rPr>
            </w:pPr>
            <w:r w:rsidRPr="00E41545">
              <w:rPr>
                <w:b/>
              </w:rPr>
              <w:t>n/n</w:t>
            </w:r>
          </w:p>
        </w:tc>
      </w:tr>
      <w:tr w:rsidR="00F93417" w:rsidRPr="00F93417" w14:paraId="538C8D5E" w14:textId="77777777" w:rsidTr="00E41545">
        <w:tc>
          <w:tcPr>
            <w:tcW w:w="2618" w:type="dxa"/>
          </w:tcPr>
          <w:p w14:paraId="120A3A33" w14:textId="77777777" w:rsidR="006917E7" w:rsidRPr="000D293A" w:rsidRDefault="006917E7" w:rsidP="009E0CB5">
            <w:pPr>
              <w:rPr>
                <w:b/>
              </w:rPr>
            </w:pPr>
            <w:proofErr w:type="spellStart"/>
            <w:r w:rsidRPr="000D293A">
              <w:t>outgeofile</w:t>
            </w:r>
            <w:proofErr w:type="spellEnd"/>
            <w:r w:rsidRPr="000D293A">
              <w:t xml:space="preserve"> &amp;&amp; </w:t>
            </w:r>
            <w:proofErr w:type="spellStart"/>
            <w:r w:rsidRPr="000D293A">
              <w:t>geoproduct</w:t>
            </w:r>
            <w:proofErr w:type="spellEnd"/>
          </w:p>
        </w:tc>
        <w:tc>
          <w:tcPr>
            <w:tcW w:w="1540" w:type="dxa"/>
          </w:tcPr>
          <w:p w14:paraId="2D6761D6" w14:textId="77777777" w:rsidR="006917E7" w:rsidRPr="000D293A" w:rsidRDefault="006917E7" w:rsidP="009E0CB5">
            <w:pPr>
              <w:rPr>
                <w:b/>
              </w:rPr>
            </w:pPr>
            <w:proofErr w:type="spellStart"/>
            <w:r w:rsidRPr="000D293A">
              <w:t>Geoproduct</w:t>
            </w:r>
            <w:proofErr w:type="spellEnd"/>
            <w:r w:rsidRPr="000D293A">
              <w:t xml:space="preserve"> in </w:t>
            </w:r>
            <w:proofErr w:type="spellStart"/>
            <w:r w:rsidRPr="000D293A">
              <w:t>outgeofile</w:t>
            </w:r>
            <w:proofErr w:type="spellEnd"/>
          </w:p>
        </w:tc>
        <w:tc>
          <w:tcPr>
            <w:tcW w:w="2243" w:type="dxa"/>
          </w:tcPr>
          <w:p w14:paraId="72212821" w14:textId="77777777" w:rsidR="006917E7" w:rsidRPr="000D293A" w:rsidRDefault="006917E7" w:rsidP="009E0CB5">
            <w:pPr>
              <w:rPr>
                <w:b/>
              </w:rPr>
            </w:pPr>
            <w:r w:rsidRPr="000D293A">
              <w:t>Error</w:t>
            </w:r>
            <w:r w:rsidR="003251CB" w:rsidRPr="000D293A">
              <w:t xml:space="preserve"> (possible but option not provided)</w:t>
            </w:r>
          </w:p>
        </w:tc>
        <w:tc>
          <w:tcPr>
            <w:tcW w:w="3067" w:type="dxa"/>
          </w:tcPr>
          <w:p w14:paraId="7D0D6E93" w14:textId="47C4C24D" w:rsidR="006917E7" w:rsidRPr="000D293A" w:rsidRDefault="0054197B" w:rsidP="009E0CB5">
            <w:pPr>
              <w:rPr>
                <w:b/>
              </w:rPr>
            </w:pPr>
            <w:r>
              <w:t>One</w:t>
            </w:r>
            <w:r w:rsidR="006917E7" w:rsidRPr="000D293A">
              <w:t xml:space="preserve"> </w:t>
            </w:r>
            <w:r w:rsidRPr="000D293A">
              <w:t xml:space="preserve">product </w:t>
            </w:r>
            <w:r w:rsidR="006917E7" w:rsidRPr="000D293A">
              <w:t xml:space="preserve">in each </w:t>
            </w:r>
            <w:proofErr w:type="spellStart"/>
            <w:proofErr w:type="gramStart"/>
            <w:r w:rsidR="006917E7" w:rsidRPr="000D293A">
              <w:t>outfile</w:t>
            </w:r>
            <w:proofErr w:type="spellEnd"/>
            <w:proofErr w:type="gramEnd"/>
            <w:r>
              <w:t xml:space="preserve">. </w:t>
            </w:r>
          </w:p>
          <w:p w14:paraId="0757EF86" w14:textId="77777777" w:rsidR="006917E7" w:rsidRPr="000D293A" w:rsidRDefault="006917E7" w:rsidP="009E0CB5">
            <w:pPr>
              <w:rPr>
                <w:b/>
              </w:rPr>
            </w:pPr>
            <w:proofErr w:type="spellStart"/>
            <w:r w:rsidRPr="000D293A">
              <w:t>Geoproduct</w:t>
            </w:r>
            <w:proofErr w:type="spellEnd"/>
            <w:r w:rsidRPr="000D293A">
              <w:t xml:space="preserve"> in </w:t>
            </w:r>
            <w:proofErr w:type="spellStart"/>
            <w:r w:rsidRPr="000D293A">
              <w:t>outgeofile</w:t>
            </w:r>
            <w:proofErr w:type="spellEnd"/>
          </w:p>
        </w:tc>
      </w:tr>
      <w:tr w:rsidR="00F93417" w:rsidRPr="00F93417" w14:paraId="0C28E241" w14:textId="77777777" w:rsidTr="00E41545">
        <w:tc>
          <w:tcPr>
            <w:tcW w:w="2618" w:type="dxa"/>
          </w:tcPr>
          <w:p w14:paraId="52183700" w14:textId="77777777" w:rsidR="006917E7" w:rsidRPr="000D293A" w:rsidRDefault="006917E7" w:rsidP="009E0CB5">
            <w:pPr>
              <w:rPr>
                <w:b/>
              </w:rPr>
            </w:pPr>
            <w:r w:rsidRPr="000D293A">
              <w:t xml:space="preserve">NULL &amp;&amp; </w:t>
            </w:r>
            <w:proofErr w:type="spellStart"/>
            <w:r w:rsidRPr="000D293A">
              <w:t>geoproduct</w:t>
            </w:r>
            <w:proofErr w:type="spellEnd"/>
          </w:p>
        </w:tc>
        <w:tc>
          <w:tcPr>
            <w:tcW w:w="1540" w:type="dxa"/>
          </w:tcPr>
          <w:p w14:paraId="0602CB67" w14:textId="77777777" w:rsidR="006917E7" w:rsidRPr="000D293A" w:rsidRDefault="006917E7" w:rsidP="009E0CB5">
            <w:pPr>
              <w:rPr>
                <w:b/>
              </w:rPr>
            </w:pPr>
            <w:r w:rsidRPr="000D293A">
              <w:t>Error</w:t>
            </w:r>
            <w:r w:rsidR="003251CB" w:rsidRPr="000D293A">
              <w:t xml:space="preserve"> </w:t>
            </w:r>
          </w:p>
        </w:tc>
        <w:tc>
          <w:tcPr>
            <w:tcW w:w="2243" w:type="dxa"/>
          </w:tcPr>
          <w:p w14:paraId="3441DE13" w14:textId="2C54F11F" w:rsidR="006917E7" w:rsidRPr="000D293A" w:rsidRDefault="006917E7" w:rsidP="00E41545">
            <w:pPr>
              <w:rPr>
                <w:b/>
              </w:rPr>
            </w:pPr>
            <w:r w:rsidRPr="000D293A">
              <w:t xml:space="preserve">N products and </w:t>
            </w:r>
            <w:proofErr w:type="spellStart"/>
            <w:r w:rsidRPr="000D293A">
              <w:t>geoproduct</w:t>
            </w:r>
            <w:proofErr w:type="spellEnd"/>
            <w:r w:rsidRPr="000D293A">
              <w:t xml:space="preserve"> in </w:t>
            </w:r>
            <w:r w:rsidR="00E41545">
              <w:t>one</w:t>
            </w:r>
            <w:r w:rsidRPr="000D293A">
              <w:t xml:space="preserve"> </w:t>
            </w:r>
            <w:proofErr w:type="spellStart"/>
            <w:r w:rsidRPr="000D293A">
              <w:t>outfile</w:t>
            </w:r>
            <w:proofErr w:type="spellEnd"/>
          </w:p>
        </w:tc>
        <w:tc>
          <w:tcPr>
            <w:tcW w:w="3067" w:type="dxa"/>
          </w:tcPr>
          <w:p w14:paraId="5DF14675" w14:textId="77777777" w:rsidR="006917E7" w:rsidRPr="000D293A" w:rsidRDefault="006917E7" w:rsidP="009E0CB5">
            <w:pPr>
              <w:rPr>
                <w:b/>
              </w:rPr>
            </w:pPr>
            <w:r w:rsidRPr="000D293A">
              <w:t>Error</w:t>
            </w:r>
            <w:r w:rsidR="003251CB" w:rsidRPr="000D293A">
              <w:t xml:space="preserve"> (option not provided)</w:t>
            </w:r>
          </w:p>
        </w:tc>
      </w:tr>
      <w:tr w:rsidR="00F93417" w:rsidRPr="00F93417" w14:paraId="236DED1D" w14:textId="77777777" w:rsidTr="00E41545">
        <w:tc>
          <w:tcPr>
            <w:tcW w:w="2618" w:type="dxa"/>
          </w:tcPr>
          <w:p w14:paraId="177C92BC" w14:textId="77777777" w:rsidR="006917E7" w:rsidRPr="000D293A" w:rsidRDefault="006917E7" w:rsidP="009E0CB5">
            <w:pPr>
              <w:rPr>
                <w:b/>
              </w:rPr>
            </w:pPr>
            <w:r w:rsidRPr="000D293A">
              <w:t>NULL &amp;&amp; NULL</w:t>
            </w:r>
          </w:p>
        </w:tc>
        <w:tc>
          <w:tcPr>
            <w:tcW w:w="1540" w:type="dxa"/>
          </w:tcPr>
          <w:p w14:paraId="2115F5D7" w14:textId="77777777" w:rsidR="006917E7" w:rsidRPr="000D293A" w:rsidRDefault="006917E7" w:rsidP="009E0CB5">
            <w:pPr>
              <w:rPr>
                <w:b/>
              </w:rPr>
            </w:pPr>
            <w:r w:rsidRPr="000D293A">
              <w:t>Error</w:t>
            </w:r>
            <w:r w:rsidR="003251CB" w:rsidRPr="000D293A">
              <w:t xml:space="preserve"> </w:t>
            </w:r>
          </w:p>
        </w:tc>
        <w:tc>
          <w:tcPr>
            <w:tcW w:w="2243" w:type="dxa"/>
          </w:tcPr>
          <w:p w14:paraId="6284EDC7" w14:textId="5D235045" w:rsidR="006917E7" w:rsidRPr="000D293A" w:rsidRDefault="006917E7" w:rsidP="00E41545">
            <w:pPr>
              <w:rPr>
                <w:b/>
              </w:rPr>
            </w:pPr>
            <w:r w:rsidRPr="000D293A">
              <w:t xml:space="preserve">N products in </w:t>
            </w:r>
            <w:r w:rsidR="00E41545">
              <w:t>one</w:t>
            </w:r>
            <w:r w:rsidRPr="000D293A">
              <w:t xml:space="preserve"> </w:t>
            </w:r>
            <w:proofErr w:type="spellStart"/>
            <w:r w:rsidRPr="000D293A">
              <w:t>outfile</w:t>
            </w:r>
            <w:proofErr w:type="spellEnd"/>
          </w:p>
        </w:tc>
        <w:tc>
          <w:tcPr>
            <w:tcW w:w="3067" w:type="dxa"/>
          </w:tcPr>
          <w:p w14:paraId="20A2DFBC" w14:textId="77777777" w:rsidR="006917E7" w:rsidRPr="000D293A" w:rsidRDefault="006917E7" w:rsidP="009E0CB5">
            <w:pPr>
              <w:rPr>
                <w:b/>
              </w:rPr>
            </w:pPr>
            <w:r w:rsidRPr="000D293A">
              <w:t xml:space="preserve">N products in n </w:t>
            </w:r>
            <w:proofErr w:type="spellStart"/>
            <w:r w:rsidRPr="000D293A">
              <w:t>outfiles</w:t>
            </w:r>
            <w:proofErr w:type="spellEnd"/>
          </w:p>
        </w:tc>
      </w:tr>
      <w:tr w:rsidR="00F93417" w:rsidRPr="00F93417" w14:paraId="4C545F66" w14:textId="77777777" w:rsidTr="00E41545">
        <w:tc>
          <w:tcPr>
            <w:tcW w:w="2618" w:type="dxa"/>
          </w:tcPr>
          <w:p w14:paraId="4B2E45C1" w14:textId="6B85C577" w:rsidR="006917E7" w:rsidRPr="000D293A" w:rsidRDefault="0054197B" w:rsidP="009E0CB5">
            <w:pPr>
              <w:rPr>
                <w:b/>
              </w:rPr>
            </w:pPr>
            <w:proofErr w:type="spellStart"/>
            <w:r w:rsidRPr="000D293A">
              <w:t>outgeofile</w:t>
            </w:r>
            <w:proofErr w:type="spellEnd"/>
            <w:r w:rsidRPr="000D293A">
              <w:t xml:space="preserve"> </w:t>
            </w:r>
            <w:r w:rsidR="006917E7" w:rsidRPr="000D293A">
              <w:t>&amp;&amp; NULL</w:t>
            </w:r>
          </w:p>
        </w:tc>
        <w:tc>
          <w:tcPr>
            <w:tcW w:w="1540" w:type="dxa"/>
          </w:tcPr>
          <w:p w14:paraId="4936DD3F" w14:textId="77777777" w:rsidR="006917E7" w:rsidRPr="000D293A" w:rsidRDefault="006917E7" w:rsidP="009E0CB5">
            <w:pPr>
              <w:rPr>
                <w:b/>
              </w:rPr>
            </w:pPr>
            <w:r w:rsidRPr="000D293A">
              <w:t>Error</w:t>
            </w:r>
          </w:p>
        </w:tc>
        <w:tc>
          <w:tcPr>
            <w:tcW w:w="2243" w:type="dxa"/>
            <w:vAlign w:val="bottom"/>
          </w:tcPr>
          <w:p w14:paraId="58D29573" w14:textId="77777777" w:rsidR="006917E7" w:rsidRPr="000D293A" w:rsidRDefault="006917E7" w:rsidP="009E0CB5">
            <w:pPr>
              <w:rPr>
                <w:b/>
              </w:rPr>
            </w:pPr>
            <w:r w:rsidRPr="000D293A">
              <w:t>Error</w:t>
            </w:r>
          </w:p>
        </w:tc>
        <w:tc>
          <w:tcPr>
            <w:tcW w:w="3067" w:type="dxa"/>
          </w:tcPr>
          <w:p w14:paraId="21BC3545" w14:textId="77777777" w:rsidR="006917E7" w:rsidRPr="000D293A" w:rsidRDefault="006917E7" w:rsidP="009E0CB5">
            <w:pPr>
              <w:rPr>
                <w:b/>
              </w:rPr>
            </w:pPr>
            <w:r w:rsidRPr="000D293A">
              <w:t>Error</w:t>
            </w:r>
          </w:p>
        </w:tc>
      </w:tr>
    </w:tbl>
    <w:p w14:paraId="5BDCA2E5" w14:textId="77777777" w:rsidR="007861CE" w:rsidRDefault="007861CE" w:rsidP="009E0CB5"/>
    <w:p w14:paraId="625ED44B" w14:textId="77777777" w:rsidR="0054197B" w:rsidRDefault="0054197B" w:rsidP="009E0CB5"/>
    <w:p w14:paraId="389A11F0" w14:textId="77777777" w:rsidR="001675D8" w:rsidRPr="00F93417" w:rsidRDefault="001675D8" w:rsidP="009E0CB5"/>
    <w:p w14:paraId="3A621909" w14:textId="77777777" w:rsidR="00356115" w:rsidRDefault="008C0D22" w:rsidP="008A026E">
      <w:pPr>
        <w:pStyle w:val="Heading1"/>
      </w:pPr>
      <w:bookmarkStart w:id="18" w:name="_Toc331689223"/>
      <w:r>
        <w:t>Implementation Details</w:t>
      </w:r>
      <w:bookmarkEnd w:id="18"/>
    </w:p>
    <w:p w14:paraId="6067530C" w14:textId="733B3DB8" w:rsidR="00356115" w:rsidRDefault="00356115" w:rsidP="00356115">
      <w:r>
        <w:t xml:space="preserve">This section describes the interfaces of functions in the </w:t>
      </w:r>
      <w:r w:rsidR="007817BB" w:rsidRPr="007817BB">
        <w:rPr>
          <w:rFonts w:ascii="Courier New" w:hAnsi="Courier New" w:cs="Courier New"/>
          <w:sz w:val="20"/>
        </w:rPr>
        <w:t>nagg</w:t>
      </w:r>
      <w:r w:rsidR="007817BB">
        <w:t xml:space="preserve"> </w:t>
      </w:r>
      <w:r>
        <w:t xml:space="preserve">tool that </w:t>
      </w:r>
      <w:r w:rsidR="0054197B">
        <w:t>are</w:t>
      </w:r>
      <w:r>
        <w:t xml:space="preserve"> involved in the support of the new features.</w:t>
      </w:r>
    </w:p>
    <w:p w14:paraId="09AEFFAE" w14:textId="77777777" w:rsidR="001675D8" w:rsidRDefault="001675D8" w:rsidP="00356115"/>
    <w:p w14:paraId="76E9D8F6" w14:textId="77777777" w:rsidR="00FD2465" w:rsidRDefault="00356115" w:rsidP="000D293A">
      <w:pPr>
        <w:pStyle w:val="Heading2"/>
      </w:pPr>
      <w:bookmarkStart w:id="19" w:name="_Toc331689224"/>
      <w:proofErr w:type="spellStart"/>
      <w:r w:rsidRPr="00356115">
        <w:t>parse_options</w:t>
      </w:r>
      <w:bookmarkEnd w:id="19"/>
      <w:proofErr w:type="spellEnd"/>
    </w:p>
    <w:p w14:paraId="3663952C" w14:textId="77777777" w:rsidR="00F327B0" w:rsidRDefault="00F327B0" w:rsidP="00F327B0"/>
    <w:p w14:paraId="356A9A66" w14:textId="77777777" w:rsidR="00F327B0" w:rsidRDefault="00F327B0" w:rsidP="00F327B0">
      <w:pPr>
        <w:pStyle w:val="SubSectionHeading"/>
      </w:pPr>
      <w:r>
        <w:t>Description:</w:t>
      </w:r>
    </w:p>
    <w:p w14:paraId="092141D4" w14:textId="77777777" w:rsidR="00D91894" w:rsidRDefault="00D91894" w:rsidP="00D91894">
      <w:r>
        <w:t xml:space="preserve">The </w:t>
      </w:r>
      <w:proofErr w:type="spellStart"/>
      <w:r w:rsidRPr="007817BB">
        <w:rPr>
          <w:rStyle w:val="Heading4Char"/>
          <w:rFonts w:ascii="Courier New" w:hAnsi="Courier New" w:cs="Courier New"/>
          <w:b w:val="0"/>
          <w:i w:val="0"/>
          <w:sz w:val="20"/>
        </w:rPr>
        <w:t>parse_</w:t>
      </w:r>
      <w:proofErr w:type="gramStart"/>
      <w:r w:rsidRPr="007817BB">
        <w:rPr>
          <w:rStyle w:val="Heading4Char"/>
          <w:rFonts w:ascii="Courier New" w:hAnsi="Courier New" w:cs="Courier New"/>
          <w:b w:val="0"/>
          <w:i w:val="0"/>
          <w:sz w:val="20"/>
        </w:rPr>
        <w:t>options</w:t>
      </w:r>
      <w:proofErr w:type="spellEnd"/>
      <w:r w:rsidRPr="007817BB">
        <w:rPr>
          <w:rFonts w:ascii="Courier New" w:hAnsi="Courier New" w:cs="Courier New"/>
          <w:sz w:val="20"/>
        </w:rPr>
        <w:t>(</w:t>
      </w:r>
      <w:proofErr w:type="gramEnd"/>
      <w:r w:rsidRPr="007817BB">
        <w:rPr>
          <w:rFonts w:ascii="Courier New" w:hAnsi="Courier New" w:cs="Courier New"/>
          <w:sz w:val="20"/>
        </w:rPr>
        <w:t>)</w:t>
      </w:r>
      <w:r>
        <w:t xml:space="preserve"> function uses the standard </w:t>
      </w:r>
      <w:proofErr w:type="spellStart"/>
      <w:r>
        <w:rPr>
          <w:i/>
        </w:rPr>
        <w:t>getopt</w:t>
      </w:r>
      <w:proofErr w:type="spellEnd"/>
      <w:r>
        <w:rPr>
          <w:i/>
        </w:rPr>
        <w:t xml:space="preserve">() </w:t>
      </w:r>
      <w:r>
        <w:t>function to parse the command options. It will set up the values of the following global variables during its execution.</w:t>
      </w:r>
    </w:p>
    <w:p w14:paraId="36CDD033" w14:textId="77777777" w:rsidR="007817BB" w:rsidRDefault="007817BB" w:rsidP="00D91894"/>
    <w:tbl>
      <w:tblPr>
        <w:tblStyle w:val="TableGrid"/>
        <w:tblW w:w="0" w:type="auto"/>
        <w:tblLook w:val="04A0" w:firstRow="1" w:lastRow="0" w:firstColumn="1" w:lastColumn="0" w:noHBand="0" w:noVBand="1"/>
      </w:tblPr>
      <w:tblGrid>
        <w:gridCol w:w="2178"/>
        <w:gridCol w:w="2430"/>
        <w:gridCol w:w="4968"/>
      </w:tblGrid>
      <w:tr w:rsidR="007817BB" w:rsidRPr="007817BB" w14:paraId="13620146" w14:textId="77777777" w:rsidTr="007817BB">
        <w:trPr>
          <w:tblHeader/>
        </w:trPr>
        <w:tc>
          <w:tcPr>
            <w:tcW w:w="2178" w:type="dxa"/>
          </w:tcPr>
          <w:p w14:paraId="5B0B0AFA" w14:textId="77777777" w:rsidR="007817BB" w:rsidRPr="007817BB" w:rsidRDefault="007817BB" w:rsidP="00FA5D3B">
            <w:pPr>
              <w:rPr>
                <w:b/>
              </w:rPr>
            </w:pPr>
            <w:r w:rsidRPr="007817BB">
              <w:rPr>
                <w:b/>
              </w:rPr>
              <w:t>Option</w:t>
            </w:r>
          </w:p>
        </w:tc>
        <w:tc>
          <w:tcPr>
            <w:tcW w:w="2430" w:type="dxa"/>
          </w:tcPr>
          <w:p w14:paraId="51B0F907" w14:textId="77777777" w:rsidR="007817BB" w:rsidRPr="007817BB" w:rsidRDefault="007817BB" w:rsidP="00FA5D3B">
            <w:pPr>
              <w:rPr>
                <w:b/>
              </w:rPr>
            </w:pPr>
            <w:r w:rsidRPr="007817BB">
              <w:rPr>
                <w:b/>
              </w:rPr>
              <w:t>Global Variables</w:t>
            </w:r>
          </w:p>
        </w:tc>
        <w:tc>
          <w:tcPr>
            <w:tcW w:w="4968" w:type="dxa"/>
          </w:tcPr>
          <w:p w14:paraId="0D4E6414" w14:textId="77777777" w:rsidR="007817BB" w:rsidRPr="007817BB" w:rsidRDefault="007817BB" w:rsidP="00FA5D3B">
            <w:pPr>
              <w:rPr>
                <w:b/>
              </w:rPr>
            </w:pPr>
            <w:r w:rsidRPr="007817BB">
              <w:rPr>
                <w:b/>
              </w:rPr>
              <w:t>Description</w:t>
            </w:r>
          </w:p>
        </w:tc>
      </w:tr>
      <w:tr w:rsidR="007817BB" w:rsidRPr="007817BB" w14:paraId="06F4D7E2" w14:textId="77777777" w:rsidTr="007817BB">
        <w:tc>
          <w:tcPr>
            <w:tcW w:w="2178" w:type="dxa"/>
          </w:tcPr>
          <w:p w14:paraId="31D7A223" w14:textId="77777777" w:rsidR="007817BB" w:rsidRPr="007817BB" w:rsidRDefault="007817BB" w:rsidP="007817BB">
            <w:pPr>
              <w:pStyle w:val="PlainText"/>
            </w:pPr>
            <w:r w:rsidRPr="007817BB">
              <w:t>-n</w:t>
            </w:r>
          </w:p>
        </w:tc>
        <w:tc>
          <w:tcPr>
            <w:tcW w:w="2430" w:type="dxa"/>
          </w:tcPr>
          <w:p w14:paraId="3873EC09" w14:textId="77777777" w:rsidR="007817BB" w:rsidRPr="007817BB" w:rsidRDefault="007817BB" w:rsidP="007817BB">
            <w:pPr>
              <w:pStyle w:val="PlainText"/>
              <w:rPr>
                <w:i/>
              </w:rPr>
            </w:pPr>
            <w:proofErr w:type="spellStart"/>
            <w:r w:rsidRPr="007817BB">
              <w:rPr>
                <w:i/>
              </w:rPr>
              <w:t>ngranulesperfile</w:t>
            </w:r>
            <w:proofErr w:type="spellEnd"/>
          </w:p>
        </w:tc>
        <w:tc>
          <w:tcPr>
            <w:tcW w:w="4968" w:type="dxa"/>
          </w:tcPr>
          <w:p w14:paraId="5232EE82" w14:textId="77777777" w:rsidR="007817BB" w:rsidRPr="007817BB" w:rsidRDefault="007817BB" w:rsidP="00FA5D3B">
            <w:r w:rsidRPr="007817BB">
              <w:t>The number of granules per product in each output file. Default is 1.</w:t>
            </w:r>
          </w:p>
        </w:tc>
      </w:tr>
      <w:tr w:rsidR="007817BB" w:rsidRPr="007817BB" w14:paraId="3BF1CAAD" w14:textId="77777777" w:rsidTr="007817BB">
        <w:tc>
          <w:tcPr>
            <w:tcW w:w="2178" w:type="dxa"/>
          </w:tcPr>
          <w:p w14:paraId="7A0AA6BB" w14:textId="77777777" w:rsidR="007817BB" w:rsidRPr="007817BB" w:rsidRDefault="007817BB" w:rsidP="007817BB">
            <w:pPr>
              <w:pStyle w:val="PlainText"/>
            </w:pPr>
            <w:r w:rsidRPr="007817BB">
              <w:t>-t</w:t>
            </w:r>
          </w:p>
        </w:tc>
        <w:tc>
          <w:tcPr>
            <w:tcW w:w="2430" w:type="dxa"/>
          </w:tcPr>
          <w:p w14:paraId="05AB4587" w14:textId="77777777" w:rsidR="007817BB" w:rsidRPr="007817BB" w:rsidRDefault="007817BB" w:rsidP="007817BB">
            <w:pPr>
              <w:pStyle w:val="PlainText"/>
              <w:rPr>
                <w:i/>
              </w:rPr>
            </w:pPr>
            <w:proofErr w:type="spellStart"/>
            <w:r w:rsidRPr="007817BB">
              <w:rPr>
                <w:i/>
              </w:rPr>
              <w:t>products_arg</w:t>
            </w:r>
            <w:proofErr w:type="spellEnd"/>
          </w:p>
        </w:tc>
        <w:tc>
          <w:tcPr>
            <w:tcW w:w="4968" w:type="dxa"/>
          </w:tcPr>
          <w:p w14:paraId="16970D9C" w14:textId="127E6E1A" w:rsidR="007817BB" w:rsidRPr="007817BB" w:rsidRDefault="007817BB" w:rsidP="00FA5D3B">
            <w:r w:rsidRPr="007817BB">
              <w:t>A linked list of products to store in each output file</w:t>
            </w:r>
            <w:r>
              <w:t>.</w:t>
            </w:r>
          </w:p>
        </w:tc>
      </w:tr>
      <w:tr w:rsidR="007817BB" w:rsidRPr="007817BB" w14:paraId="474B518C" w14:textId="77777777" w:rsidTr="007817BB">
        <w:tc>
          <w:tcPr>
            <w:tcW w:w="2178" w:type="dxa"/>
          </w:tcPr>
          <w:p w14:paraId="45F920BF" w14:textId="77777777" w:rsidR="007817BB" w:rsidRPr="007817BB" w:rsidRDefault="007817BB" w:rsidP="007817BB">
            <w:pPr>
              <w:pStyle w:val="PlainText"/>
            </w:pPr>
          </w:p>
        </w:tc>
        <w:tc>
          <w:tcPr>
            <w:tcW w:w="2430" w:type="dxa"/>
          </w:tcPr>
          <w:p w14:paraId="016A0752" w14:textId="77777777" w:rsidR="007817BB" w:rsidRPr="007817BB" w:rsidRDefault="007817BB" w:rsidP="007817BB">
            <w:pPr>
              <w:pStyle w:val="PlainText"/>
              <w:rPr>
                <w:i/>
              </w:rPr>
            </w:pPr>
            <w:proofErr w:type="spellStart"/>
            <w:r w:rsidRPr="007817BB">
              <w:rPr>
                <w:i/>
              </w:rPr>
              <w:t>nproducts</w:t>
            </w:r>
            <w:proofErr w:type="spellEnd"/>
          </w:p>
        </w:tc>
        <w:tc>
          <w:tcPr>
            <w:tcW w:w="4968" w:type="dxa"/>
          </w:tcPr>
          <w:p w14:paraId="5BA796A6" w14:textId="77777777" w:rsidR="007817BB" w:rsidRPr="007817BB" w:rsidRDefault="007817BB" w:rsidP="00FA5D3B">
            <w:r w:rsidRPr="007817BB">
              <w:t xml:space="preserve">Number of products specified in </w:t>
            </w:r>
            <w:r w:rsidRPr="007817BB">
              <w:rPr>
                <w:rFonts w:ascii="Courier New" w:hAnsi="Courier New" w:cs="Courier New"/>
                <w:sz w:val="20"/>
              </w:rPr>
              <w:t>–t</w:t>
            </w:r>
            <w:r w:rsidRPr="007817BB">
              <w:t xml:space="preserve"> flag.</w:t>
            </w:r>
          </w:p>
        </w:tc>
      </w:tr>
      <w:tr w:rsidR="007817BB" w:rsidRPr="007817BB" w14:paraId="670D2904" w14:textId="77777777" w:rsidTr="007817BB">
        <w:tc>
          <w:tcPr>
            <w:tcW w:w="2178" w:type="dxa"/>
          </w:tcPr>
          <w:p w14:paraId="2F8434BD" w14:textId="77777777" w:rsidR="007817BB" w:rsidRPr="007817BB" w:rsidRDefault="007817BB" w:rsidP="007817BB">
            <w:pPr>
              <w:pStyle w:val="PlainText"/>
            </w:pPr>
            <w:r w:rsidRPr="007817BB">
              <w:t>-d</w:t>
            </w:r>
          </w:p>
        </w:tc>
        <w:tc>
          <w:tcPr>
            <w:tcW w:w="2430" w:type="dxa"/>
          </w:tcPr>
          <w:p w14:paraId="7DE7F812" w14:textId="77777777" w:rsidR="007817BB" w:rsidRPr="007817BB" w:rsidRDefault="007817BB" w:rsidP="007817BB">
            <w:pPr>
              <w:pStyle w:val="PlainText"/>
              <w:rPr>
                <w:i/>
              </w:rPr>
            </w:pPr>
            <w:proofErr w:type="spellStart"/>
            <w:r w:rsidRPr="007817BB">
              <w:rPr>
                <w:i/>
              </w:rPr>
              <w:t>outDir</w:t>
            </w:r>
            <w:proofErr w:type="spellEnd"/>
          </w:p>
        </w:tc>
        <w:tc>
          <w:tcPr>
            <w:tcW w:w="4968" w:type="dxa"/>
          </w:tcPr>
          <w:p w14:paraId="4724BA55" w14:textId="77777777" w:rsidR="007817BB" w:rsidRPr="007817BB" w:rsidRDefault="007817BB" w:rsidP="00FA5D3B">
            <w:r w:rsidRPr="007817BB">
              <w:t>Directory name in which output files are generated. Default is NULL (generate files in the current directory).</w:t>
            </w:r>
          </w:p>
        </w:tc>
      </w:tr>
      <w:tr w:rsidR="007817BB" w:rsidRPr="007817BB" w14:paraId="5AFAD243" w14:textId="77777777" w:rsidTr="007817BB">
        <w:tc>
          <w:tcPr>
            <w:tcW w:w="2178" w:type="dxa"/>
          </w:tcPr>
          <w:p w14:paraId="7EEB6BFF" w14:textId="77777777" w:rsidR="007817BB" w:rsidRPr="007817BB" w:rsidRDefault="007817BB" w:rsidP="007817BB">
            <w:pPr>
              <w:pStyle w:val="PlainText"/>
            </w:pPr>
            <w:r w:rsidRPr="007817BB">
              <w:t>-O</w:t>
            </w:r>
          </w:p>
        </w:tc>
        <w:tc>
          <w:tcPr>
            <w:tcW w:w="2430" w:type="dxa"/>
          </w:tcPr>
          <w:p w14:paraId="289B04E8" w14:textId="77777777" w:rsidR="007817BB" w:rsidRPr="007817BB" w:rsidRDefault="007817BB" w:rsidP="007817BB">
            <w:pPr>
              <w:pStyle w:val="PlainText"/>
              <w:rPr>
                <w:i/>
              </w:rPr>
            </w:pPr>
            <w:proofErr w:type="spellStart"/>
            <w:r w:rsidRPr="007817BB">
              <w:rPr>
                <w:i/>
              </w:rPr>
              <w:t>origin_arg</w:t>
            </w:r>
            <w:proofErr w:type="spellEnd"/>
          </w:p>
        </w:tc>
        <w:tc>
          <w:tcPr>
            <w:tcW w:w="4968" w:type="dxa"/>
          </w:tcPr>
          <w:p w14:paraId="5E180814" w14:textId="691BE9C6" w:rsidR="007817BB" w:rsidRPr="007817BB" w:rsidRDefault="007817BB" w:rsidP="007817BB">
            <w:r>
              <w:t>A four character o</w:t>
            </w:r>
            <w:r w:rsidRPr="007817BB">
              <w:t>rigin identifier. De</w:t>
            </w:r>
            <w:r>
              <w:t xml:space="preserve">fault is </w:t>
            </w:r>
            <w:r w:rsidRPr="007817BB">
              <w:t xml:space="preserve">“XXXX”. </w:t>
            </w:r>
          </w:p>
        </w:tc>
      </w:tr>
      <w:tr w:rsidR="007817BB" w:rsidRPr="007817BB" w14:paraId="717E7A3D" w14:textId="77777777" w:rsidTr="007817BB">
        <w:tc>
          <w:tcPr>
            <w:tcW w:w="2178" w:type="dxa"/>
          </w:tcPr>
          <w:p w14:paraId="63613CDD" w14:textId="77777777" w:rsidR="007817BB" w:rsidRPr="007817BB" w:rsidRDefault="007817BB" w:rsidP="007817BB">
            <w:pPr>
              <w:pStyle w:val="PlainText"/>
            </w:pPr>
            <w:r w:rsidRPr="007817BB">
              <w:t>-D</w:t>
            </w:r>
          </w:p>
        </w:tc>
        <w:tc>
          <w:tcPr>
            <w:tcW w:w="2430" w:type="dxa"/>
          </w:tcPr>
          <w:p w14:paraId="2468D309" w14:textId="77777777" w:rsidR="007817BB" w:rsidRPr="007817BB" w:rsidRDefault="007817BB" w:rsidP="007817BB">
            <w:pPr>
              <w:pStyle w:val="PlainText"/>
              <w:rPr>
                <w:i/>
              </w:rPr>
            </w:pPr>
            <w:proofErr w:type="spellStart"/>
            <w:r w:rsidRPr="007817BB">
              <w:rPr>
                <w:i/>
              </w:rPr>
              <w:t>domain_arg</w:t>
            </w:r>
            <w:proofErr w:type="spellEnd"/>
          </w:p>
        </w:tc>
        <w:tc>
          <w:tcPr>
            <w:tcW w:w="4968" w:type="dxa"/>
          </w:tcPr>
          <w:p w14:paraId="6474D78F" w14:textId="769E8105" w:rsidR="007817BB" w:rsidRPr="007817BB" w:rsidRDefault="007817BB" w:rsidP="007817BB">
            <w:r>
              <w:t>A three character d</w:t>
            </w:r>
            <w:r w:rsidRPr="007817BB">
              <w:t>omain identifier</w:t>
            </w:r>
            <w:r>
              <w:t xml:space="preserve">. Default is </w:t>
            </w:r>
            <w:r w:rsidRPr="007817BB">
              <w:t xml:space="preserve">“XXX”. </w:t>
            </w:r>
          </w:p>
        </w:tc>
      </w:tr>
      <w:tr w:rsidR="007817BB" w:rsidRPr="007817BB" w14:paraId="596FF7FF" w14:textId="77777777" w:rsidTr="007817BB">
        <w:tc>
          <w:tcPr>
            <w:tcW w:w="2178" w:type="dxa"/>
          </w:tcPr>
          <w:p w14:paraId="1C246894" w14:textId="77777777" w:rsidR="007817BB" w:rsidRPr="007817BB" w:rsidRDefault="007817BB" w:rsidP="007817BB">
            <w:pPr>
              <w:pStyle w:val="PlainText"/>
            </w:pPr>
            <w:r w:rsidRPr="007817BB">
              <w:t>-g</w:t>
            </w:r>
          </w:p>
        </w:tc>
        <w:tc>
          <w:tcPr>
            <w:tcW w:w="2430" w:type="dxa"/>
          </w:tcPr>
          <w:p w14:paraId="3BCCB754" w14:textId="77777777" w:rsidR="007817BB" w:rsidRPr="007817BB" w:rsidRDefault="007817BB" w:rsidP="007817BB">
            <w:pPr>
              <w:pStyle w:val="PlainText"/>
              <w:rPr>
                <w:i/>
              </w:rPr>
            </w:pPr>
            <w:proofErr w:type="spellStart"/>
            <w:r w:rsidRPr="007817BB">
              <w:rPr>
                <w:i/>
              </w:rPr>
              <w:t>geofiles_arg</w:t>
            </w:r>
            <w:proofErr w:type="spellEnd"/>
          </w:p>
        </w:tc>
        <w:tc>
          <w:tcPr>
            <w:tcW w:w="4968" w:type="dxa"/>
          </w:tcPr>
          <w:p w14:paraId="37A1E8E2" w14:textId="1C1F9932" w:rsidR="007817BB" w:rsidRPr="007817BB" w:rsidRDefault="007817BB" w:rsidP="007817BB">
            <w:r w:rsidRPr="007817BB">
              <w:t>An enum variable representing different geolocation granule selection criterion</w:t>
            </w:r>
            <w:r>
              <w:t>. Valid values are</w:t>
            </w:r>
            <w:r w:rsidRPr="007817BB">
              <w:t xml:space="preserve"> “no</w:t>
            </w:r>
            <w:proofErr w:type="gramStart"/>
            <w:r w:rsidRPr="007817BB">
              <w:t>”(</w:t>
            </w:r>
            <w:proofErr w:type="gramEnd"/>
            <w:r w:rsidRPr="007817BB">
              <w:t>0), “yes” (1), “strict”(2), and “</w:t>
            </w:r>
            <w:proofErr w:type="spellStart"/>
            <w:r w:rsidRPr="007817BB">
              <w:t>geoproduct</w:t>
            </w:r>
            <w:proofErr w:type="spellEnd"/>
            <w:r w:rsidRPr="007817BB">
              <w:t>(3)”.</w:t>
            </w:r>
          </w:p>
        </w:tc>
      </w:tr>
      <w:tr w:rsidR="007817BB" w:rsidRPr="007817BB" w14:paraId="04C50C58" w14:textId="77777777" w:rsidTr="007817BB">
        <w:tc>
          <w:tcPr>
            <w:tcW w:w="2178" w:type="dxa"/>
          </w:tcPr>
          <w:p w14:paraId="3789DFEF" w14:textId="77777777" w:rsidR="007817BB" w:rsidRPr="007817BB" w:rsidRDefault="007817BB" w:rsidP="007817BB">
            <w:pPr>
              <w:pStyle w:val="PlainText"/>
            </w:pPr>
            <w:r w:rsidRPr="007817BB">
              <w:t>&lt;</w:t>
            </w:r>
            <w:proofErr w:type="spellStart"/>
            <w:r w:rsidRPr="007817BB">
              <w:t>input_files</w:t>
            </w:r>
            <w:proofErr w:type="spellEnd"/>
            <w:r w:rsidRPr="007817BB">
              <w:t>&gt; …</w:t>
            </w:r>
          </w:p>
        </w:tc>
        <w:tc>
          <w:tcPr>
            <w:tcW w:w="2430" w:type="dxa"/>
          </w:tcPr>
          <w:p w14:paraId="3F6095B0" w14:textId="77777777" w:rsidR="007817BB" w:rsidRPr="007817BB" w:rsidRDefault="007817BB" w:rsidP="007817BB">
            <w:pPr>
              <w:pStyle w:val="PlainText"/>
              <w:rPr>
                <w:i/>
              </w:rPr>
            </w:pPr>
          </w:p>
        </w:tc>
        <w:tc>
          <w:tcPr>
            <w:tcW w:w="4968" w:type="dxa"/>
          </w:tcPr>
          <w:p w14:paraId="775B4DD0" w14:textId="77777777" w:rsidR="007817BB" w:rsidRPr="007817BB" w:rsidRDefault="007817BB" w:rsidP="00FA5D3B"/>
        </w:tc>
      </w:tr>
      <w:tr w:rsidR="007817BB" w:rsidRPr="007817BB" w14:paraId="440C3CB3" w14:textId="77777777" w:rsidTr="007817BB">
        <w:tc>
          <w:tcPr>
            <w:tcW w:w="2178" w:type="dxa"/>
          </w:tcPr>
          <w:p w14:paraId="16772F1D" w14:textId="77777777" w:rsidR="007817BB" w:rsidRPr="007817BB" w:rsidRDefault="007817BB" w:rsidP="00FA5D3B"/>
        </w:tc>
        <w:tc>
          <w:tcPr>
            <w:tcW w:w="2430" w:type="dxa"/>
          </w:tcPr>
          <w:p w14:paraId="75572647" w14:textId="77777777" w:rsidR="007817BB" w:rsidRPr="007817BB" w:rsidRDefault="007817BB" w:rsidP="007817BB">
            <w:pPr>
              <w:pStyle w:val="PlainText"/>
              <w:rPr>
                <w:i/>
              </w:rPr>
            </w:pPr>
            <w:proofErr w:type="spellStart"/>
            <w:r w:rsidRPr="007817BB">
              <w:rPr>
                <w:i/>
              </w:rPr>
              <w:t>inputfiles</w:t>
            </w:r>
            <w:proofErr w:type="spellEnd"/>
          </w:p>
        </w:tc>
        <w:tc>
          <w:tcPr>
            <w:tcW w:w="4968" w:type="dxa"/>
          </w:tcPr>
          <w:p w14:paraId="2B645B38" w14:textId="77777777" w:rsidR="007817BB" w:rsidRPr="007817BB" w:rsidRDefault="007817BB" w:rsidP="00FA5D3B">
            <w:r w:rsidRPr="007817BB">
              <w:t>A link list of input files.</w:t>
            </w:r>
          </w:p>
        </w:tc>
      </w:tr>
      <w:tr w:rsidR="007817BB" w:rsidRPr="007817BB" w14:paraId="149425E5" w14:textId="77777777" w:rsidTr="007817BB">
        <w:tc>
          <w:tcPr>
            <w:tcW w:w="2178" w:type="dxa"/>
          </w:tcPr>
          <w:p w14:paraId="24817233" w14:textId="77777777" w:rsidR="007817BB" w:rsidRPr="007817BB" w:rsidRDefault="007817BB" w:rsidP="00FA5D3B"/>
        </w:tc>
        <w:tc>
          <w:tcPr>
            <w:tcW w:w="2430" w:type="dxa"/>
          </w:tcPr>
          <w:p w14:paraId="1506D9D5" w14:textId="77777777" w:rsidR="007817BB" w:rsidRPr="007817BB" w:rsidRDefault="007817BB" w:rsidP="007817BB">
            <w:pPr>
              <w:pStyle w:val="PlainText"/>
              <w:rPr>
                <w:i/>
              </w:rPr>
            </w:pPr>
            <w:proofErr w:type="spellStart"/>
            <w:r w:rsidRPr="007817BB">
              <w:rPr>
                <w:i/>
              </w:rPr>
              <w:t>ninputfiles</w:t>
            </w:r>
            <w:proofErr w:type="spellEnd"/>
          </w:p>
        </w:tc>
        <w:tc>
          <w:tcPr>
            <w:tcW w:w="4968" w:type="dxa"/>
          </w:tcPr>
          <w:p w14:paraId="42DF88E9" w14:textId="77777777" w:rsidR="007817BB" w:rsidRPr="007817BB" w:rsidRDefault="007817BB" w:rsidP="00FA5D3B">
            <w:r w:rsidRPr="007817BB">
              <w:t xml:space="preserve">Number of elements in </w:t>
            </w:r>
            <w:proofErr w:type="spellStart"/>
            <w:r w:rsidRPr="007817BB">
              <w:rPr>
                <w:i/>
              </w:rPr>
              <w:t>inputfiles</w:t>
            </w:r>
            <w:proofErr w:type="spellEnd"/>
            <w:r w:rsidRPr="007817BB">
              <w:t>.</w:t>
            </w:r>
          </w:p>
        </w:tc>
      </w:tr>
    </w:tbl>
    <w:p w14:paraId="35A99EA7" w14:textId="77777777" w:rsidR="00D91894" w:rsidRDefault="00D91894" w:rsidP="00D91894"/>
    <w:p w14:paraId="47384682" w14:textId="3C6FF5C5" w:rsidR="004E30A5" w:rsidRPr="000D293A" w:rsidRDefault="004E30A5" w:rsidP="00D91894">
      <w:r w:rsidRPr="000D293A">
        <w:lastRenderedPageBreak/>
        <w:t xml:space="preserve">The parse options module </w:t>
      </w:r>
      <w:r w:rsidR="00AA4C4E" w:rsidRPr="000D293A">
        <w:t>will now be checking that all requested products are compatible</w:t>
      </w:r>
      <w:r w:rsidR="0054197B">
        <w:t xml:space="preserve"> (</w:t>
      </w:r>
      <w:r w:rsidR="00AA4C4E" w:rsidRPr="000D293A">
        <w:t>all of the</w:t>
      </w:r>
      <w:r w:rsidR="0054197B">
        <w:t xml:space="preserve"> products</w:t>
      </w:r>
      <w:r w:rsidR="00AA4C4E" w:rsidRPr="000D293A">
        <w:t xml:space="preserve"> having one corresponding </w:t>
      </w:r>
      <w:r w:rsidR="007817BB">
        <w:t xml:space="preserve">geolocation </w:t>
      </w:r>
      <w:r w:rsidR="00AA4C4E" w:rsidRPr="000D293A">
        <w:t>product</w:t>
      </w:r>
      <w:r w:rsidR="0054197B">
        <w:t>)</w:t>
      </w:r>
      <w:r w:rsidR="00851754">
        <w:t xml:space="preserve">. </w:t>
      </w:r>
      <w:proofErr w:type="gramStart"/>
      <w:r w:rsidR="00AA4C4E" w:rsidRPr="007817BB">
        <w:rPr>
          <w:rFonts w:ascii="Courier New" w:hAnsi="Courier New" w:cs="Courier New"/>
          <w:sz w:val="20"/>
        </w:rPr>
        <w:t>Leave(</w:t>
      </w:r>
      <w:proofErr w:type="gramEnd"/>
      <w:r w:rsidR="00AA4C4E" w:rsidRPr="007817BB">
        <w:rPr>
          <w:rFonts w:ascii="Courier New" w:hAnsi="Courier New" w:cs="Courier New"/>
          <w:sz w:val="20"/>
        </w:rPr>
        <w:t>EXIT_FAILURE)</w:t>
      </w:r>
      <w:r w:rsidR="00AA4C4E" w:rsidRPr="000D293A">
        <w:t xml:space="preserve"> should be called if the requested products are not compatible (use more than one </w:t>
      </w:r>
      <w:r w:rsidR="006F0516">
        <w:t xml:space="preserve">geolocation </w:t>
      </w:r>
      <w:r w:rsidR="00AA4C4E" w:rsidRPr="000D293A">
        <w:t>product).</w:t>
      </w:r>
    </w:p>
    <w:p w14:paraId="54F5BAE6" w14:textId="77777777" w:rsidR="004D3591" w:rsidRDefault="004D3591" w:rsidP="00D91894">
      <w:r w:rsidRPr="000D293A">
        <w:t xml:space="preserve">Parse options will also need to handle multiple entries in the </w:t>
      </w:r>
      <w:r w:rsidRPr="007817BB">
        <w:rPr>
          <w:rFonts w:ascii="Courier New" w:hAnsi="Courier New" w:cs="Courier New"/>
          <w:sz w:val="20"/>
        </w:rPr>
        <w:t>–t</w:t>
      </w:r>
      <w:r w:rsidRPr="000D293A">
        <w:t xml:space="preserve"> string. </w:t>
      </w:r>
    </w:p>
    <w:p w14:paraId="56FCA64E" w14:textId="77777777" w:rsidR="00F327B0" w:rsidRPr="000D293A" w:rsidRDefault="00F327B0" w:rsidP="00D91894"/>
    <w:p w14:paraId="720FE2F1" w14:textId="639FB0D4" w:rsidR="00CA4CF2" w:rsidRDefault="00CA4CF2" w:rsidP="000D293A">
      <w:pPr>
        <w:pStyle w:val="Heading2"/>
      </w:pPr>
      <w:bookmarkStart w:id="20" w:name="_Toc331689225"/>
      <w:proofErr w:type="spellStart"/>
      <w:r>
        <w:t>get_g</w:t>
      </w:r>
      <w:r w:rsidR="009765D8">
        <w:t>p</w:t>
      </w:r>
      <w:r>
        <w:t>id_by_id</w:t>
      </w:r>
      <w:bookmarkEnd w:id="20"/>
      <w:proofErr w:type="spellEnd"/>
    </w:p>
    <w:p w14:paraId="5A5BCCD9" w14:textId="77777777" w:rsidR="00F327B0" w:rsidRDefault="00F327B0" w:rsidP="00F327B0"/>
    <w:p w14:paraId="26A8D797" w14:textId="77777777" w:rsidR="00F327B0" w:rsidRDefault="00F327B0" w:rsidP="00F327B0">
      <w:pPr>
        <w:pStyle w:val="SubSectionHeading"/>
      </w:pPr>
      <w:r>
        <w:t>Description:</w:t>
      </w:r>
    </w:p>
    <w:p w14:paraId="2AE42CD5" w14:textId="3068CA16" w:rsidR="00CA4CF2" w:rsidRDefault="00CA4CF2" w:rsidP="00D91894">
      <w:pPr>
        <w:rPr>
          <w:rFonts w:asciiTheme="majorHAnsi" w:hAnsiTheme="majorHAnsi" w:cstheme="majorHAnsi"/>
        </w:rPr>
      </w:pPr>
      <w:r w:rsidRPr="000D293A">
        <w:rPr>
          <w:rFonts w:asciiTheme="majorHAnsi" w:hAnsiTheme="majorHAnsi" w:cstheme="majorHAnsi"/>
        </w:rPr>
        <w:t xml:space="preserve">This function returns the DPID of the sensor data product’s corresponding </w:t>
      </w:r>
      <w:r w:rsidR="006F0516">
        <w:rPr>
          <w:rFonts w:asciiTheme="majorHAnsi" w:hAnsiTheme="majorHAnsi" w:cstheme="majorHAnsi"/>
        </w:rPr>
        <w:t xml:space="preserve">geolocation </w:t>
      </w:r>
      <w:r w:rsidRPr="000D293A">
        <w:rPr>
          <w:rFonts w:asciiTheme="majorHAnsi" w:hAnsiTheme="majorHAnsi" w:cstheme="majorHAnsi"/>
        </w:rPr>
        <w:t>product</w:t>
      </w:r>
      <w:r w:rsidR="00851754">
        <w:rPr>
          <w:rFonts w:asciiTheme="majorHAnsi" w:hAnsiTheme="majorHAnsi" w:cstheme="majorHAnsi"/>
        </w:rPr>
        <w:t xml:space="preserve">. </w:t>
      </w:r>
      <w:r w:rsidR="006F0516">
        <w:rPr>
          <w:rFonts w:asciiTheme="majorHAnsi" w:hAnsiTheme="majorHAnsi" w:cstheme="majorHAnsi"/>
        </w:rPr>
        <w:t xml:space="preserve">Geolocation </w:t>
      </w:r>
      <w:r w:rsidRPr="000D293A">
        <w:rPr>
          <w:rFonts w:asciiTheme="majorHAnsi" w:hAnsiTheme="majorHAnsi" w:cstheme="majorHAnsi"/>
        </w:rPr>
        <w:t xml:space="preserve">products have no corresponding </w:t>
      </w:r>
      <w:r w:rsidR="006F0516">
        <w:rPr>
          <w:rFonts w:asciiTheme="majorHAnsi" w:hAnsiTheme="majorHAnsi" w:cstheme="majorHAnsi"/>
        </w:rPr>
        <w:t xml:space="preserve">geolocation </w:t>
      </w:r>
      <w:r w:rsidRPr="000D293A">
        <w:rPr>
          <w:rFonts w:asciiTheme="majorHAnsi" w:hAnsiTheme="majorHAnsi" w:cstheme="majorHAnsi"/>
        </w:rPr>
        <w:t>product, so the function should return NULL when call</w:t>
      </w:r>
      <w:r w:rsidR="0054197B">
        <w:rPr>
          <w:rFonts w:asciiTheme="majorHAnsi" w:hAnsiTheme="majorHAnsi" w:cstheme="majorHAnsi"/>
        </w:rPr>
        <w:t>ing</w:t>
      </w:r>
      <w:r w:rsidRPr="000D293A">
        <w:rPr>
          <w:rFonts w:asciiTheme="majorHAnsi" w:hAnsiTheme="majorHAnsi" w:cstheme="majorHAnsi"/>
        </w:rPr>
        <w:t xml:space="preserve"> for a </w:t>
      </w:r>
      <w:r w:rsidR="006F0516">
        <w:rPr>
          <w:rFonts w:asciiTheme="majorHAnsi" w:hAnsiTheme="majorHAnsi" w:cstheme="majorHAnsi"/>
        </w:rPr>
        <w:t xml:space="preserve">geolocation </w:t>
      </w:r>
      <w:r w:rsidRPr="000D293A">
        <w:rPr>
          <w:rFonts w:asciiTheme="majorHAnsi" w:hAnsiTheme="majorHAnsi" w:cstheme="majorHAnsi"/>
        </w:rPr>
        <w:t>product</w:t>
      </w:r>
      <w:r w:rsidR="00851754">
        <w:rPr>
          <w:rFonts w:asciiTheme="majorHAnsi" w:hAnsiTheme="majorHAnsi" w:cstheme="majorHAnsi"/>
        </w:rPr>
        <w:t xml:space="preserve">. </w:t>
      </w:r>
      <w:r w:rsidR="006F0516">
        <w:rPr>
          <w:rFonts w:asciiTheme="majorHAnsi" w:hAnsiTheme="majorHAnsi" w:cstheme="majorHAnsi"/>
        </w:rPr>
        <w:t xml:space="preserve">Geolocation </w:t>
      </w:r>
      <w:r w:rsidRPr="000D293A">
        <w:rPr>
          <w:rFonts w:asciiTheme="majorHAnsi" w:hAnsiTheme="majorHAnsi" w:cstheme="majorHAnsi"/>
        </w:rPr>
        <w:t xml:space="preserve">product names can be obtained using </w:t>
      </w:r>
      <w:proofErr w:type="spellStart"/>
      <w:r w:rsidRPr="007817BB">
        <w:rPr>
          <w:rFonts w:ascii="Courier New" w:hAnsi="Courier New" w:cs="Courier New"/>
          <w:sz w:val="20"/>
        </w:rPr>
        <w:t>get_product_sname_by_</w:t>
      </w:r>
      <w:proofErr w:type="gramStart"/>
      <w:r w:rsidRPr="007817BB">
        <w:rPr>
          <w:rFonts w:ascii="Courier New" w:hAnsi="Courier New" w:cs="Courier New"/>
          <w:sz w:val="20"/>
        </w:rPr>
        <w:t>id</w:t>
      </w:r>
      <w:proofErr w:type="spellEnd"/>
      <w:r w:rsidRPr="007817BB">
        <w:rPr>
          <w:rFonts w:ascii="Courier New" w:hAnsi="Courier New" w:cs="Courier New"/>
          <w:sz w:val="20"/>
        </w:rPr>
        <w:t>(</w:t>
      </w:r>
      <w:proofErr w:type="spellStart"/>
      <w:proofErr w:type="gramEnd"/>
      <w:r w:rsidRPr="007817BB">
        <w:rPr>
          <w:rFonts w:ascii="Courier New" w:hAnsi="Courier New" w:cs="Courier New"/>
          <w:sz w:val="20"/>
        </w:rPr>
        <w:t>geo_product_id</w:t>
      </w:r>
      <w:proofErr w:type="spellEnd"/>
      <w:r w:rsidRPr="007817BB">
        <w:rPr>
          <w:rFonts w:ascii="Courier New" w:hAnsi="Courier New" w:cs="Courier New"/>
          <w:sz w:val="20"/>
        </w:rPr>
        <w:t>)</w:t>
      </w:r>
      <w:r w:rsidRPr="000D293A">
        <w:rPr>
          <w:rFonts w:asciiTheme="majorHAnsi" w:hAnsiTheme="majorHAnsi" w:cstheme="majorHAnsi"/>
        </w:rPr>
        <w:t xml:space="preserve">. </w:t>
      </w:r>
    </w:p>
    <w:p w14:paraId="3584F519" w14:textId="77777777" w:rsidR="00F327B0" w:rsidRPr="000D293A" w:rsidRDefault="00F327B0" w:rsidP="00D91894">
      <w:pPr>
        <w:rPr>
          <w:rFonts w:asciiTheme="majorHAnsi" w:hAnsiTheme="majorHAnsi" w:cstheme="majorHAnsi"/>
        </w:rPr>
      </w:pPr>
    </w:p>
    <w:p w14:paraId="0E98B35C" w14:textId="77777777" w:rsidR="00CA4CF2" w:rsidRPr="00B771BA" w:rsidRDefault="00B771BA" w:rsidP="000D293A">
      <w:pPr>
        <w:pStyle w:val="Heading2"/>
      </w:pPr>
      <w:bookmarkStart w:id="21" w:name="_Toc331689226"/>
      <w:proofErr w:type="spellStart"/>
      <w:r>
        <w:t>set_granule_pattern</w:t>
      </w:r>
      <w:bookmarkEnd w:id="21"/>
      <w:proofErr w:type="spellEnd"/>
      <w:r w:rsidR="00CA4CF2">
        <w:t xml:space="preserve"> </w:t>
      </w:r>
    </w:p>
    <w:p w14:paraId="22501412" w14:textId="468DF551" w:rsidR="00CA4CF2" w:rsidRDefault="0054197B" w:rsidP="00CA4CF2">
      <w:pPr>
        <w:rPr>
          <w:rFonts w:cstheme="minorHAnsi"/>
        </w:rPr>
      </w:pPr>
      <w:proofErr w:type="gramStart"/>
      <w:r w:rsidRPr="0054197B">
        <w:t>Uses the</w:t>
      </w:r>
      <w:r>
        <w:rPr>
          <w:rFonts w:ascii="Courier New" w:hAnsi="Courier New" w:cs="Courier New"/>
          <w:sz w:val="20"/>
        </w:rPr>
        <w:t xml:space="preserve"> </w:t>
      </w:r>
      <w:proofErr w:type="spellStart"/>
      <w:r w:rsidR="00CA4CF2" w:rsidRPr="007817BB">
        <w:rPr>
          <w:rFonts w:ascii="Courier New" w:hAnsi="Courier New" w:cs="Courier New"/>
          <w:sz w:val="20"/>
        </w:rPr>
        <w:t>gran_pattern_p_t</w:t>
      </w:r>
      <w:proofErr w:type="spellEnd"/>
      <w:r w:rsidR="00CA4CF2" w:rsidRPr="000D293A">
        <w:t xml:space="preserve"> structure</w:t>
      </w:r>
      <w:r>
        <w:t>.</w:t>
      </w:r>
      <w:proofErr w:type="gramEnd"/>
      <w:r>
        <w:t xml:space="preserve"> </w:t>
      </w:r>
      <w:r w:rsidR="00CA4CF2" w:rsidRPr="000D293A">
        <w:rPr>
          <w:rFonts w:cstheme="minorHAnsi"/>
        </w:rPr>
        <w:t>Will contain structures, which are to be allocated and populated while getting granules, with information for creating attributes and raw data datasets.</w:t>
      </w:r>
    </w:p>
    <w:p w14:paraId="65847EDD" w14:textId="77777777" w:rsidR="00F327B0" w:rsidRPr="000D293A" w:rsidRDefault="00F327B0" w:rsidP="00CA4CF2">
      <w:pPr>
        <w:rPr>
          <w:rFonts w:cstheme="minorHAnsi"/>
        </w:rPr>
      </w:pPr>
    </w:p>
    <w:p w14:paraId="2703DDAC" w14:textId="77777777" w:rsidR="00F327B0" w:rsidRDefault="00F327B0" w:rsidP="00F327B0">
      <w:pPr>
        <w:pStyle w:val="SubSectionHeading"/>
      </w:pPr>
      <w:r>
        <w:t>Description:</w:t>
      </w:r>
    </w:p>
    <w:p w14:paraId="398BF227" w14:textId="6661D1CB" w:rsidR="00B771BA" w:rsidRDefault="0054197B" w:rsidP="00CA4CF2">
      <w:pPr>
        <w:rPr>
          <w:rFonts w:cstheme="minorHAnsi"/>
        </w:rPr>
      </w:pPr>
      <w:r>
        <w:rPr>
          <w:rFonts w:cstheme="minorHAnsi"/>
        </w:rPr>
        <w:t>This f</w:t>
      </w:r>
      <w:r w:rsidR="00B771BA" w:rsidRPr="000D293A">
        <w:rPr>
          <w:rFonts w:cstheme="minorHAnsi"/>
        </w:rPr>
        <w:t>unction create</w:t>
      </w:r>
      <w:r>
        <w:rPr>
          <w:rFonts w:cstheme="minorHAnsi"/>
        </w:rPr>
        <w:t>s</w:t>
      </w:r>
      <w:r w:rsidR="00B771BA" w:rsidRPr="000D293A">
        <w:rPr>
          <w:rFonts w:cstheme="minorHAnsi"/>
        </w:rPr>
        <w:t xml:space="preserve"> a </w:t>
      </w:r>
      <w:proofErr w:type="spellStart"/>
      <w:r w:rsidR="00B771BA" w:rsidRPr="00BB0E00">
        <w:rPr>
          <w:rFonts w:ascii="Courier New" w:hAnsi="Courier New" w:cs="Courier New"/>
          <w:sz w:val="20"/>
        </w:rPr>
        <w:t>gran_pattern_t</w:t>
      </w:r>
      <w:proofErr w:type="spellEnd"/>
      <w:r w:rsidR="00B771BA" w:rsidRPr="000D293A">
        <w:rPr>
          <w:rFonts w:cstheme="minorHAnsi"/>
        </w:rPr>
        <w:t xml:space="preserve"> structure for the input product and populate</w:t>
      </w:r>
      <w:r>
        <w:rPr>
          <w:rFonts w:cstheme="minorHAnsi"/>
        </w:rPr>
        <w:t>s</w:t>
      </w:r>
      <w:r w:rsidR="00B771BA" w:rsidRPr="000D293A">
        <w:rPr>
          <w:rFonts w:cstheme="minorHAnsi"/>
        </w:rPr>
        <w:t xml:space="preserve"> it with information from the input granule.</w:t>
      </w:r>
    </w:p>
    <w:p w14:paraId="48BB9619" w14:textId="77777777" w:rsidR="00F327B0" w:rsidRPr="000D293A" w:rsidRDefault="00F327B0" w:rsidP="00CA4CF2">
      <w:pPr>
        <w:rPr>
          <w:rFonts w:cstheme="minorHAnsi"/>
        </w:rPr>
      </w:pPr>
    </w:p>
    <w:p w14:paraId="5440D7CE" w14:textId="77777777" w:rsidR="00D91894" w:rsidRDefault="00B771BA" w:rsidP="000D293A">
      <w:pPr>
        <w:pStyle w:val="Heading2"/>
      </w:pPr>
      <w:bookmarkStart w:id="22" w:name="_Toc331689227"/>
      <w:proofErr w:type="spellStart"/>
      <w:r>
        <w:t>get</w:t>
      </w:r>
      <w:r w:rsidRPr="00CA4CF2">
        <w:t>_granule_pattern</w:t>
      </w:r>
      <w:bookmarkEnd w:id="22"/>
      <w:proofErr w:type="spellEnd"/>
    </w:p>
    <w:p w14:paraId="3BEEE69D" w14:textId="77777777" w:rsidR="00F327B0" w:rsidRPr="00F327B0" w:rsidRDefault="00F327B0" w:rsidP="00F327B0"/>
    <w:p w14:paraId="5711EB80" w14:textId="77777777" w:rsidR="00F327B0" w:rsidRDefault="00F327B0" w:rsidP="00F327B0">
      <w:pPr>
        <w:pStyle w:val="SubSectionHeading"/>
      </w:pPr>
      <w:r>
        <w:t>Description:</w:t>
      </w:r>
    </w:p>
    <w:p w14:paraId="68CDE50E" w14:textId="29DB164F" w:rsidR="00B771BA" w:rsidRDefault="0054197B" w:rsidP="00B771BA">
      <w:pPr>
        <w:rPr>
          <w:rFonts w:cstheme="minorHAnsi"/>
        </w:rPr>
      </w:pPr>
      <w:r>
        <w:rPr>
          <w:rFonts w:cstheme="minorHAnsi"/>
        </w:rPr>
        <w:t>Use this f</w:t>
      </w:r>
      <w:r w:rsidR="00B771BA" w:rsidRPr="000D293A">
        <w:rPr>
          <w:rFonts w:cstheme="minorHAnsi"/>
        </w:rPr>
        <w:t xml:space="preserve">unction to get the </w:t>
      </w:r>
      <w:proofErr w:type="spellStart"/>
      <w:r w:rsidR="00B771BA" w:rsidRPr="005E0554">
        <w:rPr>
          <w:rFonts w:ascii="Courier New" w:hAnsi="Courier New" w:cs="Courier New"/>
          <w:sz w:val="20"/>
        </w:rPr>
        <w:t>gran_pattern_t</w:t>
      </w:r>
      <w:proofErr w:type="spellEnd"/>
      <w:r w:rsidR="00B771BA" w:rsidRPr="000D293A">
        <w:rPr>
          <w:rFonts w:cstheme="minorHAnsi"/>
        </w:rPr>
        <w:t xml:space="preserve"> structure for the input product.</w:t>
      </w:r>
    </w:p>
    <w:p w14:paraId="5F7A2B00" w14:textId="77777777" w:rsidR="00F327B0" w:rsidRPr="000D293A" w:rsidRDefault="00F327B0" w:rsidP="00B771BA"/>
    <w:p w14:paraId="3DD94B43" w14:textId="77777777" w:rsidR="00356115" w:rsidRDefault="00356115" w:rsidP="000D293A">
      <w:pPr>
        <w:pStyle w:val="Heading2"/>
      </w:pPr>
      <w:bookmarkStart w:id="23" w:name="_Toc331689228"/>
      <w:proofErr w:type="spellStart"/>
      <w:r w:rsidRPr="00356115">
        <w:t>nagg_get_granules</w:t>
      </w:r>
      <w:bookmarkEnd w:id="23"/>
      <w:proofErr w:type="spellEnd"/>
    </w:p>
    <w:p w14:paraId="0CEBAA92" w14:textId="77777777" w:rsidR="00F327B0" w:rsidRDefault="00F327B0" w:rsidP="00F327B0"/>
    <w:p w14:paraId="10276F24" w14:textId="77777777" w:rsidR="00F327B0" w:rsidRDefault="00F327B0" w:rsidP="00F327B0">
      <w:pPr>
        <w:pStyle w:val="SubSectionHeading"/>
      </w:pPr>
      <w:r>
        <w:t>Description:</w:t>
      </w:r>
    </w:p>
    <w:p w14:paraId="2B5391AF" w14:textId="157EE42B" w:rsidR="00D91894" w:rsidRDefault="00D91894" w:rsidP="00D91894">
      <w:r>
        <w:t xml:space="preserve">The </w:t>
      </w:r>
      <w:proofErr w:type="spellStart"/>
      <w:r w:rsidRPr="008E5A0C">
        <w:rPr>
          <w:rFonts w:ascii="Courier New" w:hAnsi="Courier New" w:cs="Courier New"/>
          <w:sz w:val="20"/>
        </w:rPr>
        <w:t>nagg_get_</w:t>
      </w:r>
      <w:proofErr w:type="gramStart"/>
      <w:r w:rsidRPr="008E5A0C">
        <w:rPr>
          <w:rFonts w:ascii="Courier New" w:hAnsi="Courier New" w:cs="Courier New"/>
          <w:sz w:val="20"/>
        </w:rPr>
        <w:t>granules</w:t>
      </w:r>
      <w:proofErr w:type="spellEnd"/>
      <w:r w:rsidRPr="008E5A0C">
        <w:rPr>
          <w:rFonts w:ascii="Courier New" w:hAnsi="Courier New" w:cs="Courier New"/>
          <w:sz w:val="20"/>
        </w:rPr>
        <w:t>(</w:t>
      </w:r>
      <w:proofErr w:type="gramEnd"/>
      <w:r w:rsidRPr="008E5A0C">
        <w:rPr>
          <w:rFonts w:ascii="Courier New" w:hAnsi="Courier New" w:cs="Courier New"/>
          <w:sz w:val="20"/>
        </w:rPr>
        <w:t>)</w:t>
      </w:r>
      <w:r>
        <w:t xml:space="preserve"> function opens and reads the files in the list </w:t>
      </w:r>
      <w:r w:rsidR="00A46761">
        <w:t>provided by the command parser</w:t>
      </w:r>
      <w:r w:rsidR="00851754">
        <w:t xml:space="preserve">. </w:t>
      </w:r>
      <w:r w:rsidR="00A46761">
        <w:t xml:space="preserve">It gets the values needed to </w:t>
      </w:r>
      <w:r w:rsidR="00F327B0">
        <w:t>re-aggregate</w:t>
      </w:r>
      <w:r w:rsidR="00A46761">
        <w:t xml:space="preserve"> the granules from attributes in the file and puts them in the members of a </w:t>
      </w:r>
      <w:proofErr w:type="spellStart"/>
      <w:r w:rsidR="00A46761" w:rsidRPr="008E5A0C">
        <w:rPr>
          <w:rFonts w:ascii="Courier New" w:hAnsi="Courier New" w:cs="Courier New"/>
          <w:sz w:val="20"/>
        </w:rPr>
        <w:t>granule_t</w:t>
      </w:r>
      <w:proofErr w:type="spellEnd"/>
      <w:r w:rsidR="00A46761">
        <w:t xml:space="preserve"> structure</w:t>
      </w:r>
      <w:r w:rsidR="00346D4E">
        <w:t xml:space="preserve"> instance as described in Appendix 1 of the </w:t>
      </w:r>
      <w:r w:rsidR="00346D4E" w:rsidRPr="008E5A0C">
        <w:rPr>
          <w:i/>
        </w:rPr>
        <w:t>NPP Aggregation Tool Components</w:t>
      </w:r>
      <w:r w:rsidR="00346D4E">
        <w:t xml:space="preserve"> document</w:t>
      </w:r>
      <w:r w:rsidR="00851754">
        <w:t xml:space="preserve">. </w:t>
      </w:r>
      <w:r>
        <w:t xml:space="preserve">Unless the </w:t>
      </w:r>
      <w:r w:rsidRPr="008E5A0C">
        <w:rPr>
          <w:rFonts w:ascii="Courier New" w:hAnsi="Courier New" w:cs="Courier New"/>
          <w:sz w:val="20"/>
        </w:rPr>
        <w:t>–g no</w:t>
      </w:r>
      <w:r>
        <w:t xml:space="preserve"> option is specified or the file is a </w:t>
      </w:r>
      <w:r w:rsidR="008E5A0C">
        <w:t xml:space="preserve">geolocation </w:t>
      </w:r>
      <w:r>
        <w:t xml:space="preserve">file, the file specified by the file’s </w:t>
      </w:r>
      <w:r w:rsidRPr="008E5A0C">
        <w:rPr>
          <w:rFonts w:ascii="Courier New" w:hAnsi="Courier New" w:cs="Courier New"/>
          <w:sz w:val="20"/>
        </w:rPr>
        <w:t>N_GEO_Ref</w:t>
      </w:r>
      <w:r>
        <w:t xml:space="preserve"> attribute will also be opened and read, and its granules </w:t>
      </w:r>
      <w:r w:rsidR="008E5A0C">
        <w:t xml:space="preserve">will be </w:t>
      </w:r>
      <w:r>
        <w:t>added to the granule table.</w:t>
      </w:r>
    </w:p>
    <w:p w14:paraId="4003F38D" w14:textId="77777777" w:rsidR="008E5A0C" w:rsidRDefault="008E5A0C" w:rsidP="00D91894"/>
    <w:p w14:paraId="634B9378" w14:textId="77777777" w:rsidR="00B1670D" w:rsidRDefault="00B1670D" w:rsidP="00B1670D">
      <w:r>
        <w:t xml:space="preserve">The attributes from which granule information is gathered are attributes of several different objects in the file. Some are attributes of the root group. Others are attributes of the product groups which are sub-groups of the </w:t>
      </w:r>
      <w:r w:rsidRPr="005E0554">
        <w:rPr>
          <w:rFonts w:ascii="Courier New" w:hAnsi="Courier New" w:cs="Courier New"/>
          <w:sz w:val="20"/>
        </w:rPr>
        <w:t>/Data_Products</w:t>
      </w:r>
      <w:r>
        <w:t xml:space="preserve"> group. The function iterates through all sub-groups of </w:t>
      </w:r>
      <w:r w:rsidRPr="005E0554">
        <w:rPr>
          <w:rFonts w:ascii="Courier New" w:hAnsi="Courier New" w:cs="Courier New"/>
          <w:sz w:val="20"/>
        </w:rPr>
        <w:t>/Data_Products</w:t>
      </w:r>
      <w:r>
        <w:t xml:space="preserve"> collecting granule information from the groups and their aggregate and granule datasets.  </w:t>
      </w:r>
    </w:p>
    <w:p w14:paraId="65654A11" w14:textId="77777777" w:rsidR="00B1670D" w:rsidRPr="005B0E4E" w:rsidRDefault="00B1670D" w:rsidP="00B1670D"/>
    <w:p w14:paraId="79D76875" w14:textId="77777777" w:rsidR="00B1670D" w:rsidRDefault="00B1670D" w:rsidP="00B1670D">
      <w:r w:rsidRPr="000D293A">
        <w:t xml:space="preserve">There will now be a pointer to an array of </w:t>
      </w:r>
      <w:proofErr w:type="spellStart"/>
      <w:r w:rsidRPr="008E5A0C">
        <w:rPr>
          <w:rFonts w:ascii="Courier New" w:hAnsi="Courier New" w:cs="Courier New"/>
          <w:sz w:val="20"/>
        </w:rPr>
        <w:t>granule_pattern_t</w:t>
      </w:r>
      <w:proofErr w:type="spellEnd"/>
      <w:r w:rsidRPr="000D293A">
        <w:t xml:space="preserve"> structures</w:t>
      </w:r>
      <w:r>
        <w:t>:</w:t>
      </w:r>
      <w:r w:rsidRPr="000D293A">
        <w:t xml:space="preserve"> one for each product plus one for the geo</w:t>
      </w:r>
      <w:r>
        <w:t xml:space="preserve">location </w:t>
      </w:r>
      <w:r w:rsidRPr="000D293A">
        <w:t>product</w:t>
      </w:r>
      <w:r>
        <w:t xml:space="preserve">. </w:t>
      </w:r>
      <w:r w:rsidRPr="000D293A">
        <w:t>The information from the first granule for each product will be saved in one of these structures and will be used in write granules to initialize files when the first granule is a fill granule</w:t>
      </w:r>
      <w:r>
        <w:t xml:space="preserve">. </w:t>
      </w:r>
      <w:r w:rsidRPr="000D293A">
        <w:t xml:space="preserve">This may be extended to initialize all files from the pattern granule in the future, especially if compression is added. </w:t>
      </w:r>
    </w:p>
    <w:p w14:paraId="57CF3B20" w14:textId="77777777" w:rsidR="00B1670D" w:rsidRPr="000D293A" w:rsidRDefault="00B1670D" w:rsidP="00B1670D"/>
    <w:p w14:paraId="441C26BF" w14:textId="77777777" w:rsidR="00B1670D" w:rsidRDefault="00B1670D" w:rsidP="00B1670D">
      <w:r w:rsidRPr="000D293A">
        <w:t xml:space="preserve">The </w:t>
      </w:r>
      <w:proofErr w:type="spellStart"/>
      <w:r w:rsidRPr="008E5A0C">
        <w:rPr>
          <w:rFonts w:ascii="Courier New" w:hAnsi="Courier New" w:cs="Courier New"/>
          <w:sz w:val="20"/>
        </w:rPr>
        <w:t>nagg_get_</w:t>
      </w:r>
      <w:proofErr w:type="gramStart"/>
      <w:r w:rsidRPr="008E5A0C">
        <w:rPr>
          <w:rFonts w:ascii="Courier New" w:hAnsi="Courier New" w:cs="Courier New"/>
          <w:sz w:val="20"/>
        </w:rPr>
        <w:t>granules</w:t>
      </w:r>
      <w:proofErr w:type="spellEnd"/>
      <w:r w:rsidRPr="008E5A0C">
        <w:rPr>
          <w:rFonts w:ascii="Courier New" w:hAnsi="Courier New" w:cs="Courier New"/>
          <w:sz w:val="20"/>
        </w:rPr>
        <w:t>(</w:t>
      </w:r>
      <w:proofErr w:type="gramEnd"/>
      <w:r w:rsidRPr="008E5A0C">
        <w:rPr>
          <w:rFonts w:ascii="Courier New" w:hAnsi="Courier New" w:cs="Courier New"/>
          <w:sz w:val="20"/>
        </w:rPr>
        <w:t>)</w:t>
      </w:r>
      <w:r w:rsidRPr="000D293A">
        <w:t xml:space="preserve"> function needs to add only granules in the product list or the corresponding </w:t>
      </w:r>
      <w:r>
        <w:t xml:space="preserve">geolocation </w:t>
      </w:r>
      <w:r w:rsidRPr="000D293A">
        <w:t>granules from files indicated by granules in the product list to the granule table</w:t>
      </w:r>
      <w:r>
        <w:t xml:space="preserve">. </w:t>
      </w:r>
      <w:r w:rsidRPr="000D293A">
        <w:t xml:space="preserve">It also needs to check for a </w:t>
      </w:r>
      <w:r>
        <w:t xml:space="preserve">geolocation </w:t>
      </w:r>
      <w:r w:rsidRPr="000D293A">
        <w:t xml:space="preserve">group in the files with the product as well as checking for an </w:t>
      </w:r>
      <w:proofErr w:type="spellStart"/>
      <w:r w:rsidRPr="008E5A0C">
        <w:rPr>
          <w:rFonts w:ascii="Courier New" w:hAnsi="Courier New" w:cs="Courier New"/>
          <w:sz w:val="20"/>
        </w:rPr>
        <w:t>N_Geo_Ref</w:t>
      </w:r>
      <w:proofErr w:type="spellEnd"/>
      <w:r w:rsidRPr="000D293A">
        <w:t xml:space="preserve"> attribute with the name of a </w:t>
      </w:r>
      <w:r>
        <w:t xml:space="preserve">geolocation </w:t>
      </w:r>
      <w:r w:rsidRPr="000D293A">
        <w:t xml:space="preserve">file. </w:t>
      </w:r>
    </w:p>
    <w:p w14:paraId="07074B5A" w14:textId="77777777" w:rsidR="00B1670D" w:rsidRPr="000D293A" w:rsidRDefault="00B1670D" w:rsidP="00B1670D"/>
    <w:p w14:paraId="21634B28" w14:textId="62AC3399" w:rsidR="005E0554" w:rsidRDefault="00D91894" w:rsidP="00D91894">
      <w:r>
        <w:t xml:space="preserve">Error messages will be returned </w:t>
      </w:r>
      <w:r w:rsidR="005E0554">
        <w:t xml:space="preserve">under the following conditions: </w:t>
      </w:r>
    </w:p>
    <w:p w14:paraId="5C8D8429" w14:textId="77777777" w:rsidR="005E0554" w:rsidRDefault="005E0554" w:rsidP="00CB59F0">
      <w:pPr>
        <w:pStyle w:val="ListParagraph"/>
        <w:numPr>
          <w:ilvl w:val="0"/>
          <w:numId w:val="11"/>
        </w:numPr>
      </w:pPr>
      <w:r>
        <w:t xml:space="preserve">If </w:t>
      </w:r>
      <w:r w:rsidR="00D91894">
        <w:t>a file specified is not an HDF5 file</w:t>
      </w:r>
    </w:p>
    <w:p w14:paraId="7A1A67E3" w14:textId="77777777" w:rsidR="005E0554" w:rsidRDefault="005E0554" w:rsidP="00CB59F0">
      <w:pPr>
        <w:pStyle w:val="ListParagraph"/>
        <w:numPr>
          <w:ilvl w:val="0"/>
          <w:numId w:val="11"/>
        </w:numPr>
      </w:pPr>
      <w:r>
        <w:t xml:space="preserve">If </w:t>
      </w:r>
      <w:r w:rsidR="00D91894">
        <w:t>the file does not exist or cannot be accessed due to i</w:t>
      </w:r>
      <w:r w:rsidR="00AC3825">
        <w:t>nsufficient file permissions</w:t>
      </w:r>
    </w:p>
    <w:p w14:paraId="4970F905" w14:textId="77777777" w:rsidR="005E0554" w:rsidRDefault="005E0554" w:rsidP="00CB59F0">
      <w:pPr>
        <w:pStyle w:val="ListParagraph"/>
        <w:numPr>
          <w:ilvl w:val="0"/>
          <w:numId w:val="11"/>
        </w:numPr>
      </w:pPr>
      <w:r>
        <w:t xml:space="preserve">If </w:t>
      </w:r>
      <w:r w:rsidR="00D91894">
        <w:t>the file cannot be opened due to an HDF5 failure</w:t>
      </w:r>
    </w:p>
    <w:p w14:paraId="4EE38C4A" w14:textId="77777777" w:rsidR="005E0554" w:rsidRDefault="005E0554" w:rsidP="00CB59F0">
      <w:pPr>
        <w:pStyle w:val="ListParagraph"/>
        <w:numPr>
          <w:ilvl w:val="0"/>
          <w:numId w:val="11"/>
        </w:numPr>
      </w:pPr>
      <w:r w:rsidRPr="000D293A">
        <w:t xml:space="preserve">If </w:t>
      </w:r>
      <w:r w:rsidR="00AC3825" w:rsidRPr="000D293A">
        <w:t>no granules are found for a requested product</w:t>
      </w:r>
    </w:p>
    <w:p w14:paraId="1C4D7D89" w14:textId="029E25FA" w:rsidR="005E0554" w:rsidRDefault="005E0554" w:rsidP="00CB59F0">
      <w:pPr>
        <w:pStyle w:val="ListParagraph"/>
        <w:numPr>
          <w:ilvl w:val="0"/>
          <w:numId w:val="11"/>
        </w:numPr>
      </w:pPr>
      <w:r w:rsidRPr="000D293A">
        <w:t xml:space="preserve">For </w:t>
      </w:r>
      <w:r w:rsidR="00F96EF2" w:rsidRPr="000D293A">
        <w:t xml:space="preserve">any of the input combinations resulting in error output </w:t>
      </w:r>
      <w:r>
        <w:t xml:space="preserve">listed </w:t>
      </w:r>
      <w:r w:rsidR="00F96EF2" w:rsidRPr="000D293A">
        <w:t xml:space="preserve">in </w:t>
      </w:r>
      <w:r>
        <w:t>the “</w:t>
      </w:r>
      <w:proofErr w:type="spellStart"/>
      <w:r>
        <w:t>start_write</w:t>
      </w:r>
      <w:proofErr w:type="spellEnd"/>
      <w:r>
        <w:t xml:space="preserve">” </w:t>
      </w:r>
      <w:r w:rsidR="00F96EF2" w:rsidRPr="000D293A">
        <w:t xml:space="preserve">section </w:t>
      </w:r>
      <w:r>
        <w:t xml:space="preserve">on page </w:t>
      </w:r>
      <w:r>
        <w:fldChar w:fldCharType="begin"/>
      </w:r>
      <w:r>
        <w:instrText xml:space="preserve"> PAGEREF start_write \h </w:instrText>
      </w:r>
      <w:r>
        <w:fldChar w:fldCharType="separate"/>
      </w:r>
      <w:r>
        <w:rPr>
          <w:noProof/>
        </w:rPr>
        <w:t>13</w:t>
      </w:r>
      <w:r>
        <w:fldChar w:fldCharType="end"/>
      </w:r>
      <w:r>
        <w:t xml:space="preserve"> </w:t>
      </w:r>
    </w:p>
    <w:p w14:paraId="5DD9B43C" w14:textId="54F38B9F" w:rsidR="005E0554" w:rsidRDefault="005E0554" w:rsidP="00CB59F0">
      <w:pPr>
        <w:pStyle w:val="ListParagraph"/>
        <w:numPr>
          <w:ilvl w:val="0"/>
          <w:numId w:val="11"/>
        </w:numPr>
      </w:pPr>
      <w:r w:rsidRPr="000D293A">
        <w:t xml:space="preserve">If </w:t>
      </w:r>
      <w:r w:rsidR="00AC3825" w:rsidRPr="000D293A">
        <w:t xml:space="preserve">the </w:t>
      </w:r>
      <w:r w:rsidR="006F0516">
        <w:t xml:space="preserve">geolocation </w:t>
      </w:r>
      <w:r w:rsidR="00AC3825" w:rsidRPr="000D293A">
        <w:t xml:space="preserve">product is not found </w:t>
      </w:r>
      <w:r w:rsidR="00F96EF2" w:rsidRPr="000D293A">
        <w:t xml:space="preserve">except </w:t>
      </w:r>
      <w:r w:rsidR="00AC3825" w:rsidRPr="000D293A">
        <w:t xml:space="preserve">when </w:t>
      </w:r>
      <w:r w:rsidR="00AC3825" w:rsidRPr="005E0554">
        <w:rPr>
          <w:rFonts w:ascii="Courier New" w:hAnsi="Courier New" w:cs="Courier New"/>
          <w:sz w:val="20"/>
        </w:rPr>
        <w:t>-g no</w:t>
      </w:r>
      <w:r w:rsidR="00AC3825" w:rsidRPr="000D293A">
        <w:t xml:space="preserve"> is specified</w:t>
      </w:r>
    </w:p>
    <w:p w14:paraId="08947D0D" w14:textId="77777777" w:rsidR="005E0554" w:rsidRDefault="005E0554" w:rsidP="005E0554"/>
    <w:p w14:paraId="4008AAE9" w14:textId="777CC4BD" w:rsidR="00D91894" w:rsidRDefault="00D91894" w:rsidP="005E0554">
      <w:r>
        <w:t>The tool will not continue if any of these errors are encountered.</w:t>
      </w:r>
    </w:p>
    <w:p w14:paraId="7FB2DBE9" w14:textId="77777777" w:rsidR="005E0554" w:rsidRDefault="005E0554" w:rsidP="00D91894"/>
    <w:p w14:paraId="1E403213" w14:textId="77777777" w:rsidR="0054197B" w:rsidRDefault="0054197B" w:rsidP="00D91894"/>
    <w:p w14:paraId="1FCDB82E" w14:textId="08305A05" w:rsidR="0054197B" w:rsidRDefault="0054197B" w:rsidP="00D91894"/>
    <w:p w14:paraId="30D29856" w14:textId="77777777" w:rsidR="00356115" w:rsidRDefault="00356115" w:rsidP="000D293A">
      <w:pPr>
        <w:pStyle w:val="Heading2"/>
      </w:pPr>
      <w:bookmarkStart w:id="24" w:name="_Toc331689229"/>
      <w:proofErr w:type="spellStart"/>
      <w:r w:rsidRPr="00356115">
        <w:t>select_granules</w:t>
      </w:r>
      <w:bookmarkEnd w:id="24"/>
      <w:proofErr w:type="spellEnd"/>
    </w:p>
    <w:p w14:paraId="17529A85" w14:textId="77777777" w:rsidR="00F327B0" w:rsidRDefault="00F327B0" w:rsidP="00F327B0"/>
    <w:p w14:paraId="021C2608" w14:textId="77777777" w:rsidR="00F327B0" w:rsidRDefault="00F327B0" w:rsidP="00F327B0">
      <w:pPr>
        <w:pStyle w:val="SubSectionHeading"/>
      </w:pPr>
      <w:r>
        <w:t>Description:</w:t>
      </w:r>
    </w:p>
    <w:p w14:paraId="7BD28644" w14:textId="77777777" w:rsidR="00D91894" w:rsidRDefault="00D91894" w:rsidP="00D91894">
      <w:r>
        <w:t xml:space="preserve">The </w:t>
      </w:r>
      <w:proofErr w:type="spellStart"/>
      <w:r w:rsidRPr="002875B2">
        <w:rPr>
          <w:rFonts w:ascii="Courier New" w:hAnsi="Courier New" w:cs="Courier New"/>
          <w:sz w:val="20"/>
        </w:rPr>
        <w:t>select_granules</w:t>
      </w:r>
      <w:proofErr w:type="spellEnd"/>
      <w:r>
        <w:t xml:space="preserve"> function selects granules that will fit in the output file according to bucket alignment boundary. The following is a description of the algorithms used.</w:t>
      </w:r>
    </w:p>
    <w:p w14:paraId="0E188406" w14:textId="77777777" w:rsidR="002875B2" w:rsidRDefault="002875B2" w:rsidP="00D91894"/>
    <w:p w14:paraId="5675CF2B" w14:textId="6EA3F1BC" w:rsidR="00D91894" w:rsidRDefault="002C33B7" w:rsidP="00D91894">
      <w:proofErr w:type="gramStart"/>
      <w:r>
        <w:t>nagg</w:t>
      </w:r>
      <w:proofErr w:type="gramEnd"/>
      <w:r>
        <w:t xml:space="preserve"> </w:t>
      </w:r>
      <w:r w:rsidR="00D91894">
        <w:t>algorithm in the calculation of bucket alignment:</w:t>
      </w:r>
    </w:p>
    <w:p w14:paraId="5D8D9200" w14:textId="77777777" w:rsidR="002875B2" w:rsidRDefault="002875B2" w:rsidP="00D91894"/>
    <w:p w14:paraId="00999731" w14:textId="1767A2DF" w:rsidR="00D91894" w:rsidRPr="002875B2" w:rsidRDefault="00D91894" w:rsidP="00CB59F0">
      <w:pPr>
        <w:pStyle w:val="ListParagraph"/>
        <w:numPr>
          <w:ilvl w:val="0"/>
          <w:numId w:val="10"/>
        </w:numPr>
        <w:rPr>
          <w:szCs w:val="24"/>
        </w:rPr>
      </w:pPr>
      <w:r w:rsidRPr="002875B2">
        <w:rPr>
          <w:szCs w:val="24"/>
        </w:rPr>
        <w:t xml:space="preserve">Let </w:t>
      </w:r>
      <w:r w:rsidRPr="002875B2">
        <w:rPr>
          <w:rFonts w:ascii="Courier New" w:hAnsi="Courier New" w:cs="Courier New"/>
          <w:sz w:val="20"/>
        </w:rPr>
        <w:t xml:space="preserve">N </w:t>
      </w:r>
      <w:r w:rsidRPr="002875B2">
        <w:rPr>
          <w:szCs w:val="24"/>
        </w:rPr>
        <w:t>be the number of granules requested by the nagg user to re</w:t>
      </w:r>
      <w:r w:rsidR="00F327B0" w:rsidRPr="002875B2">
        <w:rPr>
          <w:szCs w:val="24"/>
        </w:rPr>
        <w:t>-</w:t>
      </w:r>
      <w:r w:rsidRPr="002875B2">
        <w:rPr>
          <w:szCs w:val="24"/>
        </w:rPr>
        <w:t>aggregate the NPP product files.</w:t>
      </w:r>
    </w:p>
    <w:p w14:paraId="1F49DBDD" w14:textId="75CDB77D" w:rsidR="00D91894" w:rsidRPr="002875B2" w:rsidRDefault="00D91894" w:rsidP="00CB59F0">
      <w:pPr>
        <w:pStyle w:val="ListParagraph"/>
        <w:numPr>
          <w:ilvl w:val="0"/>
          <w:numId w:val="10"/>
        </w:numPr>
        <w:rPr>
          <w:szCs w:val="24"/>
        </w:rPr>
      </w:pPr>
      <w:r w:rsidRPr="002875B2">
        <w:rPr>
          <w:szCs w:val="24"/>
        </w:rPr>
        <w:t xml:space="preserve">Let </w:t>
      </w:r>
      <w:proofErr w:type="spellStart"/>
      <w:proofErr w:type="gramStart"/>
      <w:r w:rsidRPr="002875B2">
        <w:rPr>
          <w:rFonts w:ascii="Courier New" w:hAnsi="Courier New" w:cs="Courier New"/>
          <w:sz w:val="20"/>
        </w:rPr>
        <w:t>Tg</w:t>
      </w:r>
      <w:proofErr w:type="spellEnd"/>
      <w:proofErr w:type="gramEnd"/>
      <w:r w:rsidRPr="002875B2">
        <w:rPr>
          <w:rFonts w:ascii="Courier New" w:hAnsi="Courier New" w:cs="Courier New"/>
          <w:sz w:val="20"/>
          <w:szCs w:val="24"/>
        </w:rPr>
        <w:t xml:space="preserve"> </w:t>
      </w:r>
      <w:r w:rsidRPr="002875B2">
        <w:rPr>
          <w:szCs w:val="24"/>
        </w:rPr>
        <w:t>be the duration of the first selected granule (This value is different for different products and is defined in the products table)</w:t>
      </w:r>
      <w:r w:rsidR="002C33B7">
        <w:rPr>
          <w:szCs w:val="24"/>
        </w:rPr>
        <w:t>.</w:t>
      </w:r>
    </w:p>
    <w:p w14:paraId="6F847571" w14:textId="77777777" w:rsidR="00D91894" w:rsidRPr="002875B2" w:rsidRDefault="00D91894" w:rsidP="00CB59F0">
      <w:pPr>
        <w:pStyle w:val="ListParagraph"/>
        <w:numPr>
          <w:ilvl w:val="0"/>
          <w:numId w:val="10"/>
        </w:numPr>
      </w:pPr>
      <w:r w:rsidRPr="002875B2">
        <w:rPr>
          <w:szCs w:val="24"/>
        </w:rPr>
        <w:t>Then</w:t>
      </w:r>
      <w:r w:rsidRPr="002875B2">
        <w:t xml:space="preserve"> </w:t>
      </w:r>
      <w:proofErr w:type="spellStart"/>
      <w:r w:rsidRPr="002875B2">
        <w:rPr>
          <w:rFonts w:ascii="Courier New" w:hAnsi="Courier New" w:cs="Courier New"/>
          <w:sz w:val="20"/>
        </w:rPr>
        <w:t>Tbucket</w:t>
      </w:r>
      <w:proofErr w:type="spellEnd"/>
      <w:r w:rsidRPr="002875B2">
        <w:rPr>
          <w:rFonts w:ascii="Courier New" w:hAnsi="Courier New" w:cs="Courier New"/>
          <w:sz w:val="20"/>
        </w:rPr>
        <w:t xml:space="preserve"> = N*</w:t>
      </w:r>
      <w:proofErr w:type="spellStart"/>
      <w:proofErr w:type="gramStart"/>
      <w:r w:rsidRPr="002875B2">
        <w:rPr>
          <w:rFonts w:ascii="Courier New" w:hAnsi="Courier New" w:cs="Courier New"/>
          <w:sz w:val="20"/>
        </w:rPr>
        <w:t>Tg</w:t>
      </w:r>
      <w:proofErr w:type="spellEnd"/>
      <w:proofErr w:type="gramEnd"/>
      <w:r w:rsidRPr="002875B2">
        <w:rPr>
          <w:rFonts w:ascii="Consolas" w:hAnsi="Consolas"/>
        </w:rPr>
        <w:t xml:space="preserve"> </w:t>
      </w:r>
      <w:r w:rsidRPr="002875B2">
        <w:rPr>
          <w:szCs w:val="24"/>
        </w:rPr>
        <w:t>seconds.</w:t>
      </w:r>
    </w:p>
    <w:p w14:paraId="479A5252" w14:textId="5569A2B6" w:rsidR="00D91894" w:rsidRPr="002875B2" w:rsidRDefault="00D91894" w:rsidP="00CB59F0">
      <w:pPr>
        <w:pStyle w:val="ListParagraph"/>
        <w:numPr>
          <w:ilvl w:val="0"/>
          <w:numId w:val="10"/>
        </w:numPr>
      </w:pPr>
      <w:r w:rsidRPr="002875B2">
        <w:rPr>
          <w:szCs w:val="24"/>
        </w:rPr>
        <w:t>Let</w:t>
      </w:r>
      <w:r w:rsidRPr="002875B2">
        <w:t xml:space="preserve"> </w:t>
      </w:r>
      <w:proofErr w:type="gramStart"/>
      <w:r w:rsidRPr="002875B2">
        <w:rPr>
          <w:rFonts w:ascii="Courier New" w:hAnsi="Courier New" w:cs="Courier New"/>
          <w:sz w:val="20"/>
        </w:rPr>
        <w:t>An</w:t>
      </w:r>
      <w:proofErr w:type="gramEnd"/>
      <w:r w:rsidRPr="002875B2">
        <w:rPr>
          <w:rFonts w:ascii="Consolas" w:hAnsi="Consolas"/>
        </w:rPr>
        <w:t xml:space="preserve"> </w:t>
      </w:r>
      <w:r w:rsidRPr="002875B2">
        <w:rPr>
          <w:szCs w:val="24"/>
        </w:rPr>
        <w:t xml:space="preserve">be the </w:t>
      </w:r>
      <w:r w:rsidRPr="002875B2">
        <w:rPr>
          <w:rFonts w:ascii="Courier New" w:hAnsi="Courier New" w:cs="Courier New"/>
          <w:sz w:val="20"/>
        </w:rPr>
        <w:t>n</w:t>
      </w:r>
      <w:r w:rsidRPr="002875B2">
        <w:rPr>
          <w:rFonts w:ascii="Courier New" w:hAnsi="Courier New" w:cs="Courier New"/>
          <w:sz w:val="20"/>
          <w:vertAlign w:val="superscript"/>
        </w:rPr>
        <w:t>th</w:t>
      </w:r>
      <w:r w:rsidRPr="002875B2">
        <w:rPr>
          <w:szCs w:val="24"/>
        </w:rPr>
        <w:t xml:space="preserve"> bucket since epoch.</w:t>
      </w:r>
    </w:p>
    <w:p w14:paraId="0654E2FE" w14:textId="77777777" w:rsidR="00D91894" w:rsidRPr="002875B2" w:rsidRDefault="00D91894" w:rsidP="00CB59F0">
      <w:pPr>
        <w:pStyle w:val="ListParagraph"/>
        <w:numPr>
          <w:ilvl w:val="0"/>
          <w:numId w:val="10"/>
        </w:numPr>
        <w:rPr>
          <w:szCs w:val="24"/>
        </w:rPr>
      </w:pPr>
      <w:r w:rsidRPr="002875B2">
        <w:rPr>
          <w:szCs w:val="24"/>
        </w:rPr>
        <w:t xml:space="preserve">Let </w:t>
      </w:r>
      <w:proofErr w:type="spellStart"/>
      <w:r w:rsidRPr="002875B2">
        <w:rPr>
          <w:rFonts w:ascii="Courier New" w:hAnsi="Courier New" w:cs="Courier New"/>
          <w:sz w:val="20"/>
        </w:rPr>
        <w:t>Asn</w:t>
      </w:r>
      <w:proofErr w:type="spellEnd"/>
      <w:r w:rsidRPr="002875B2">
        <w:rPr>
          <w:szCs w:val="24"/>
        </w:rPr>
        <w:t xml:space="preserve"> and </w:t>
      </w:r>
      <w:proofErr w:type="spellStart"/>
      <w:r w:rsidRPr="002875B2">
        <w:rPr>
          <w:rFonts w:ascii="Courier New" w:hAnsi="Courier New" w:cs="Courier New"/>
          <w:sz w:val="20"/>
        </w:rPr>
        <w:t>Aen</w:t>
      </w:r>
      <w:proofErr w:type="spellEnd"/>
      <w:r w:rsidRPr="002875B2">
        <w:rPr>
          <w:szCs w:val="24"/>
        </w:rPr>
        <w:t xml:space="preserve"> be the starting and ending time of </w:t>
      </w:r>
      <w:r w:rsidRPr="002875B2">
        <w:rPr>
          <w:rFonts w:ascii="Courier New" w:hAnsi="Courier New" w:cs="Courier New"/>
          <w:sz w:val="20"/>
        </w:rPr>
        <w:t>An</w:t>
      </w:r>
      <w:r w:rsidRPr="002875B2">
        <w:rPr>
          <w:szCs w:val="24"/>
        </w:rPr>
        <w:t>.</w:t>
      </w:r>
    </w:p>
    <w:p w14:paraId="0194DD87" w14:textId="77777777" w:rsidR="00D91894" w:rsidRPr="002875B2" w:rsidRDefault="00D91894" w:rsidP="00CB59F0">
      <w:pPr>
        <w:pStyle w:val="ListParagraph"/>
        <w:numPr>
          <w:ilvl w:val="0"/>
          <w:numId w:val="10"/>
        </w:numPr>
        <w:rPr>
          <w:szCs w:val="24"/>
        </w:rPr>
      </w:pPr>
      <w:r w:rsidRPr="002875B2">
        <w:rPr>
          <w:szCs w:val="24"/>
        </w:rPr>
        <w:t xml:space="preserve">Let </w:t>
      </w:r>
      <w:proofErr w:type="spellStart"/>
      <w:r w:rsidRPr="002875B2">
        <w:rPr>
          <w:rFonts w:ascii="Courier New" w:hAnsi="Courier New" w:cs="Courier New"/>
          <w:sz w:val="20"/>
        </w:rPr>
        <w:t>Gs</w:t>
      </w:r>
      <w:proofErr w:type="spellEnd"/>
      <w:r w:rsidRPr="002875B2">
        <w:rPr>
          <w:rFonts w:ascii="Courier New" w:hAnsi="Courier New" w:cs="Courier New"/>
          <w:sz w:val="20"/>
          <w:szCs w:val="24"/>
        </w:rPr>
        <w:t xml:space="preserve"> </w:t>
      </w:r>
      <w:r w:rsidRPr="002875B2">
        <w:rPr>
          <w:szCs w:val="24"/>
        </w:rPr>
        <w:t>be the beginning time of the first selected granule.</w:t>
      </w:r>
    </w:p>
    <w:p w14:paraId="731E0A53" w14:textId="77777777" w:rsidR="002875B2" w:rsidRDefault="002875B2" w:rsidP="00D91894">
      <w:pPr>
        <w:rPr>
          <w:szCs w:val="24"/>
        </w:rPr>
      </w:pPr>
    </w:p>
    <w:p w14:paraId="470340CF" w14:textId="77777777" w:rsidR="00D91894" w:rsidRPr="00A97368" w:rsidRDefault="00D91894" w:rsidP="00D91894">
      <w:pPr>
        <w:rPr>
          <w:szCs w:val="24"/>
        </w:rPr>
      </w:pPr>
      <w:r w:rsidRPr="00FA419F">
        <w:rPr>
          <w:szCs w:val="24"/>
        </w:rPr>
        <w:t>Then</w:t>
      </w:r>
    </w:p>
    <w:p w14:paraId="62DA2AF4" w14:textId="2EA5212F" w:rsidR="00D91894" w:rsidRPr="00AD2E60" w:rsidRDefault="00D91894" w:rsidP="002875B2">
      <w:pPr>
        <w:pStyle w:val="PlainText"/>
        <w:ind w:left="720"/>
      </w:pPr>
      <w:r w:rsidRPr="00FA419F">
        <w:t xml:space="preserve">An = </w:t>
      </w:r>
      <w:proofErr w:type="gramStart"/>
      <w:r w:rsidRPr="00FA419F">
        <w:t>floor(</w:t>
      </w:r>
      <w:proofErr w:type="spellStart"/>
      <w:proofErr w:type="gramEnd"/>
      <w:r w:rsidRPr="00FA419F">
        <w:t>Gs</w:t>
      </w:r>
      <w:proofErr w:type="spellEnd"/>
      <w:r w:rsidRPr="00FA419F">
        <w:t>/</w:t>
      </w:r>
      <w:proofErr w:type="spellStart"/>
      <w:r w:rsidRPr="00FA419F">
        <w:t>Tbucket</w:t>
      </w:r>
      <w:proofErr w:type="spellEnd"/>
      <w:r w:rsidRPr="00FA419F">
        <w:t xml:space="preserve"> )</w:t>
      </w:r>
    </w:p>
    <w:p w14:paraId="66AEAB34" w14:textId="13B2B693" w:rsidR="00D91894" w:rsidRPr="00AD2E60" w:rsidRDefault="00D91894" w:rsidP="002875B2">
      <w:pPr>
        <w:pStyle w:val="PlainText"/>
        <w:ind w:left="720"/>
      </w:pPr>
      <w:proofErr w:type="spellStart"/>
      <w:r w:rsidRPr="00FA419F">
        <w:t>Asn</w:t>
      </w:r>
      <w:proofErr w:type="spellEnd"/>
      <w:r w:rsidRPr="00FA419F">
        <w:t xml:space="preserve"> = An*(</w:t>
      </w:r>
      <w:proofErr w:type="spellStart"/>
      <w:proofErr w:type="gramStart"/>
      <w:r w:rsidRPr="00FA419F">
        <w:t>Tbucket</w:t>
      </w:r>
      <w:proofErr w:type="spellEnd"/>
      <w:r w:rsidRPr="00FA419F">
        <w:t xml:space="preserve"> )</w:t>
      </w:r>
      <w:proofErr w:type="gramEnd"/>
    </w:p>
    <w:p w14:paraId="55EADE8E" w14:textId="6C3EF855" w:rsidR="00D91894" w:rsidRPr="00AD2E60" w:rsidRDefault="00D91894" w:rsidP="002875B2">
      <w:pPr>
        <w:pStyle w:val="PlainText"/>
        <w:ind w:left="720"/>
      </w:pPr>
      <w:proofErr w:type="spellStart"/>
      <w:r w:rsidRPr="00FA419F">
        <w:t>Aen</w:t>
      </w:r>
      <w:proofErr w:type="spellEnd"/>
      <w:r w:rsidRPr="00FA419F">
        <w:t xml:space="preserve"> = As + </w:t>
      </w:r>
      <w:proofErr w:type="spellStart"/>
      <w:r w:rsidRPr="00FA419F">
        <w:t>Tbucket</w:t>
      </w:r>
      <w:proofErr w:type="spellEnd"/>
    </w:p>
    <w:p w14:paraId="2E68C04F" w14:textId="77777777" w:rsidR="00D91894" w:rsidRPr="00AD2E60" w:rsidRDefault="00D91894" w:rsidP="00F327B0"/>
    <w:p w14:paraId="03A65E8F" w14:textId="74B22C1F" w:rsidR="00D91894" w:rsidRDefault="00D91894" w:rsidP="00D91894">
      <w:pPr>
        <w:rPr>
          <w:szCs w:val="24"/>
        </w:rPr>
      </w:pPr>
      <w:r w:rsidRPr="00AD2E60">
        <w:rPr>
          <w:szCs w:val="24"/>
        </w:rPr>
        <w:t xml:space="preserve">How fill granules </w:t>
      </w:r>
      <w:r w:rsidR="002C33B7">
        <w:rPr>
          <w:szCs w:val="24"/>
        </w:rPr>
        <w:t xml:space="preserve">are added </w:t>
      </w:r>
      <w:r w:rsidRPr="00AD2E60">
        <w:rPr>
          <w:szCs w:val="24"/>
        </w:rPr>
        <w:t>to produced files</w:t>
      </w:r>
      <w:r>
        <w:rPr>
          <w:szCs w:val="24"/>
        </w:rPr>
        <w:t>:</w:t>
      </w:r>
    </w:p>
    <w:p w14:paraId="44B8FE24" w14:textId="77777777" w:rsidR="002875B2" w:rsidRPr="00AD2E60" w:rsidRDefault="002875B2" w:rsidP="00D91894">
      <w:pPr>
        <w:rPr>
          <w:szCs w:val="24"/>
        </w:rPr>
      </w:pPr>
    </w:p>
    <w:tbl>
      <w:tblPr>
        <w:tblStyle w:val="TableGrid"/>
        <w:tblW w:w="0" w:type="auto"/>
        <w:tblLook w:val="04A0" w:firstRow="1" w:lastRow="0" w:firstColumn="1" w:lastColumn="0" w:noHBand="0" w:noVBand="1"/>
      </w:tblPr>
      <w:tblGrid>
        <w:gridCol w:w="2808"/>
        <w:gridCol w:w="6768"/>
      </w:tblGrid>
      <w:tr w:rsidR="002C33B7" w:rsidRPr="002C33B7" w14:paraId="1EC223AA" w14:textId="77777777" w:rsidTr="002C33B7">
        <w:tc>
          <w:tcPr>
            <w:tcW w:w="2808" w:type="dxa"/>
          </w:tcPr>
          <w:p w14:paraId="0A28C49C" w14:textId="77777777" w:rsidR="002C33B7" w:rsidRPr="002C33B7" w:rsidRDefault="002C33B7" w:rsidP="00BA1ADF">
            <w:pPr>
              <w:rPr>
                <w:szCs w:val="24"/>
              </w:rPr>
            </w:pPr>
            <w:r w:rsidRPr="002C33B7">
              <w:rPr>
                <w:szCs w:val="24"/>
              </w:rPr>
              <w:t>First produced file</w:t>
            </w:r>
          </w:p>
        </w:tc>
        <w:tc>
          <w:tcPr>
            <w:tcW w:w="6768" w:type="dxa"/>
          </w:tcPr>
          <w:p w14:paraId="590B3A23" w14:textId="77777777" w:rsidR="002C33B7" w:rsidRPr="002C33B7" w:rsidRDefault="002C33B7" w:rsidP="00BA1ADF">
            <w:pPr>
              <w:rPr>
                <w:szCs w:val="24"/>
              </w:rPr>
            </w:pPr>
            <w:r w:rsidRPr="002C33B7">
              <w:rPr>
                <w:szCs w:val="24"/>
              </w:rPr>
              <w:t xml:space="preserve">For the first file, if the starting time of the first selected granule is bigger than </w:t>
            </w:r>
            <w:proofErr w:type="spellStart"/>
            <w:r w:rsidRPr="002C33B7">
              <w:rPr>
                <w:rFonts w:ascii="Courier New" w:hAnsi="Courier New" w:cs="Courier New"/>
                <w:sz w:val="20"/>
              </w:rPr>
              <w:t>Asn</w:t>
            </w:r>
            <w:proofErr w:type="spellEnd"/>
            <w:r w:rsidRPr="002C33B7">
              <w:rPr>
                <w:szCs w:val="24"/>
              </w:rPr>
              <w:t>, no fill granules are added before copying existing granules to the new file. This will produce a partial file. By partial, we mean that fewer granules are put into the file than requested.</w:t>
            </w:r>
          </w:p>
        </w:tc>
      </w:tr>
      <w:tr w:rsidR="002C33B7" w:rsidRPr="002C33B7" w14:paraId="2CD42DB8" w14:textId="77777777" w:rsidTr="002C33B7">
        <w:tc>
          <w:tcPr>
            <w:tcW w:w="2808" w:type="dxa"/>
          </w:tcPr>
          <w:p w14:paraId="18DEE729" w14:textId="77777777" w:rsidR="002C33B7" w:rsidRPr="002C33B7" w:rsidRDefault="002C33B7" w:rsidP="00BA1ADF">
            <w:pPr>
              <w:rPr>
                <w:szCs w:val="24"/>
              </w:rPr>
            </w:pPr>
            <w:r w:rsidRPr="002C33B7">
              <w:rPr>
                <w:szCs w:val="24"/>
              </w:rPr>
              <w:t xml:space="preserve">Second to </w:t>
            </w:r>
            <w:r w:rsidRPr="002C33B7">
              <w:rPr>
                <w:rFonts w:ascii="Courier New" w:hAnsi="Courier New" w:cs="Courier New"/>
                <w:sz w:val="20"/>
              </w:rPr>
              <w:t>(n-1</w:t>
            </w:r>
            <w:r w:rsidRPr="002C33B7">
              <w:rPr>
                <w:rFonts w:ascii="Courier New" w:hAnsi="Courier New" w:cs="Courier New"/>
                <w:sz w:val="20"/>
                <w:szCs w:val="24"/>
              </w:rPr>
              <w:t>)</w:t>
            </w:r>
            <w:proofErr w:type="spellStart"/>
            <w:r w:rsidRPr="002C33B7">
              <w:rPr>
                <w:rFonts w:ascii="Courier New" w:hAnsi="Courier New" w:cs="Courier New"/>
                <w:sz w:val="20"/>
                <w:szCs w:val="24"/>
                <w:vertAlign w:val="superscript"/>
              </w:rPr>
              <w:t>th</w:t>
            </w:r>
            <w:proofErr w:type="spellEnd"/>
            <w:r w:rsidRPr="002C33B7">
              <w:rPr>
                <w:szCs w:val="24"/>
              </w:rPr>
              <w:t xml:space="preserve"> files</w:t>
            </w:r>
          </w:p>
        </w:tc>
        <w:tc>
          <w:tcPr>
            <w:tcW w:w="6768" w:type="dxa"/>
          </w:tcPr>
          <w:p w14:paraId="3A56BE6D" w14:textId="77777777" w:rsidR="002C33B7" w:rsidRPr="002C33B7" w:rsidRDefault="002C33B7" w:rsidP="00BA1ADF">
            <w:pPr>
              <w:rPr>
                <w:szCs w:val="24"/>
              </w:rPr>
            </w:pPr>
            <w:r w:rsidRPr="002C33B7">
              <w:rPr>
                <w:rFonts w:ascii="Courier New" w:hAnsi="Courier New" w:cs="Courier New"/>
                <w:sz w:val="20"/>
              </w:rPr>
              <w:t>N</w:t>
            </w:r>
            <w:r w:rsidRPr="002C33B7">
              <w:rPr>
                <w:szCs w:val="24"/>
              </w:rPr>
              <w:t xml:space="preserve"> existing granules per product requested are copied to each of the new files; insert fill granules in place of any missing granules.</w:t>
            </w:r>
          </w:p>
        </w:tc>
      </w:tr>
      <w:tr w:rsidR="002C33B7" w:rsidRPr="002C33B7" w14:paraId="77AD81E6" w14:textId="77777777" w:rsidTr="002C33B7">
        <w:tc>
          <w:tcPr>
            <w:tcW w:w="2808" w:type="dxa"/>
          </w:tcPr>
          <w:p w14:paraId="62EAC8AE" w14:textId="77777777" w:rsidR="002C33B7" w:rsidRPr="002C33B7" w:rsidRDefault="002C33B7" w:rsidP="00BA1ADF">
            <w:pPr>
              <w:rPr>
                <w:szCs w:val="24"/>
              </w:rPr>
            </w:pPr>
            <w:r w:rsidRPr="002C33B7">
              <w:rPr>
                <w:szCs w:val="24"/>
              </w:rPr>
              <w:t>Last (</w:t>
            </w:r>
            <w:r w:rsidRPr="002C33B7">
              <w:rPr>
                <w:rFonts w:ascii="Courier New" w:hAnsi="Courier New" w:cs="Courier New"/>
                <w:sz w:val="20"/>
              </w:rPr>
              <w:t>n</w:t>
            </w:r>
            <w:r w:rsidRPr="002C33B7">
              <w:rPr>
                <w:rFonts w:ascii="Courier New" w:hAnsi="Courier New" w:cs="Courier New"/>
                <w:sz w:val="20"/>
                <w:vertAlign w:val="superscript"/>
              </w:rPr>
              <w:t>th</w:t>
            </w:r>
            <w:r w:rsidRPr="002C33B7">
              <w:rPr>
                <w:rFonts w:ascii="Consolas" w:hAnsi="Consolas"/>
              </w:rPr>
              <w:t>)</w:t>
            </w:r>
            <w:r w:rsidRPr="002C33B7">
              <w:rPr>
                <w:szCs w:val="24"/>
              </w:rPr>
              <w:t xml:space="preserve"> file</w:t>
            </w:r>
          </w:p>
        </w:tc>
        <w:tc>
          <w:tcPr>
            <w:tcW w:w="6768" w:type="dxa"/>
          </w:tcPr>
          <w:p w14:paraId="64219712" w14:textId="77777777" w:rsidR="002C33B7" w:rsidRPr="002C33B7" w:rsidRDefault="002C33B7" w:rsidP="00BA1ADF">
            <w:r w:rsidRPr="002C33B7">
              <w:t>Remaining granules per product requested are copied to the last file. If the ending time of the last granule is less than the ending time of the last bucket, no fill granules are added. This will produce a partial file.</w:t>
            </w:r>
          </w:p>
        </w:tc>
      </w:tr>
    </w:tbl>
    <w:p w14:paraId="26167927" w14:textId="77777777" w:rsidR="00D91894" w:rsidRPr="00D91894" w:rsidRDefault="00D91894" w:rsidP="00D91894"/>
    <w:p w14:paraId="47329F84" w14:textId="77777777" w:rsidR="00356115" w:rsidRDefault="00356115" w:rsidP="000D293A">
      <w:pPr>
        <w:pStyle w:val="Heading2"/>
      </w:pPr>
      <w:bookmarkStart w:id="25" w:name="_Toc331689230"/>
      <w:proofErr w:type="spellStart"/>
      <w:r>
        <w:t>start_write</w:t>
      </w:r>
      <w:bookmarkEnd w:id="25"/>
      <w:proofErr w:type="spellEnd"/>
    </w:p>
    <w:p w14:paraId="29E340D2" w14:textId="77777777" w:rsidR="00F327B0" w:rsidRDefault="00F327B0" w:rsidP="00F327B0"/>
    <w:p w14:paraId="0E3A76EF" w14:textId="0D7A7F7A" w:rsidR="00F327B0" w:rsidRDefault="00F327B0" w:rsidP="00F327B0">
      <w:pPr>
        <w:pStyle w:val="SubSectionHeading"/>
      </w:pPr>
      <w:r>
        <w:t>Description:</w:t>
      </w:r>
    </w:p>
    <w:p w14:paraId="32E2CA61" w14:textId="4D7A8989" w:rsidR="00D91894" w:rsidRDefault="00D91894" w:rsidP="00F327B0">
      <w:r w:rsidRPr="0009393E">
        <w:t xml:space="preserve">The </w:t>
      </w:r>
      <w:proofErr w:type="spellStart"/>
      <w:r w:rsidRPr="006F0516">
        <w:rPr>
          <w:rFonts w:ascii="Courier New" w:hAnsi="Courier New" w:cs="Courier New"/>
          <w:sz w:val="20"/>
        </w:rPr>
        <w:t>start_</w:t>
      </w:r>
      <w:proofErr w:type="gramStart"/>
      <w:r w:rsidRPr="006F0516">
        <w:rPr>
          <w:rFonts w:ascii="Courier New" w:hAnsi="Courier New" w:cs="Courier New"/>
          <w:sz w:val="20"/>
        </w:rPr>
        <w:t>write</w:t>
      </w:r>
      <w:proofErr w:type="spellEnd"/>
      <w:r w:rsidRPr="006F0516">
        <w:rPr>
          <w:rFonts w:ascii="Courier New" w:hAnsi="Courier New" w:cs="Courier New"/>
          <w:sz w:val="20"/>
        </w:rPr>
        <w:t>(</w:t>
      </w:r>
      <w:proofErr w:type="gramEnd"/>
      <w:r w:rsidRPr="006F0516">
        <w:rPr>
          <w:rFonts w:ascii="Courier New" w:hAnsi="Courier New" w:cs="Courier New"/>
          <w:sz w:val="20"/>
        </w:rPr>
        <w:t>)</w:t>
      </w:r>
      <w:r w:rsidRPr="0009393E">
        <w:t xml:space="preserve"> function is the first function called when writing an aggregation of granules</w:t>
      </w:r>
      <w:r w:rsidR="00851754">
        <w:t xml:space="preserve">. </w:t>
      </w:r>
      <w:r w:rsidRPr="0009393E">
        <w:t>For a single product with the corresponding geo</w:t>
      </w:r>
      <w:r w:rsidR="006F0516">
        <w:t>location</w:t>
      </w:r>
      <w:r w:rsidRPr="0009393E">
        <w:t xml:space="preserve"> granules in a separate file, </w:t>
      </w:r>
      <w:proofErr w:type="spellStart"/>
      <w:r w:rsidRPr="006F0516">
        <w:rPr>
          <w:rFonts w:ascii="Courier New" w:hAnsi="Courier New" w:cs="Courier New"/>
          <w:sz w:val="20"/>
        </w:rPr>
        <w:t>start_</w:t>
      </w:r>
      <w:proofErr w:type="gramStart"/>
      <w:r w:rsidRPr="006F0516">
        <w:rPr>
          <w:rFonts w:ascii="Courier New" w:hAnsi="Courier New" w:cs="Courier New"/>
          <w:sz w:val="20"/>
        </w:rPr>
        <w:t>write</w:t>
      </w:r>
      <w:proofErr w:type="spellEnd"/>
      <w:r w:rsidRPr="006F0516">
        <w:rPr>
          <w:rFonts w:ascii="Courier New" w:hAnsi="Courier New" w:cs="Courier New"/>
          <w:sz w:val="20"/>
        </w:rPr>
        <w:t>(</w:t>
      </w:r>
      <w:proofErr w:type="gramEnd"/>
      <w:r w:rsidRPr="006F0516">
        <w:rPr>
          <w:rFonts w:ascii="Courier New" w:hAnsi="Courier New" w:cs="Courier New"/>
          <w:sz w:val="20"/>
        </w:rPr>
        <w:t>)</w:t>
      </w:r>
      <w:r w:rsidRPr="0009393E">
        <w:t xml:space="preserve"> creates the product and geo</w:t>
      </w:r>
      <w:r w:rsidR="006F0516">
        <w:t>location</w:t>
      </w:r>
      <w:r w:rsidRPr="0009393E">
        <w:t xml:space="preserve"> output files</w:t>
      </w:r>
      <w:r w:rsidR="00851754">
        <w:t xml:space="preserve">. </w:t>
      </w:r>
      <w:r w:rsidRPr="0009393E">
        <w:t xml:space="preserve">When multiple products are supported in the future, for the </w:t>
      </w:r>
      <w:r w:rsidRPr="009F214B">
        <w:rPr>
          <w:rFonts w:ascii="Courier New" w:hAnsi="Courier New" w:cs="Courier New"/>
          <w:sz w:val="20"/>
        </w:rPr>
        <w:t>–S</w:t>
      </w:r>
      <w:r w:rsidRPr="0009393E">
        <w:t xml:space="preserve"> nagg tool option, </w:t>
      </w:r>
      <w:proofErr w:type="spellStart"/>
      <w:r w:rsidRPr="009F214B">
        <w:rPr>
          <w:rFonts w:ascii="Courier New" w:hAnsi="Courier New" w:cs="Courier New"/>
          <w:sz w:val="20"/>
        </w:rPr>
        <w:t>start_</w:t>
      </w:r>
      <w:proofErr w:type="gramStart"/>
      <w:r w:rsidRPr="009F214B">
        <w:rPr>
          <w:rFonts w:ascii="Courier New" w:hAnsi="Courier New" w:cs="Courier New"/>
          <w:sz w:val="20"/>
        </w:rPr>
        <w:t>write</w:t>
      </w:r>
      <w:proofErr w:type="spellEnd"/>
      <w:r w:rsidRPr="009F214B">
        <w:rPr>
          <w:rFonts w:ascii="Courier New" w:hAnsi="Courier New" w:cs="Courier New"/>
          <w:sz w:val="20"/>
        </w:rPr>
        <w:t>(</w:t>
      </w:r>
      <w:proofErr w:type="gramEnd"/>
      <w:r w:rsidRPr="009F214B">
        <w:rPr>
          <w:rFonts w:ascii="Courier New" w:hAnsi="Courier New" w:cs="Courier New"/>
          <w:sz w:val="20"/>
        </w:rPr>
        <w:t>)</w:t>
      </w:r>
      <w:r w:rsidRPr="0009393E">
        <w:t xml:space="preserve"> will create an output file for each product for each aggregation of granules plus the </w:t>
      </w:r>
      <w:r w:rsidR="006F0516">
        <w:t xml:space="preserve">geolocation </w:t>
      </w:r>
      <w:r w:rsidRPr="0009393E">
        <w:t xml:space="preserve">file if </w:t>
      </w:r>
      <w:r w:rsidR="006F0516">
        <w:t xml:space="preserve">geolocation </w:t>
      </w:r>
      <w:r w:rsidRPr="0009393E">
        <w:t>granules are aggregated separately</w:t>
      </w:r>
      <w:r w:rsidR="00851754">
        <w:t xml:space="preserve">. </w:t>
      </w:r>
      <w:r w:rsidRPr="0009393E">
        <w:t xml:space="preserve">When packaging is supported, </w:t>
      </w:r>
      <w:proofErr w:type="spellStart"/>
      <w:r w:rsidRPr="009F214B">
        <w:rPr>
          <w:rFonts w:ascii="Courier New" w:hAnsi="Courier New" w:cs="Courier New"/>
          <w:sz w:val="20"/>
        </w:rPr>
        <w:t>start_</w:t>
      </w:r>
      <w:proofErr w:type="gramStart"/>
      <w:r w:rsidRPr="009F214B">
        <w:rPr>
          <w:rFonts w:ascii="Courier New" w:hAnsi="Courier New" w:cs="Courier New"/>
          <w:sz w:val="20"/>
        </w:rPr>
        <w:t>write</w:t>
      </w:r>
      <w:proofErr w:type="spellEnd"/>
      <w:r w:rsidRPr="009F214B">
        <w:rPr>
          <w:rFonts w:ascii="Courier New" w:hAnsi="Courier New" w:cs="Courier New"/>
          <w:sz w:val="20"/>
        </w:rPr>
        <w:t>(</w:t>
      </w:r>
      <w:proofErr w:type="gramEnd"/>
      <w:r w:rsidRPr="009F214B">
        <w:rPr>
          <w:rFonts w:ascii="Courier New" w:hAnsi="Courier New" w:cs="Courier New"/>
          <w:sz w:val="20"/>
        </w:rPr>
        <w:t>)</w:t>
      </w:r>
      <w:r w:rsidRPr="0009393E">
        <w:t xml:space="preserve"> will create one output file for all </w:t>
      </w:r>
      <w:r w:rsidR="009F214B">
        <w:t xml:space="preserve">of the </w:t>
      </w:r>
      <w:r w:rsidRPr="0009393E">
        <w:t>products in an aggregation</w:t>
      </w:r>
      <w:r w:rsidR="00851754">
        <w:t xml:space="preserve">. </w:t>
      </w:r>
    </w:p>
    <w:p w14:paraId="23F4F24F" w14:textId="77777777" w:rsidR="00F327B0" w:rsidRDefault="00F327B0" w:rsidP="00F327B0"/>
    <w:p w14:paraId="417ABA70" w14:textId="65B6D6FA" w:rsidR="00D91894" w:rsidRDefault="00D91894" w:rsidP="00F327B0">
      <w:r>
        <w:t>All of the granules selected for an aggregation will be written to the output files before any granules are selected for the next aggregation</w:t>
      </w:r>
      <w:r w:rsidR="00851754">
        <w:t xml:space="preserve">. </w:t>
      </w:r>
      <w:r>
        <w:t>The granules within an aggregation may be written in any order and typically will be written one to each output file in rotation</w:t>
      </w:r>
      <w:r w:rsidR="00851754">
        <w:t xml:space="preserve">. </w:t>
      </w:r>
      <w:r>
        <w:t xml:space="preserve">The write granules module creates an array of </w:t>
      </w:r>
      <w:proofErr w:type="spellStart"/>
      <w:r w:rsidRPr="009F214B">
        <w:rPr>
          <w:rFonts w:ascii="Courier New" w:hAnsi="Courier New" w:cs="Courier New"/>
          <w:sz w:val="20"/>
        </w:rPr>
        <w:t>product_info_t</w:t>
      </w:r>
      <w:proofErr w:type="spellEnd"/>
      <w:r>
        <w:t xml:space="preserve"> structures to keep track for each product </w:t>
      </w:r>
      <w:r w:rsidR="005D5417">
        <w:t>the</w:t>
      </w:r>
      <w:r>
        <w:t xml:space="preserve"> output filenames, input and output file handles, number of granules written, and a pointer to the previously written granule.</w:t>
      </w:r>
      <w:r w:rsidR="005D5417">
        <w:t xml:space="preserve"> The </w:t>
      </w:r>
      <w:proofErr w:type="spellStart"/>
      <w:r w:rsidR="005D5417" w:rsidRPr="009F214B">
        <w:rPr>
          <w:rFonts w:ascii="Courier New" w:hAnsi="Courier New" w:cs="Courier New"/>
          <w:sz w:val="20"/>
        </w:rPr>
        <w:t>product_info_t</w:t>
      </w:r>
      <w:proofErr w:type="spellEnd"/>
      <w:r w:rsidR="005D5417">
        <w:t xml:space="preserve"> structure is shown below.</w:t>
      </w:r>
    </w:p>
    <w:p w14:paraId="1C4F344E" w14:textId="77777777" w:rsidR="00D91894" w:rsidRDefault="00D91894" w:rsidP="00F327B0"/>
    <w:p w14:paraId="2596511B" w14:textId="77777777" w:rsidR="00D91894" w:rsidRPr="00635ACB" w:rsidRDefault="00D91894" w:rsidP="00F327B0">
      <w:pPr>
        <w:pStyle w:val="PlainText"/>
      </w:pPr>
      <w:proofErr w:type="gramStart"/>
      <w:r w:rsidRPr="00635ACB">
        <w:t>typedef</w:t>
      </w:r>
      <w:proofErr w:type="gramEnd"/>
      <w:r w:rsidRPr="00635ACB">
        <w:t xml:space="preserve"> struct {</w:t>
      </w:r>
    </w:p>
    <w:p w14:paraId="12B23833" w14:textId="77777777" w:rsidR="00D91894" w:rsidRPr="00635ACB" w:rsidRDefault="00D91894" w:rsidP="00F327B0">
      <w:pPr>
        <w:pStyle w:val="PlainText"/>
      </w:pPr>
      <w:r w:rsidRPr="00635ACB">
        <w:t xml:space="preserve">    </w:t>
      </w:r>
      <w:proofErr w:type="gramStart"/>
      <w:r w:rsidRPr="00635ACB">
        <w:t>const</w:t>
      </w:r>
      <w:proofErr w:type="gramEnd"/>
      <w:r w:rsidRPr="00635ACB">
        <w:t xml:space="preserve"> char </w:t>
      </w:r>
      <w:proofErr w:type="spellStart"/>
      <w:r w:rsidRPr="00635ACB">
        <w:t>dpid</w:t>
      </w:r>
      <w:proofErr w:type="spellEnd"/>
      <w:r w:rsidRPr="00635ACB">
        <w:t>[DPID_size+1];</w:t>
      </w:r>
    </w:p>
    <w:p w14:paraId="5A22C9A1" w14:textId="77777777" w:rsidR="00D91894" w:rsidRPr="00635ACB" w:rsidRDefault="00D91894" w:rsidP="00F327B0">
      <w:pPr>
        <w:pStyle w:val="PlainText"/>
      </w:pPr>
      <w:r w:rsidRPr="00635ACB">
        <w:t xml:space="preserve">    </w:t>
      </w:r>
      <w:proofErr w:type="gramStart"/>
      <w:r w:rsidRPr="00635ACB">
        <w:t>hid_t</w:t>
      </w:r>
      <w:proofErr w:type="gramEnd"/>
      <w:r w:rsidRPr="00635ACB">
        <w:t xml:space="preserve"> </w:t>
      </w:r>
      <w:proofErr w:type="spellStart"/>
      <w:r w:rsidRPr="00635ACB">
        <w:t>infile</w:t>
      </w:r>
      <w:proofErr w:type="spellEnd"/>
      <w:r w:rsidRPr="00635ACB">
        <w:t>;</w:t>
      </w:r>
    </w:p>
    <w:p w14:paraId="039DFBCF" w14:textId="77777777" w:rsidR="00D91894" w:rsidRPr="00635ACB" w:rsidRDefault="00D91894" w:rsidP="00F327B0">
      <w:pPr>
        <w:pStyle w:val="PlainText"/>
      </w:pPr>
      <w:r w:rsidRPr="00635ACB">
        <w:t xml:space="preserve">    </w:t>
      </w:r>
      <w:proofErr w:type="gramStart"/>
      <w:r w:rsidRPr="00635ACB">
        <w:t>hid_t</w:t>
      </w:r>
      <w:proofErr w:type="gramEnd"/>
      <w:r w:rsidRPr="00635ACB">
        <w:t xml:space="preserve"> </w:t>
      </w:r>
      <w:proofErr w:type="spellStart"/>
      <w:r w:rsidRPr="00635ACB">
        <w:t>outfile</w:t>
      </w:r>
      <w:proofErr w:type="spellEnd"/>
      <w:r w:rsidRPr="00635ACB">
        <w:t>;</w:t>
      </w:r>
    </w:p>
    <w:p w14:paraId="5ED1F144" w14:textId="77777777" w:rsidR="00D91894" w:rsidRPr="00635ACB" w:rsidRDefault="00D91894" w:rsidP="00F327B0">
      <w:pPr>
        <w:pStyle w:val="PlainText"/>
      </w:pPr>
      <w:r w:rsidRPr="00635ACB">
        <w:t xml:space="preserve">    </w:t>
      </w:r>
      <w:proofErr w:type="gramStart"/>
      <w:r w:rsidRPr="00635ACB">
        <w:t>const</w:t>
      </w:r>
      <w:proofErr w:type="gramEnd"/>
      <w:r w:rsidRPr="00635ACB">
        <w:t xml:space="preserve"> char * </w:t>
      </w:r>
      <w:proofErr w:type="spellStart"/>
      <w:r w:rsidRPr="00635ACB">
        <w:t>outfilename</w:t>
      </w:r>
      <w:proofErr w:type="spellEnd"/>
      <w:r w:rsidRPr="00635ACB">
        <w:t>;</w:t>
      </w:r>
    </w:p>
    <w:p w14:paraId="372198F7" w14:textId="77777777" w:rsidR="00D91894" w:rsidRPr="00635ACB" w:rsidRDefault="00D91894" w:rsidP="00F327B0">
      <w:pPr>
        <w:pStyle w:val="PlainText"/>
      </w:pPr>
      <w:r w:rsidRPr="00635ACB">
        <w:t xml:space="preserve">    </w:t>
      </w:r>
      <w:proofErr w:type="gramStart"/>
      <w:r w:rsidRPr="00635ACB">
        <w:t>int</w:t>
      </w:r>
      <w:proofErr w:type="gramEnd"/>
      <w:r w:rsidRPr="00635ACB">
        <w:t xml:space="preserve"> </w:t>
      </w:r>
      <w:proofErr w:type="spellStart"/>
      <w:r w:rsidRPr="00635ACB">
        <w:t>last_i_granule</w:t>
      </w:r>
      <w:proofErr w:type="spellEnd"/>
      <w:r w:rsidRPr="00635ACB">
        <w:t>;</w:t>
      </w:r>
    </w:p>
    <w:p w14:paraId="1EF61EB7" w14:textId="77777777" w:rsidR="00D91894" w:rsidRPr="00635ACB" w:rsidRDefault="00D91894" w:rsidP="00F327B0">
      <w:pPr>
        <w:pStyle w:val="PlainText"/>
      </w:pPr>
      <w:r w:rsidRPr="00635ACB">
        <w:t xml:space="preserve">    </w:t>
      </w:r>
      <w:proofErr w:type="gramStart"/>
      <w:r w:rsidRPr="00635ACB">
        <w:t>int</w:t>
      </w:r>
      <w:proofErr w:type="gramEnd"/>
      <w:r w:rsidRPr="00635ACB">
        <w:t xml:space="preserve"> </w:t>
      </w:r>
      <w:proofErr w:type="spellStart"/>
      <w:r w:rsidRPr="00635ACB">
        <w:t>granules_written</w:t>
      </w:r>
      <w:proofErr w:type="spellEnd"/>
      <w:r w:rsidRPr="00635ACB">
        <w:t>;</w:t>
      </w:r>
    </w:p>
    <w:p w14:paraId="630503EE" w14:textId="77777777" w:rsidR="00D91894" w:rsidRPr="00635ACB" w:rsidRDefault="00D91894" w:rsidP="00F327B0">
      <w:pPr>
        <w:pStyle w:val="PlainText"/>
      </w:pPr>
      <w:r w:rsidRPr="00635ACB">
        <w:t xml:space="preserve">    </w:t>
      </w:r>
      <w:proofErr w:type="spellStart"/>
      <w:r w:rsidRPr="00635ACB">
        <w:t>granule_p_t</w:t>
      </w:r>
      <w:proofErr w:type="spellEnd"/>
      <w:r w:rsidRPr="00635ACB">
        <w:t xml:space="preserve"> </w:t>
      </w:r>
      <w:proofErr w:type="spellStart"/>
      <w:r w:rsidRPr="00635ACB">
        <w:t>prev_granule</w:t>
      </w:r>
      <w:proofErr w:type="spellEnd"/>
      <w:r w:rsidRPr="00635ACB">
        <w:t>;</w:t>
      </w:r>
    </w:p>
    <w:p w14:paraId="5274BD2B" w14:textId="77777777" w:rsidR="00D91894" w:rsidRDefault="00D91894" w:rsidP="00F327B0">
      <w:pPr>
        <w:pStyle w:val="PlainText"/>
      </w:pPr>
      <w:r w:rsidRPr="00635ACB">
        <w:t xml:space="preserve">} </w:t>
      </w:r>
      <w:proofErr w:type="spellStart"/>
      <w:r w:rsidRPr="00635ACB">
        <w:t>product_info_t</w:t>
      </w:r>
      <w:proofErr w:type="spellEnd"/>
      <w:r w:rsidRPr="00635ACB">
        <w:t xml:space="preserve">;  </w:t>
      </w:r>
    </w:p>
    <w:p w14:paraId="6389F030" w14:textId="77777777" w:rsidR="00D91894" w:rsidRDefault="00D91894" w:rsidP="00F327B0"/>
    <w:p w14:paraId="3DD04BE9" w14:textId="03CCDABB" w:rsidR="00D91894" w:rsidRDefault="00D91894" w:rsidP="00F327B0">
      <w:r w:rsidRPr="00E47202">
        <w:t xml:space="preserve">A </w:t>
      </w:r>
      <w:proofErr w:type="spellStart"/>
      <w:r w:rsidRPr="006F0516">
        <w:rPr>
          <w:rFonts w:ascii="Courier New" w:hAnsi="Courier New" w:cs="Courier New"/>
          <w:sz w:val="20"/>
        </w:rPr>
        <w:t>product_info_t</w:t>
      </w:r>
      <w:proofErr w:type="spellEnd"/>
      <w:r w:rsidRPr="00E47202">
        <w:t xml:space="preserve"> structure is created and populated for each product and geo</w:t>
      </w:r>
      <w:r w:rsidR="006F0516">
        <w:t xml:space="preserve">location </w:t>
      </w:r>
      <w:r w:rsidRPr="00E47202">
        <w:t xml:space="preserve">file by the </w:t>
      </w:r>
      <w:proofErr w:type="spellStart"/>
      <w:r w:rsidRPr="006F0516">
        <w:rPr>
          <w:rFonts w:ascii="Courier New" w:hAnsi="Courier New" w:cs="Courier New"/>
          <w:sz w:val="20"/>
        </w:rPr>
        <w:t>start_</w:t>
      </w:r>
      <w:proofErr w:type="gramStart"/>
      <w:r w:rsidRPr="006F0516">
        <w:rPr>
          <w:rFonts w:ascii="Courier New" w:hAnsi="Courier New" w:cs="Courier New"/>
          <w:sz w:val="20"/>
        </w:rPr>
        <w:t>write</w:t>
      </w:r>
      <w:proofErr w:type="spellEnd"/>
      <w:r w:rsidRPr="006F0516">
        <w:rPr>
          <w:rFonts w:ascii="Courier New" w:hAnsi="Courier New" w:cs="Courier New"/>
          <w:sz w:val="20"/>
        </w:rPr>
        <w:t>(</w:t>
      </w:r>
      <w:proofErr w:type="gramEnd"/>
      <w:r w:rsidRPr="006F0516">
        <w:rPr>
          <w:rFonts w:ascii="Courier New" w:hAnsi="Courier New" w:cs="Courier New"/>
          <w:sz w:val="20"/>
        </w:rPr>
        <w:t>)</w:t>
      </w:r>
      <w:r w:rsidRPr="00E47202">
        <w:t xml:space="preserve"> function</w:t>
      </w:r>
      <w:r w:rsidR="00851754">
        <w:t xml:space="preserve">. </w:t>
      </w:r>
      <w:r w:rsidRPr="00E47202">
        <w:t xml:space="preserve">The </w:t>
      </w:r>
      <w:proofErr w:type="spellStart"/>
      <w:r w:rsidRPr="006F0516">
        <w:rPr>
          <w:rFonts w:ascii="Courier New" w:hAnsi="Courier New" w:cs="Courier New"/>
          <w:sz w:val="20"/>
        </w:rPr>
        <w:t>write_</w:t>
      </w:r>
      <w:proofErr w:type="gramStart"/>
      <w:r w:rsidRPr="006F0516">
        <w:rPr>
          <w:rFonts w:ascii="Courier New" w:hAnsi="Courier New" w:cs="Courier New"/>
          <w:sz w:val="20"/>
        </w:rPr>
        <w:t>granules</w:t>
      </w:r>
      <w:proofErr w:type="spellEnd"/>
      <w:r w:rsidRPr="006F0516">
        <w:rPr>
          <w:rFonts w:ascii="Courier New" w:hAnsi="Courier New" w:cs="Courier New"/>
          <w:sz w:val="20"/>
        </w:rPr>
        <w:t>(</w:t>
      </w:r>
      <w:proofErr w:type="gramEnd"/>
      <w:r w:rsidRPr="006F0516">
        <w:rPr>
          <w:rFonts w:ascii="Courier New" w:hAnsi="Courier New" w:cs="Courier New"/>
          <w:sz w:val="20"/>
        </w:rPr>
        <w:t>)</w:t>
      </w:r>
      <w:r w:rsidRPr="00E47202">
        <w:t xml:space="preserve"> function will then select the </w:t>
      </w:r>
      <w:proofErr w:type="spellStart"/>
      <w:r w:rsidRPr="006F0516">
        <w:rPr>
          <w:rFonts w:ascii="Courier New" w:hAnsi="Courier New" w:cs="Courier New"/>
          <w:sz w:val="20"/>
        </w:rPr>
        <w:t>product_info_t</w:t>
      </w:r>
      <w:proofErr w:type="spellEnd"/>
      <w:r w:rsidRPr="00E47202">
        <w:t xml:space="preserve"> for each granule that matches its DPID</w:t>
      </w:r>
      <w:r w:rsidR="00851754">
        <w:t xml:space="preserve">. </w:t>
      </w:r>
      <w:r w:rsidRPr="00E47202">
        <w:t xml:space="preserve">The </w:t>
      </w:r>
      <w:proofErr w:type="spellStart"/>
      <w:r w:rsidRPr="006F0516">
        <w:rPr>
          <w:rFonts w:ascii="Courier New" w:hAnsi="Courier New" w:cs="Courier New"/>
          <w:sz w:val="20"/>
        </w:rPr>
        <w:t>product_info_t</w:t>
      </w:r>
      <w:proofErr w:type="spellEnd"/>
      <w:r w:rsidRPr="00E47202">
        <w:t xml:space="preserve"> for the separate geolocation file is created last so that its index will always be </w:t>
      </w:r>
      <w:proofErr w:type="spellStart"/>
      <w:r w:rsidRPr="006F0516">
        <w:rPr>
          <w:rFonts w:ascii="Courier New" w:hAnsi="Courier New" w:cs="Courier New"/>
          <w:sz w:val="20"/>
        </w:rPr>
        <w:t>nproducts</w:t>
      </w:r>
      <w:proofErr w:type="spellEnd"/>
      <w:r w:rsidRPr="00E47202">
        <w:t xml:space="preserve">. </w:t>
      </w:r>
    </w:p>
    <w:p w14:paraId="52DD2392" w14:textId="77777777" w:rsidR="00F327B0" w:rsidRPr="00E47202" w:rsidRDefault="00F327B0" w:rsidP="00F327B0"/>
    <w:p w14:paraId="7AFD07C0" w14:textId="0F9F267B" w:rsidR="00D91894" w:rsidRDefault="00D91894" w:rsidP="00F327B0">
      <w:r w:rsidRPr="0009393E">
        <w:lastRenderedPageBreak/>
        <w:t xml:space="preserve">The </w:t>
      </w:r>
      <w:proofErr w:type="spellStart"/>
      <w:r w:rsidRPr="006F0516">
        <w:rPr>
          <w:rFonts w:ascii="Courier New" w:hAnsi="Courier New" w:cs="Courier New"/>
          <w:sz w:val="20"/>
        </w:rPr>
        <w:t>start_</w:t>
      </w:r>
      <w:proofErr w:type="gramStart"/>
      <w:r w:rsidRPr="006F0516">
        <w:rPr>
          <w:rFonts w:ascii="Courier New" w:hAnsi="Courier New" w:cs="Courier New"/>
          <w:sz w:val="20"/>
        </w:rPr>
        <w:t>write</w:t>
      </w:r>
      <w:proofErr w:type="spellEnd"/>
      <w:r w:rsidRPr="006F0516">
        <w:rPr>
          <w:rFonts w:ascii="Courier New" w:hAnsi="Courier New" w:cs="Courier New"/>
          <w:sz w:val="20"/>
        </w:rPr>
        <w:t>(</w:t>
      </w:r>
      <w:proofErr w:type="gramEnd"/>
      <w:r w:rsidRPr="006F0516">
        <w:rPr>
          <w:rFonts w:ascii="Courier New" w:hAnsi="Courier New" w:cs="Courier New"/>
          <w:sz w:val="20"/>
        </w:rPr>
        <w:t>)</w:t>
      </w:r>
      <w:r w:rsidRPr="0009393E">
        <w:t xml:space="preserve"> function also writes </w:t>
      </w:r>
      <w:r w:rsidR="006F0516">
        <w:t>three</w:t>
      </w:r>
      <w:r w:rsidRPr="0009393E">
        <w:t xml:space="preserve"> attributes to the root group of the files: </w:t>
      </w:r>
      <w:r w:rsidRPr="006F0516">
        <w:rPr>
          <w:rFonts w:ascii="Courier New" w:hAnsi="Courier New" w:cs="Courier New"/>
          <w:sz w:val="20"/>
        </w:rPr>
        <w:t>N_GEO_Ref</w:t>
      </w:r>
      <w:r w:rsidRPr="0009393E">
        <w:t xml:space="preserve"> </w:t>
      </w:r>
      <w:r w:rsidR="006F0516">
        <w:t>(</w:t>
      </w:r>
      <w:r w:rsidRPr="0009393E">
        <w:t>for files except the geo</w:t>
      </w:r>
      <w:r w:rsidR="006F0516">
        <w:t>location</w:t>
      </w:r>
      <w:r w:rsidRPr="0009393E">
        <w:t xml:space="preserve"> file</w:t>
      </w:r>
      <w:r w:rsidR="006F0516">
        <w:t>)</w:t>
      </w:r>
      <w:r w:rsidRPr="0009393E">
        <w:t xml:space="preserve">, </w:t>
      </w:r>
      <w:proofErr w:type="spellStart"/>
      <w:r w:rsidRPr="006F0516">
        <w:rPr>
          <w:rFonts w:ascii="Courier New" w:hAnsi="Courier New" w:cs="Courier New"/>
          <w:sz w:val="20"/>
        </w:rPr>
        <w:t>N_HDF_Creation_Date</w:t>
      </w:r>
      <w:proofErr w:type="spellEnd"/>
      <w:r w:rsidRPr="0009393E">
        <w:t xml:space="preserve">, and </w:t>
      </w:r>
      <w:proofErr w:type="spellStart"/>
      <w:r w:rsidRPr="006F0516">
        <w:rPr>
          <w:rFonts w:ascii="Courier New" w:hAnsi="Courier New" w:cs="Courier New"/>
          <w:sz w:val="20"/>
        </w:rPr>
        <w:t>N_HDF_Creation_Time</w:t>
      </w:r>
      <w:proofErr w:type="spellEnd"/>
      <w:r w:rsidR="00851754">
        <w:t xml:space="preserve">. </w:t>
      </w:r>
      <w:r>
        <w:t>Values for these attributes are generated by nagg with the new geo</w:t>
      </w:r>
      <w:r w:rsidR="006F0516">
        <w:t>location</w:t>
      </w:r>
      <w:r>
        <w:t xml:space="preserve"> file name and the current time.</w:t>
      </w:r>
    </w:p>
    <w:p w14:paraId="0E699035" w14:textId="77777777" w:rsidR="00F327B0" w:rsidRDefault="00F327B0" w:rsidP="00F327B0"/>
    <w:p w14:paraId="581F5659" w14:textId="342E8703" w:rsidR="00356115" w:rsidRPr="000D293A" w:rsidRDefault="00F327B0" w:rsidP="00F327B0">
      <w:pPr>
        <w:rPr>
          <w:rFonts w:asciiTheme="majorHAnsi" w:eastAsiaTheme="majorEastAsia" w:hAnsiTheme="majorHAnsi" w:cstheme="majorBidi"/>
          <w:b/>
          <w:bCs/>
          <w:sz w:val="26"/>
          <w:szCs w:val="26"/>
        </w:rPr>
      </w:pPr>
      <w:proofErr w:type="spellStart"/>
      <w:proofErr w:type="gramStart"/>
      <w:r w:rsidRPr="006F0516">
        <w:rPr>
          <w:rFonts w:ascii="Courier New" w:hAnsi="Courier New" w:cs="Courier New"/>
          <w:sz w:val="20"/>
        </w:rPr>
        <w:t>s</w:t>
      </w:r>
      <w:r w:rsidR="007A4C79" w:rsidRPr="006F0516">
        <w:rPr>
          <w:rFonts w:ascii="Courier New" w:hAnsi="Courier New" w:cs="Courier New"/>
          <w:sz w:val="20"/>
        </w:rPr>
        <w:t>tart_write</w:t>
      </w:r>
      <w:proofErr w:type="spellEnd"/>
      <w:proofErr w:type="gramEnd"/>
      <w:r w:rsidR="007A4C79" w:rsidRPr="000D293A">
        <w:t xml:space="preserve"> will also determine from the parameters whether the output is to be packaged or unpackaged</w:t>
      </w:r>
      <w:r w:rsidR="00851754">
        <w:t xml:space="preserve">. </w:t>
      </w:r>
      <w:r w:rsidR="007A4C79" w:rsidRPr="000D293A">
        <w:t>If unpackaged, each product will be written to a separate file, including the geo</w:t>
      </w:r>
      <w:r w:rsidR="006F0516">
        <w:t>location</w:t>
      </w:r>
      <w:r w:rsidR="007A4C79" w:rsidRPr="000D293A">
        <w:t xml:space="preserve"> product</w:t>
      </w:r>
      <w:r w:rsidR="00851754">
        <w:t xml:space="preserve">. </w:t>
      </w:r>
      <w:r w:rsidR="007A4C79" w:rsidRPr="000D293A">
        <w:t>If packaged, all products will be written to a single file, including the geo</w:t>
      </w:r>
      <w:r w:rsidR="006F0516">
        <w:t>location</w:t>
      </w:r>
      <w:r w:rsidR="007A4C79" w:rsidRPr="000D293A">
        <w:t xml:space="preserve"> product.</w:t>
      </w:r>
    </w:p>
    <w:p w14:paraId="45406913" w14:textId="77777777" w:rsidR="007A4C79" w:rsidRPr="00356115" w:rsidRDefault="007A4C79" w:rsidP="007A4C79"/>
    <w:p w14:paraId="530BE873" w14:textId="77777777" w:rsidR="00D91894" w:rsidRDefault="00D91894" w:rsidP="000D293A">
      <w:pPr>
        <w:pStyle w:val="Heading2"/>
        <w:rPr>
          <w:rStyle w:val="Heading2Char"/>
          <w:b/>
        </w:rPr>
      </w:pPr>
      <w:bookmarkStart w:id="26" w:name="_Toc331689231"/>
      <w:proofErr w:type="spellStart"/>
      <w:r w:rsidRPr="00B771BA">
        <w:rPr>
          <w:rStyle w:val="Heading2Char"/>
          <w:b/>
        </w:rPr>
        <w:t>write_granules</w:t>
      </w:r>
      <w:bookmarkEnd w:id="26"/>
      <w:proofErr w:type="spellEnd"/>
    </w:p>
    <w:p w14:paraId="55B206A8" w14:textId="77777777" w:rsidR="00F327B0" w:rsidRDefault="00F327B0" w:rsidP="00F327B0"/>
    <w:p w14:paraId="4FAC6E73" w14:textId="77777777" w:rsidR="00F327B0" w:rsidRDefault="00F327B0" w:rsidP="00F327B0">
      <w:pPr>
        <w:pStyle w:val="SubSectionHeading"/>
      </w:pPr>
      <w:r>
        <w:t>Description:</w:t>
      </w:r>
    </w:p>
    <w:p w14:paraId="048074AD" w14:textId="3D8132B8" w:rsidR="00D91894" w:rsidRDefault="00D91894" w:rsidP="00F327B0">
      <w:r w:rsidRPr="0009393E">
        <w:t xml:space="preserve">The </w:t>
      </w:r>
      <w:proofErr w:type="spellStart"/>
      <w:r w:rsidRPr="006F0516">
        <w:rPr>
          <w:rFonts w:ascii="Courier New" w:hAnsi="Courier New" w:cs="Courier New"/>
          <w:sz w:val="20"/>
        </w:rPr>
        <w:t>write_</w:t>
      </w:r>
      <w:proofErr w:type="gramStart"/>
      <w:r w:rsidRPr="006F0516">
        <w:rPr>
          <w:rFonts w:ascii="Courier New" w:hAnsi="Courier New" w:cs="Courier New"/>
          <w:sz w:val="20"/>
        </w:rPr>
        <w:t>granules</w:t>
      </w:r>
      <w:proofErr w:type="spellEnd"/>
      <w:r w:rsidRPr="006F0516">
        <w:rPr>
          <w:rFonts w:ascii="Courier New" w:hAnsi="Courier New" w:cs="Courier New"/>
          <w:sz w:val="20"/>
        </w:rPr>
        <w:t>(</w:t>
      </w:r>
      <w:proofErr w:type="gramEnd"/>
      <w:r w:rsidRPr="006F0516">
        <w:rPr>
          <w:rFonts w:ascii="Courier New" w:hAnsi="Courier New" w:cs="Courier New"/>
          <w:sz w:val="20"/>
        </w:rPr>
        <w:t>)</w:t>
      </w:r>
      <w:r w:rsidRPr="0009393E">
        <w:t xml:space="preserve"> function is called for each granule selected to be written to an aggregation and is responsible for writing most of the data and attributes to the new file</w:t>
      </w:r>
      <w:r w:rsidR="000D2EAC">
        <w:t xml:space="preserve">. </w:t>
      </w:r>
      <w:r w:rsidR="000D2EAC" w:rsidRPr="0009393E">
        <w:t xml:space="preserve">The </w:t>
      </w:r>
      <w:r w:rsidR="000D2EAC">
        <w:t xml:space="preserve">written </w:t>
      </w:r>
      <w:r w:rsidRPr="0009393E">
        <w:t xml:space="preserve">values </w:t>
      </w:r>
      <w:r w:rsidR="000D2EAC">
        <w:t xml:space="preserve">might be </w:t>
      </w:r>
      <w:r w:rsidRPr="0009393E">
        <w:t xml:space="preserve">from the original file or </w:t>
      </w:r>
      <w:r w:rsidR="000D2EAC">
        <w:t>might be</w:t>
      </w:r>
      <w:r w:rsidRPr="0009393E">
        <w:t xml:space="preserve"> generated by the nagg tool</w:t>
      </w:r>
      <w:r w:rsidR="00851754">
        <w:t xml:space="preserve">. </w:t>
      </w:r>
      <w:r w:rsidRPr="0009393E">
        <w:t>The function does the following:</w:t>
      </w:r>
    </w:p>
    <w:p w14:paraId="58DFA88B" w14:textId="77777777" w:rsidR="00F327B0" w:rsidRPr="0009393E" w:rsidRDefault="00F327B0" w:rsidP="00F327B0"/>
    <w:p w14:paraId="4F08BF87" w14:textId="090CEDE6" w:rsidR="00D91894" w:rsidRPr="0009393E" w:rsidRDefault="00D91894" w:rsidP="00CB59F0">
      <w:pPr>
        <w:pStyle w:val="ListParagraph"/>
        <w:numPr>
          <w:ilvl w:val="0"/>
          <w:numId w:val="9"/>
        </w:numPr>
      </w:pPr>
      <w:r w:rsidRPr="0009393E">
        <w:t xml:space="preserve">Selects the </w:t>
      </w:r>
      <w:proofErr w:type="spellStart"/>
      <w:r w:rsidRPr="006F0516">
        <w:rPr>
          <w:rFonts w:ascii="Courier New" w:hAnsi="Courier New" w:cs="Courier New"/>
          <w:sz w:val="20"/>
        </w:rPr>
        <w:t>product_info_t</w:t>
      </w:r>
      <w:proofErr w:type="spellEnd"/>
      <w:r>
        <w:t xml:space="preserve"> structure</w:t>
      </w:r>
      <w:r w:rsidRPr="0009393E">
        <w:t xml:space="preserve"> </w:t>
      </w:r>
      <w:r>
        <w:t xml:space="preserve">matching </w:t>
      </w:r>
      <w:r w:rsidRPr="0009393E">
        <w:t xml:space="preserve">the granule’s </w:t>
      </w:r>
      <w:r>
        <w:t xml:space="preserve">product </w:t>
      </w:r>
      <w:r w:rsidR="00187D94">
        <w:t>identifier</w:t>
      </w:r>
      <w:r>
        <w:t xml:space="preserve"> (DPID) to find the correct output file.</w:t>
      </w:r>
    </w:p>
    <w:p w14:paraId="1DA87E1A" w14:textId="77777777" w:rsidR="00D91894" w:rsidRPr="0009393E" w:rsidRDefault="00D91894" w:rsidP="00CB59F0">
      <w:pPr>
        <w:pStyle w:val="ListParagraph"/>
        <w:numPr>
          <w:ilvl w:val="0"/>
          <w:numId w:val="9"/>
        </w:numPr>
      </w:pPr>
      <w:r w:rsidRPr="0009393E">
        <w:t xml:space="preserve">Opens the input file specified by </w:t>
      </w:r>
      <w:r w:rsidRPr="006F0516">
        <w:rPr>
          <w:rFonts w:ascii="Courier New" w:hAnsi="Courier New" w:cs="Courier New"/>
          <w:sz w:val="20"/>
        </w:rPr>
        <w:t>granule-&gt;</w:t>
      </w:r>
      <w:proofErr w:type="spellStart"/>
      <w:r w:rsidRPr="006F0516">
        <w:rPr>
          <w:rFonts w:ascii="Courier New" w:hAnsi="Courier New" w:cs="Courier New"/>
          <w:sz w:val="20"/>
        </w:rPr>
        <w:t>file_in</w:t>
      </w:r>
      <w:proofErr w:type="spellEnd"/>
      <w:r w:rsidRPr="0009393E">
        <w:t>.</w:t>
      </w:r>
    </w:p>
    <w:p w14:paraId="63FA800A" w14:textId="77777777" w:rsidR="00D91894" w:rsidRPr="0009393E" w:rsidRDefault="00D91894" w:rsidP="00CB59F0">
      <w:pPr>
        <w:pStyle w:val="ListParagraph"/>
        <w:numPr>
          <w:ilvl w:val="0"/>
          <w:numId w:val="9"/>
        </w:numPr>
      </w:pPr>
      <w:r w:rsidRPr="0009393E">
        <w:t>Initializes the ou</w:t>
      </w:r>
      <w:r>
        <w:t>t</w:t>
      </w:r>
      <w:r w:rsidRPr="0009393E">
        <w:t xml:space="preserve">put file when first called with a granule. </w:t>
      </w:r>
    </w:p>
    <w:p w14:paraId="1C0EDC3F" w14:textId="77777777" w:rsidR="00D91894" w:rsidRPr="0009393E" w:rsidRDefault="00D91894" w:rsidP="00CB59F0">
      <w:pPr>
        <w:pStyle w:val="ListParagraph"/>
        <w:numPr>
          <w:ilvl w:val="1"/>
          <w:numId w:val="9"/>
        </w:numPr>
      </w:pPr>
      <w:r w:rsidRPr="0009393E">
        <w:t>Copies root group attributes</w:t>
      </w:r>
      <w:r>
        <w:t xml:space="preserve"> except those written by </w:t>
      </w:r>
      <w:proofErr w:type="spellStart"/>
      <w:r w:rsidRPr="009D2D07">
        <w:rPr>
          <w:rFonts w:ascii="Courier New" w:hAnsi="Courier New" w:cs="Courier New"/>
          <w:sz w:val="20"/>
        </w:rPr>
        <w:t>start_</w:t>
      </w:r>
      <w:proofErr w:type="gramStart"/>
      <w:r w:rsidRPr="009D2D07">
        <w:rPr>
          <w:rFonts w:ascii="Courier New" w:hAnsi="Courier New" w:cs="Courier New"/>
          <w:sz w:val="20"/>
        </w:rPr>
        <w:t>write</w:t>
      </w:r>
      <w:proofErr w:type="spellEnd"/>
      <w:r w:rsidRPr="009D2D07">
        <w:rPr>
          <w:rFonts w:ascii="Courier New" w:hAnsi="Courier New" w:cs="Courier New"/>
          <w:sz w:val="20"/>
        </w:rPr>
        <w:t>(</w:t>
      </w:r>
      <w:proofErr w:type="gramEnd"/>
      <w:r w:rsidRPr="009D2D07">
        <w:rPr>
          <w:rFonts w:ascii="Courier New" w:hAnsi="Courier New" w:cs="Courier New"/>
          <w:sz w:val="20"/>
        </w:rPr>
        <w:t>)</w:t>
      </w:r>
      <w:r>
        <w:t xml:space="preserve"> from the input file to the output file.</w:t>
      </w:r>
    </w:p>
    <w:p w14:paraId="012423D9" w14:textId="6E20EFD8" w:rsidR="00D91894" w:rsidRPr="0009393E" w:rsidRDefault="00D91894" w:rsidP="00CB59F0">
      <w:pPr>
        <w:pStyle w:val="ListParagraph"/>
        <w:numPr>
          <w:ilvl w:val="1"/>
          <w:numId w:val="9"/>
        </w:numPr>
      </w:pPr>
      <w:r w:rsidRPr="0009393E">
        <w:t>Creates group structure in the file</w:t>
      </w:r>
      <w:r w:rsidR="009D2D07">
        <w:t>.</w:t>
      </w:r>
      <w:r w:rsidRPr="0009393E">
        <w:t xml:space="preserve"> </w:t>
      </w:r>
      <w:r w:rsidR="009D2D07" w:rsidRPr="0009393E">
        <w:t>Creat</w:t>
      </w:r>
      <w:r w:rsidR="009D2D07">
        <w:t>es</w:t>
      </w:r>
      <w:r w:rsidR="009D2D07" w:rsidRPr="0009393E">
        <w:t xml:space="preserve"> </w:t>
      </w:r>
      <w:r w:rsidRPr="0009393E">
        <w:t>product</w:t>
      </w:r>
      <w:r>
        <w:t xml:space="preserve"> groups in </w:t>
      </w:r>
      <w:r w:rsidRPr="006F0516">
        <w:rPr>
          <w:rFonts w:ascii="Courier New" w:hAnsi="Courier New" w:cs="Courier New"/>
          <w:sz w:val="20"/>
        </w:rPr>
        <w:t>/All_Data</w:t>
      </w:r>
      <w:r>
        <w:t xml:space="preserve"> and </w:t>
      </w:r>
      <w:r w:rsidRPr="006F0516">
        <w:rPr>
          <w:rFonts w:ascii="Courier New" w:hAnsi="Courier New" w:cs="Courier New"/>
          <w:sz w:val="20"/>
        </w:rPr>
        <w:t>/Data_Products</w:t>
      </w:r>
      <w:r w:rsidR="00851754" w:rsidRPr="006F0516">
        <w:t xml:space="preserve">. </w:t>
      </w:r>
      <w:r w:rsidRPr="006F0516">
        <w:t>Product groups in</w:t>
      </w:r>
      <w:r w:rsidRPr="006F0516">
        <w:rPr>
          <w:rFonts w:ascii="Courier New" w:hAnsi="Courier New" w:cs="Courier New"/>
          <w:sz w:val="20"/>
        </w:rPr>
        <w:t xml:space="preserve"> /All_Data </w:t>
      </w:r>
      <w:r w:rsidRPr="006F0516">
        <w:t>are named</w:t>
      </w:r>
      <w:r w:rsidRPr="00F327B0">
        <w:rPr>
          <w:rFonts w:ascii="Consolas" w:hAnsi="Consolas"/>
        </w:rPr>
        <w:t xml:space="preserve"> </w:t>
      </w:r>
      <w:r w:rsidRPr="006F0516">
        <w:rPr>
          <w:rFonts w:ascii="Courier New" w:hAnsi="Courier New" w:cs="Courier New"/>
          <w:sz w:val="20"/>
        </w:rPr>
        <w:t>&lt;</w:t>
      </w:r>
      <w:proofErr w:type="spellStart"/>
      <w:r w:rsidRPr="006F0516">
        <w:rPr>
          <w:rFonts w:ascii="Courier New" w:hAnsi="Courier New" w:cs="Courier New"/>
          <w:sz w:val="20"/>
        </w:rPr>
        <w:t>productname</w:t>
      </w:r>
      <w:proofErr w:type="spellEnd"/>
      <w:r w:rsidRPr="006F0516">
        <w:rPr>
          <w:rFonts w:ascii="Courier New" w:hAnsi="Courier New" w:cs="Courier New"/>
          <w:sz w:val="20"/>
        </w:rPr>
        <w:t>&gt;_All</w:t>
      </w:r>
      <w:r w:rsidRPr="006F0516">
        <w:t xml:space="preserve">; those in </w:t>
      </w:r>
      <w:r w:rsidRPr="006F0516">
        <w:rPr>
          <w:rFonts w:ascii="Courier New" w:hAnsi="Courier New" w:cs="Courier New"/>
          <w:sz w:val="20"/>
        </w:rPr>
        <w:t xml:space="preserve">/Data_Products </w:t>
      </w:r>
      <w:r w:rsidRPr="006F0516">
        <w:t xml:space="preserve">are named </w:t>
      </w:r>
      <w:r w:rsidRPr="006F0516">
        <w:rPr>
          <w:rFonts w:ascii="Courier New" w:hAnsi="Courier New" w:cs="Courier New"/>
          <w:sz w:val="20"/>
        </w:rPr>
        <w:t>&lt;</w:t>
      </w:r>
      <w:proofErr w:type="spellStart"/>
      <w:r w:rsidRPr="006F0516">
        <w:rPr>
          <w:rFonts w:ascii="Courier New" w:hAnsi="Courier New" w:cs="Courier New"/>
          <w:sz w:val="20"/>
        </w:rPr>
        <w:t>productname</w:t>
      </w:r>
      <w:proofErr w:type="spellEnd"/>
      <w:r w:rsidRPr="006F0516">
        <w:rPr>
          <w:rFonts w:ascii="Courier New" w:hAnsi="Courier New" w:cs="Courier New"/>
          <w:sz w:val="20"/>
        </w:rPr>
        <w:t>&gt;</w:t>
      </w:r>
      <w:r w:rsidR="00851754" w:rsidRPr="006F0516">
        <w:t xml:space="preserve">. </w:t>
      </w:r>
    </w:p>
    <w:p w14:paraId="627FEFD5" w14:textId="77777777" w:rsidR="00D91894" w:rsidRPr="0009393E" w:rsidRDefault="00D91894" w:rsidP="00CB59F0">
      <w:pPr>
        <w:pStyle w:val="ListParagraph"/>
        <w:numPr>
          <w:ilvl w:val="1"/>
          <w:numId w:val="9"/>
        </w:numPr>
      </w:pPr>
      <w:r w:rsidRPr="0009393E">
        <w:t>Copies datasets</w:t>
      </w:r>
      <w:r w:rsidRPr="00F327B0">
        <w:rPr>
          <w:rFonts w:ascii="Consolas" w:hAnsi="Consolas"/>
        </w:rPr>
        <w:t xml:space="preserve"> </w:t>
      </w:r>
      <w:r w:rsidRPr="006D0D05">
        <w:t>from the</w:t>
      </w:r>
      <w:r w:rsidRPr="006F0516">
        <w:t xml:space="preserve"> </w:t>
      </w:r>
      <w:r w:rsidRPr="006F0516">
        <w:rPr>
          <w:rFonts w:ascii="Courier New" w:hAnsi="Courier New" w:cs="Courier New"/>
          <w:sz w:val="20"/>
        </w:rPr>
        <w:t>/All_Data</w:t>
      </w:r>
      <w:r w:rsidRPr="0009393E">
        <w:t xml:space="preserve"> </w:t>
      </w:r>
      <w:r>
        <w:t>group in the input file to the</w:t>
      </w:r>
      <w:r w:rsidRPr="0009393E">
        <w:t xml:space="preserve"> </w:t>
      </w:r>
      <w:r w:rsidRPr="006F0516">
        <w:rPr>
          <w:rFonts w:ascii="Courier New" w:hAnsi="Courier New" w:cs="Courier New"/>
          <w:sz w:val="20"/>
        </w:rPr>
        <w:t>/All_Data</w:t>
      </w:r>
      <w:r w:rsidRPr="0009393E">
        <w:t xml:space="preserve"> </w:t>
      </w:r>
      <w:r>
        <w:t xml:space="preserve">group in the output file; </w:t>
      </w:r>
      <w:r w:rsidRPr="0009393E">
        <w:t>resiz</w:t>
      </w:r>
      <w:r>
        <w:t>es</w:t>
      </w:r>
      <w:r w:rsidRPr="0009393E">
        <w:t xml:space="preserve"> </w:t>
      </w:r>
      <w:r>
        <w:t xml:space="preserve">the datasets </w:t>
      </w:r>
      <w:r w:rsidRPr="0009393E">
        <w:t>for the new aggregation size</w:t>
      </w:r>
      <w:r>
        <w:t>.</w:t>
      </w:r>
    </w:p>
    <w:p w14:paraId="61209A77" w14:textId="77777777" w:rsidR="00D91894" w:rsidRPr="0009393E" w:rsidRDefault="00D91894" w:rsidP="00CB59F0">
      <w:pPr>
        <w:pStyle w:val="ListParagraph"/>
        <w:numPr>
          <w:ilvl w:val="1"/>
          <w:numId w:val="9"/>
        </w:numPr>
      </w:pPr>
      <w:r w:rsidRPr="0009393E">
        <w:t>Copies attribut</w:t>
      </w:r>
      <w:r>
        <w:t xml:space="preserve">es from the </w:t>
      </w:r>
      <w:r w:rsidRPr="006F0516">
        <w:rPr>
          <w:rFonts w:ascii="Courier New" w:hAnsi="Courier New" w:cs="Courier New"/>
          <w:sz w:val="20"/>
        </w:rPr>
        <w:t>/Data_Products/&lt;</w:t>
      </w:r>
      <w:proofErr w:type="spellStart"/>
      <w:r w:rsidRPr="006F0516">
        <w:rPr>
          <w:rFonts w:ascii="Courier New" w:hAnsi="Courier New" w:cs="Courier New"/>
          <w:sz w:val="20"/>
        </w:rPr>
        <w:t>productname</w:t>
      </w:r>
      <w:proofErr w:type="spellEnd"/>
      <w:r w:rsidRPr="006F0516">
        <w:rPr>
          <w:rFonts w:ascii="Courier New" w:hAnsi="Courier New" w:cs="Courier New"/>
          <w:sz w:val="20"/>
        </w:rPr>
        <w:t>&gt;</w:t>
      </w:r>
      <w:r>
        <w:t xml:space="preserve"> group in the input file to the </w:t>
      </w:r>
      <w:r w:rsidRPr="006F0516">
        <w:rPr>
          <w:rFonts w:ascii="Courier New" w:hAnsi="Courier New" w:cs="Courier New"/>
          <w:sz w:val="20"/>
        </w:rPr>
        <w:t>/Data_Products/&lt;</w:t>
      </w:r>
      <w:proofErr w:type="spellStart"/>
      <w:r w:rsidRPr="006F0516">
        <w:rPr>
          <w:rFonts w:ascii="Courier New" w:hAnsi="Courier New" w:cs="Courier New"/>
          <w:sz w:val="20"/>
        </w:rPr>
        <w:t>productname</w:t>
      </w:r>
      <w:proofErr w:type="spellEnd"/>
      <w:r w:rsidRPr="006F0516">
        <w:rPr>
          <w:rFonts w:ascii="Courier New" w:hAnsi="Courier New" w:cs="Courier New"/>
          <w:sz w:val="20"/>
        </w:rPr>
        <w:t>&gt;</w:t>
      </w:r>
      <w:r w:rsidRPr="009D2D07">
        <w:rPr>
          <w:rFonts w:ascii="Courier New" w:hAnsi="Courier New" w:cs="Courier New"/>
          <w:sz w:val="20"/>
        </w:rPr>
        <w:t xml:space="preserve"> </w:t>
      </w:r>
      <w:r w:rsidRPr="006D0D05">
        <w:t>group in the output file</w:t>
      </w:r>
      <w:r w:rsidRPr="009D2D07">
        <w:t>.</w:t>
      </w:r>
    </w:p>
    <w:p w14:paraId="3AD2B59A" w14:textId="4EC4F22A" w:rsidR="00D91894" w:rsidRPr="0009393E" w:rsidRDefault="00D91894" w:rsidP="00CB59F0">
      <w:pPr>
        <w:pStyle w:val="ListParagraph"/>
        <w:numPr>
          <w:ilvl w:val="0"/>
          <w:numId w:val="9"/>
        </w:numPr>
      </w:pPr>
      <w:r w:rsidRPr="0009393E">
        <w:t xml:space="preserve">Copies the </w:t>
      </w:r>
      <w:r w:rsidRPr="006F0516">
        <w:rPr>
          <w:rFonts w:ascii="Courier New" w:hAnsi="Courier New" w:cs="Courier New"/>
          <w:sz w:val="20"/>
        </w:rPr>
        <w:t>/Data_Products/&lt;</w:t>
      </w:r>
      <w:proofErr w:type="spellStart"/>
      <w:r w:rsidRPr="006F0516">
        <w:rPr>
          <w:rFonts w:ascii="Courier New" w:hAnsi="Courier New" w:cs="Courier New"/>
          <w:sz w:val="20"/>
        </w:rPr>
        <w:t>productname</w:t>
      </w:r>
      <w:proofErr w:type="spellEnd"/>
      <w:r w:rsidRPr="006F0516">
        <w:rPr>
          <w:rFonts w:ascii="Courier New" w:hAnsi="Courier New" w:cs="Courier New"/>
          <w:sz w:val="20"/>
        </w:rPr>
        <w:t>&gt;/&lt;</w:t>
      </w:r>
      <w:proofErr w:type="spellStart"/>
      <w:r w:rsidRPr="006F0516">
        <w:rPr>
          <w:rFonts w:ascii="Courier New" w:hAnsi="Courier New" w:cs="Courier New"/>
          <w:sz w:val="20"/>
        </w:rPr>
        <w:t>productname</w:t>
      </w:r>
      <w:proofErr w:type="spellEnd"/>
      <w:r w:rsidRPr="006F0516">
        <w:rPr>
          <w:rFonts w:ascii="Courier New" w:hAnsi="Courier New" w:cs="Courier New"/>
          <w:sz w:val="20"/>
        </w:rPr>
        <w:t>&gt;_</w:t>
      </w:r>
      <w:proofErr w:type="spellStart"/>
      <w:r w:rsidR="009D2D07" w:rsidRPr="006F0516">
        <w:rPr>
          <w:rFonts w:ascii="Courier New" w:hAnsi="Courier New" w:cs="Courier New"/>
          <w:sz w:val="20"/>
        </w:rPr>
        <w:t>g</w:t>
      </w:r>
      <w:r w:rsidRPr="006F0516">
        <w:rPr>
          <w:rFonts w:ascii="Courier New" w:hAnsi="Courier New" w:cs="Courier New"/>
          <w:sz w:val="20"/>
        </w:rPr>
        <w:t>ran_</w:t>
      </w:r>
      <w:r w:rsidRPr="006F0516">
        <w:rPr>
          <w:rFonts w:ascii="Courier New" w:hAnsi="Courier New" w:cs="Courier New"/>
          <w:i/>
          <w:sz w:val="20"/>
        </w:rPr>
        <w:t>n</w:t>
      </w:r>
      <w:proofErr w:type="spellEnd"/>
      <w:r w:rsidRPr="0009393E">
        <w:t xml:space="preserve"> dataset for the granule in the input file to the dataset for the granule in the output file</w:t>
      </w:r>
      <w:r w:rsidR="00851754">
        <w:t xml:space="preserve">. </w:t>
      </w:r>
      <w:r w:rsidRPr="0009393E">
        <w:t>References and metadata that are specific to the new file will be overwritten in subsequent steps.</w:t>
      </w:r>
    </w:p>
    <w:p w14:paraId="408D9DC7" w14:textId="281EB3F7" w:rsidR="00D91894" w:rsidRPr="0009393E" w:rsidRDefault="00D91894" w:rsidP="00CB59F0">
      <w:pPr>
        <w:pStyle w:val="ListParagraph"/>
        <w:numPr>
          <w:ilvl w:val="0"/>
          <w:numId w:val="9"/>
        </w:numPr>
      </w:pPr>
      <w:r w:rsidRPr="0009393E">
        <w:t xml:space="preserve">Copies the granule’s hyperslab for each dataset in </w:t>
      </w:r>
      <w:r w:rsidRPr="006F0516">
        <w:rPr>
          <w:rFonts w:ascii="Courier New" w:hAnsi="Courier New" w:cs="Courier New"/>
          <w:sz w:val="20"/>
        </w:rPr>
        <w:t>/All_Data</w:t>
      </w:r>
      <w:r w:rsidRPr="0009393E">
        <w:t xml:space="preserve"> from the input file to the output file creating a region reference to the new location in the granule</w:t>
      </w:r>
      <w:r w:rsidR="009D2D07">
        <w:t>’</w:t>
      </w:r>
      <w:r w:rsidRPr="0009393E">
        <w:t xml:space="preserve">s new </w:t>
      </w:r>
      <w:r w:rsidRPr="006F0516">
        <w:rPr>
          <w:rFonts w:ascii="Courier New" w:hAnsi="Courier New" w:cs="Courier New"/>
          <w:sz w:val="20"/>
        </w:rPr>
        <w:t>/Data_Products/&lt;</w:t>
      </w:r>
      <w:proofErr w:type="spellStart"/>
      <w:r w:rsidRPr="006F0516">
        <w:rPr>
          <w:rFonts w:ascii="Courier New" w:hAnsi="Courier New" w:cs="Courier New"/>
          <w:sz w:val="20"/>
        </w:rPr>
        <w:t>productname</w:t>
      </w:r>
      <w:proofErr w:type="spellEnd"/>
      <w:r w:rsidRPr="006F0516">
        <w:rPr>
          <w:rFonts w:ascii="Courier New" w:hAnsi="Courier New" w:cs="Courier New"/>
          <w:sz w:val="20"/>
        </w:rPr>
        <w:t>&gt;/&lt;</w:t>
      </w:r>
      <w:proofErr w:type="spellStart"/>
      <w:r w:rsidRPr="006F0516">
        <w:rPr>
          <w:rFonts w:ascii="Courier New" w:hAnsi="Courier New" w:cs="Courier New"/>
          <w:sz w:val="20"/>
        </w:rPr>
        <w:t>productname</w:t>
      </w:r>
      <w:proofErr w:type="spellEnd"/>
      <w:r w:rsidRPr="006F0516">
        <w:rPr>
          <w:rFonts w:ascii="Courier New" w:hAnsi="Courier New" w:cs="Courier New"/>
          <w:sz w:val="20"/>
        </w:rPr>
        <w:t>&gt;_</w:t>
      </w:r>
      <w:proofErr w:type="spellStart"/>
      <w:r w:rsidR="009D2D07" w:rsidRPr="006F0516">
        <w:rPr>
          <w:rFonts w:ascii="Courier New" w:hAnsi="Courier New" w:cs="Courier New"/>
          <w:sz w:val="20"/>
        </w:rPr>
        <w:t>g</w:t>
      </w:r>
      <w:r w:rsidRPr="006F0516">
        <w:rPr>
          <w:rFonts w:ascii="Courier New" w:hAnsi="Courier New" w:cs="Courier New"/>
          <w:sz w:val="20"/>
        </w:rPr>
        <w:t>ran_</w:t>
      </w:r>
      <w:r w:rsidRPr="006F0516">
        <w:rPr>
          <w:rFonts w:ascii="Courier New" w:hAnsi="Courier New" w:cs="Courier New"/>
          <w:i/>
          <w:sz w:val="20"/>
        </w:rPr>
        <w:t>n</w:t>
      </w:r>
      <w:proofErr w:type="spellEnd"/>
      <w:r w:rsidRPr="0009393E">
        <w:t xml:space="preserve"> dataset</w:t>
      </w:r>
      <w:r w:rsidR="006F0516">
        <w:t>.</w:t>
      </w:r>
    </w:p>
    <w:p w14:paraId="13EAA40D" w14:textId="105BDFAC" w:rsidR="00D91894" w:rsidRPr="0009393E" w:rsidRDefault="00D91894" w:rsidP="00CB59F0">
      <w:pPr>
        <w:pStyle w:val="ListParagraph"/>
        <w:numPr>
          <w:ilvl w:val="0"/>
          <w:numId w:val="9"/>
        </w:numPr>
      </w:pPr>
      <w:r w:rsidRPr="0009393E">
        <w:t xml:space="preserve">Creates the </w:t>
      </w:r>
      <w:r w:rsidRPr="006F0516">
        <w:rPr>
          <w:rFonts w:ascii="Courier New" w:hAnsi="Courier New" w:cs="Courier New"/>
          <w:sz w:val="20"/>
        </w:rPr>
        <w:t>/Data_Products/&lt;</w:t>
      </w:r>
      <w:proofErr w:type="spellStart"/>
      <w:r w:rsidRPr="006F0516">
        <w:rPr>
          <w:rFonts w:ascii="Courier New" w:hAnsi="Courier New" w:cs="Courier New"/>
          <w:sz w:val="20"/>
        </w:rPr>
        <w:t>productname</w:t>
      </w:r>
      <w:proofErr w:type="spellEnd"/>
      <w:r w:rsidRPr="006F0516">
        <w:rPr>
          <w:rFonts w:ascii="Courier New" w:hAnsi="Courier New" w:cs="Courier New"/>
          <w:sz w:val="20"/>
        </w:rPr>
        <w:t>&gt;/&lt;</w:t>
      </w:r>
      <w:proofErr w:type="spellStart"/>
      <w:r w:rsidRPr="006F0516">
        <w:rPr>
          <w:rFonts w:ascii="Courier New" w:hAnsi="Courier New" w:cs="Courier New"/>
          <w:sz w:val="20"/>
        </w:rPr>
        <w:t>productname</w:t>
      </w:r>
      <w:proofErr w:type="spellEnd"/>
      <w:r w:rsidRPr="006F0516">
        <w:rPr>
          <w:rFonts w:ascii="Courier New" w:hAnsi="Courier New" w:cs="Courier New"/>
          <w:sz w:val="20"/>
        </w:rPr>
        <w:t>&gt;_</w:t>
      </w:r>
      <w:proofErr w:type="spellStart"/>
      <w:r w:rsidRPr="006F0516">
        <w:rPr>
          <w:rFonts w:ascii="Courier New" w:hAnsi="Courier New" w:cs="Courier New"/>
          <w:sz w:val="20"/>
        </w:rPr>
        <w:t>Aggr</w:t>
      </w:r>
      <w:proofErr w:type="spellEnd"/>
      <w:r w:rsidRPr="0009393E">
        <w:t xml:space="preserve"> dataset with object references to all the datasets in </w:t>
      </w:r>
      <w:r w:rsidRPr="006F0516">
        <w:rPr>
          <w:rFonts w:ascii="Courier New" w:hAnsi="Courier New" w:cs="Courier New"/>
          <w:sz w:val="20"/>
        </w:rPr>
        <w:t>/All_Data/&lt;</w:t>
      </w:r>
      <w:proofErr w:type="spellStart"/>
      <w:r w:rsidRPr="006F0516">
        <w:rPr>
          <w:rFonts w:ascii="Courier New" w:hAnsi="Courier New" w:cs="Courier New"/>
          <w:sz w:val="20"/>
        </w:rPr>
        <w:t>productname</w:t>
      </w:r>
      <w:proofErr w:type="spellEnd"/>
      <w:r w:rsidRPr="006F0516">
        <w:rPr>
          <w:rFonts w:ascii="Courier New" w:hAnsi="Courier New" w:cs="Courier New"/>
          <w:sz w:val="20"/>
        </w:rPr>
        <w:t>&gt;</w:t>
      </w:r>
      <w:r w:rsidRPr="009D2D07">
        <w:t xml:space="preserve"> group</w:t>
      </w:r>
      <w:r w:rsidR="00851754">
        <w:t xml:space="preserve">. </w:t>
      </w:r>
      <w:r w:rsidRPr="0009393E">
        <w:t xml:space="preserve">Copies attributes from the </w:t>
      </w:r>
      <w:r w:rsidR="009D2D07" w:rsidRPr="0009393E">
        <w:t xml:space="preserve">aggregate </w:t>
      </w:r>
      <w:r w:rsidRPr="0009393E">
        <w:t xml:space="preserve">dataset in the input file to the </w:t>
      </w:r>
      <w:r w:rsidR="009D2D07" w:rsidRPr="0009393E">
        <w:t xml:space="preserve">aggregate </w:t>
      </w:r>
      <w:r w:rsidRPr="0009393E">
        <w:t>dataset in the output file.</w:t>
      </w:r>
    </w:p>
    <w:p w14:paraId="2BA44883" w14:textId="5AB30694" w:rsidR="00D91894" w:rsidRPr="007C4CF3" w:rsidRDefault="00D91894" w:rsidP="00CB59F0">
      <w:pPr>
        <w:pStyle w:val="ListParagraph"/>
        <w:numPr>
          <w:ilvl w:val="0"/>
          <w:numId w:val="9"/>
        </w:numPr>
      </w:pPr>
      <w:r w:rsidRPr="007C4CF3">
        <w:t xml:space="preserve">Copies values for the </w:t>
      </w:r>
      <w:r w:rsidR="009D2D07" w:rsidRPr="007C4CF3">
        <w:t xml:space="preserve">aggregate </w:t>
      </w:r>
      <w:r w:rsidRPr="007C4CF3">
        <w:t>dataset’s</w:t>
      </w:r>
      <w:r w:rsidRPr="006F0516">
        <w:rPr>
          <w:rFonts w:ascii="Courier New" w:hAnsi="Courier New" w:cs="Courier New"/>
          <w:sz w:val="20"/>
        </w:rPr>
        <w:t xml:space="preserve"> </w:t>
      </w:r>
      <w:proofErr w:type="spellStart"/>
      <w:r w:rsidRPr="006F0516">
        <w:rPr>
          <w:rFonts w:ascii="Courier New" w:hAnsi="Courier New" w:cs="Courier New"/>
          <w:sz w:val="20"/>
        </w:rPr>
        <w:t>AggregateBeginningDate</w:t>
      </w:r>
      <w:proofErr w:type="spellEnd"/>
      <w:r w:rsidRPr="006F0516">
        <w:rPr>
          <w:rFonts w:ascii="Courier New" w:hAnsi="Courier New" w:cs="Courier New"/>
          <w:sz w:val="20"/>
        </w:rPr>
        <w:t xml:space="preserve">, </w:t>
      </w:r>
      <w:proofErr w:type="spellStart"/>
      <w:r w:rsidRPr="006F0516">
        <w:rPr>
          <w:rFonts w:ascii="Courier New" w:hAnsi="Courier New" w:cs="Courier New"/>
          <w:sz w:val="20"/>
        </w:rPr>
        <w:t>AggregateBeginningGranuleID</w:t>
      </w:r>
      <w:proofErr w:type="spellEnd"/>
      <w:r w:rsidRPr="006F0516">
        <w:rPr>
          <w:rFonts w:ascii="Courier New" w:hAnsi="Courier New" w:cs="Courier New"/>
          <w:sz w:val="20"/>
        </w:rPr>
        <w:t xml:space="preserve">, </w:t>
      </w:r>
      <w:proofErr w:type="spellStart"/>
      <w:r w:rsidRPr="006F0516">
        <w:rPr>
          <w:rFonts w:ascii="Courier New" w:hAnsi="Courier New" w:cs="Courier New"/>
          <w:sz w:val="20"/>
        </w:rPr>
        <w:t>AggregateBeginningOrbitNumber</w:t>
      </w:r>
      <w:proofErr w:type="spellEnd"/>
      <w:r w:rsidR="006F0516">
        <w:rPr>
          <w:rFonts w:ascii="Courier New" w:hAnsi="Courier New" w:cs="Courier New"/>
          <w:sz w:val="20"/>
        </w:rPr>
        <w:t>,</w:t>
      </w:r>
      <w:r w:rsidRPr="006F0516">
        <w:rPr>
          <w:rFonts w:ascii="Courier New" w:hAnsi="Courier New" w:cs="Courier New"/>
          <w:sz w:val="20"/>
        </w:rPr>
        <w:t xml:space="preserve"> </w:t>
      </w:r>
      <w:r w:rsidRPr="009D2D07">
        <w:t>and</w:t>
      </w:r>
      <w:r w:rsidRPr="006F0516">
        <w:rPr>
          <w:rFonts w:ascii="Courier New" w:hAnsi="Courier New" w:cs="Courier New"/>
          <w:sz w:val="20"/>
        </w:rPr>
        <w:t xml:space="preserve"> </w:t>
      </w:r>
      <w:proofErr w:type="spellStart"/>
      <w:r w:rsidRPr="006F0516">
        <w:rPr>
          <w:rFonts w:ascii="Courier New" w:hAnsi="Courier New" w:cs="Courier New"/>
          <w:sz w:val="20"/>
        </w:rPr>
        <w:t>AggregateBeginningTime</w:t>
      </w:r>
      <w:proofErr w:type="spellEnd"/>
      <w:r w:rsidRPr="007C4CF3">
        <w:t xml:space="preserve"> from the first granule in the aggregation. </w:t>
      </w:r>
    </w:p>
    <w:p w14:paraId="587E8F7F" w14:textId="77777777" w:rsidR="00797C5E" w:rsidRPr="00797C5E" w:rsidRDefault="00D91894" w:rsidP="00CB59F0">
      <w:pPr>
        <w:pStyle w:val="ListParagraph"/>
        <w:numPr>
          <w:ilvl w:val="0"/>
          <w:numId w:val="9"/>
        </w:numPr>
      </w:pPr>
      <w:r w:rsidRPr="00CD6763">
        <w:t>Increments the value of the variable that keeps track of the number of granules written.</w:t>
      </w:r>
    </w:p>
    <w:p w14:paraId="0A53E709" w14:textId="77777777" w:rsidR="00925EB0" w:rsidRDefault="00925EB0" w:rsidP="00F52DB0"/>
    <w:p w14:paraId="6E42D05A" w14:textId="77777777" w:rsidR="00F327B0" w:rsidRDefault="00F327B0" w:rsidP="00F52DB0"/>
    <w:p w14:paraId="143FEFFA" w14:textId="77777777" w:rsidR="00F327B0" w:rsidRDefault="00F327B0" w:rsidP="00F52DB0"/>
    <w:sectPr w:rsidR="00F327B0" w:rsidSect="00727C05">
      <w:headerReference w:type="default" r:id="rId11"/>
      <w:footerReference w:type="default" r:id="rId12"/>
      <w:headerReference w:type="first" r:id="rId13"/>
      <w:footerReference w:type="first" r:id="rId14"/>
      <w:pgSz w:w="12240" w:h="15840" w:code="1"/>
      <w:pgMar w:top="1440" w:right="1440" w:bottom="1440" w:left="1440" w:header="432"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EEBFCB" w14:textId="77777777" w:rsidR="00B2189A" w:rsidRDefault="00B2189A" w:rsidP="00F52DB0">
      <w:r>
        <w:separator/>
      </w:r>
    </w:p>
  </w:endnote>
  <w:endnote w:type="continuationSeparator" w:id="0">
    <w:p w14:paraId="6DBF0022" w14:textId="77777777" w:rsidR="00B2189A" w:rsidRDefault="00B2189A" w:rsidP="00F52D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8425"/>
      <w:docPartObj>
        <w:docPartGallery w:val="Page Numbers (Bottom of Page)"/>
        <w:docPartUnique/>
      </w:docPartObj>
    </w:sdtPr>
    <w:sdtEndPr/>
    <w:sdtContent>
      <w:sdt>
        <w:sdtPr>
          <w:id w:val="1478426"/>
          <w:docPartObj>
            <w:docPartGallery w:val="Page Numbers (Top of Page)"/>
            <w:docPartUnique/>
          </w:docPartObj>
        </w:sdtPr>
        <w:sdtEndPr/>
        <w:sdtContent>
          <w:p w14:paraId="6391553D" w14:textId="77777777" w:rsidR="002D57EA" w:rsidRDefault="002D57EA" w:rsidP="00F52DB0">
            <w:pPr>
              <w:pStyle w:val="HDFFooter"/>
            </w:pPr>
            <w:r>
              <w:rPr>
                <w:noProof/>
              </w:rPr>
              <w:drawing>
                <wp:anchor distT="0" distB="0" distL="0" distR="0" simplePos="0" relativeHeight="251658240" behindDoc="0" locked="0" layoutInCell="1" allowOverlap="1" wp14:anchorId="1FFBDB9B" wp14:editId="1C248242">
                  <wp:simplePos x="0" y="0"/>
                  <wp:positionH relativeFrom="leftMargin">
                    <wp:posOffset>822960</wp:posOffset>
                  </wp:positionH>
                  <wp:positionV relativeFrom="bottomMargin">
                    <wp:posOffset>288290</wp:posOffset>
                  </wp:positionV>
                  <wp:extent cx="594360" cy="360680"/>
                  <wp:effectExtent l="19050" t="0" r="0" b="0"/>
                  <wp:wrapSquare wrapText="right"/>
                  <wp:docPr id="1"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94360" cy="360680"/>
                          </a:xfrm>
                          <a:prstGeom prst="rect">
                            <a:avLst/>
                          </a:prstGeom>
                        </pic:spPr>
                      </pic:pic>
                    </a:graphicData>
                  </a:graphic>
                </wp:anchor>
              </w:drawing>
            </w:r>
            <w:r>
              <w:t xml:space="preserve">Page </w:t>
            </w:r>
            <w:r w:rsidR="008708B3">
              <w:fldChar w:fldCharType="begin"/>
            </w:r>
            <w:r w:rsidR="008708B3">
              <w:instrText xml:space="preserve"> PAGE </w:instrText>
            </w:r>
            <w:r w:rsidR="008708B3">
              <w:fldChar w:fldCharType="separate"/>
            </w:r>
            <w:r w:rsidR="00D0486C">
              <w:rPr>
                <w:noProof/>
              </w:rPr>
              <w:t>1</w:t>
            </w:r>
            <w:r w:rsidR="008708B3">
              <w:rPr>
                <w:noProof/>
              </w:rPr>
              <w:fldChar w:fldCharType="end"/>
            </w:r>
            <w:r>
              <w:t xml:space="preserve"> of </w:t>
            </w:r>
            <w:r w:rsidR="00B2189A">
              <w:fldChar w:fldCharType="begin"/>
            </w:r>
            <w:r w:rsidR="00B2189A">
              <w:instrText xml:space="preserve"> NUMPAGES  </w:instrText>
            </w:r>
            <w:r w:rsidR="00B2189A">
              <w:fldChar w:fldCharType="separate"/>
            </w:r>
            <w:r w:rsidR="00D0486C">
              <w:rPr>
                <w:noProof/>
              </w:rPr>
              <w:t>18</w:t>
            </w:r>
            <w:r w:rsidR="00B2189A">
              <w:rPr>
                <w:noProof/>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8483"/>
      <w:docPartObj>
        <w:docPartGallery w:val="Page Numbers (Bottom of Page)"/>
        <w:docPartUnique/>
      </w:docPartObj>
    </w:sdtPr>
    <w:sdtEndPr/>
    <w:sdtContent>
      <w:sdt>
        <w:sdtPr>
          <w:id w:val="1478484"/>
          <w:docPartObj>
            <w:docPartGallery w:val="Page Numbers (Top of Page)"/>
            <w:docPartUnique/>
          </w:docPartObj>
        </w:sdtPr>
        <w:sdtEndPr/>
        <w:sdtContent>
          <w:p w14:paraId="50BDA6D2" w14:textId="77777777" w:rsidR="002D57EA" w:rsidRDefault="002D57EA" w:rsidP="00F52DB0">
            <w:pPr>
              <w:pStyle w:val="HDFFooter"/>
            </w:pPr>
            <w:r>
              <w:rPr>
                <w:noProof/>
              </w:rPr>
              <w:drawing>
                <wp:anchor distT="0" distB="0" distL="0" distR="0" simplePos="0" relativeHeight="251660288" behindDoc="0" locked="0" layoutInCell="1" allowOverlap="1" wp14:anchorId="3FA5D340" wp14:editId="57A61DB5">
                  <wp:simplePos x="0" y="0"/>
                  <wp:positionH relativeFrom="leftMargin">
                    <wp:posOffset>822960</wp:posOffset>
                  </wp:positionH>
                  <wp:positionV relativeFrom="bottomMargin">
                    <wp:posOffset>288290</wp:posOffset>
                  </wp:positionV>
                  <wp:extent cx="594360" cy="360680"/>
                  <wp:effectExtent l="19050" t="0" r="0" b="0"/>
                  <wp:wrapSquare wrapText="right"/>
                  <wp:docPr id="3"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94360" cy="360680"/>
                          </a:xfrm>
                          <a:prstGeom prst="rect">
                            <a:avLst/>
                          </a:prstGeom>
                        </pic:spPr>
                      </pic:pic>
                    </a:graphicData>
                  </a:graphic>
                </wp:anchor>
              </w:drawing>
            </w:r>
            <w:r>
              <w:t xml:space="preserve">Page </w:t>
            </w:r>
            <w:r w:rsidR="008708B3">
              <w:fldChar w:fldCharType="begin"/>
            </w:r>
            <w:r w:rsidR="008708B3">
              <w:instrText xml:space="preserve"> PAGE </w:instrText>
            </w:r>
            <w:r w:rsidR="008708B3">
              <w:fldChar w:fldCharType="separate"/>
            </w:r>
            <w:r>
              <w:rPr>
                <w:noProof/>
              </w:rPr>
              <w:t>1</w:t>
            </w:r>
            <w:r w:rsidR="008708B3">
              <w:rPr>
                <w:noProof/>
              </w:rPr>
              <w:fldChar w:fldCharType="end"/>
            </w:r>
            <w:r>
              <w:t xml:space="preserve"> of </w:t>
            </w:r>
            <w:r w:rsidR="00B2189A">
              <w:fldChar w:fldCharType="begin"/>
            </w:r>
            <w:r w:rsidR="00B2189A">
              <w:instrText xml:space="preserve"> NUMPAGES  </w:instrText>
            </w:r>
            <w:r w:rsidR="00B2189A">
              <w:fldChar w:fldCharType="separate"/>
            </w:r>
            <w:r w:rsidR="00DF643B">
              <w:rPr>
                <w:noProof/>
              </w:rPr>
              <w:t>17</w:t>
            </w:r>
            <w:r w:rsidR="00B2189A">
              <w:rPr>
                <w:noProof/>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513ADC" w14:textId="77777777" w:rsidR="00B2189A" w:rsidRDefault="00B2189A" w:rsidP="00F52DB0">
      <w:r>
        <w:separator/>
      </w:r>
    </w:p>
  </w:footnote>
  <w:footnote w:type="continuationSeparator" w:id="0">
    <w:p w14:paraId="72DBED2A" w14:textId="77777777" w:rsidR="00B2189A" w:rsidRDefault="00B2189A" w:rsidP="00F52D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6421F0" w14:textId="77777777" w:rsidR="002D57EA" w:rsidRPr="003801E1" w:rsidRDefault="002D57EA" w:rsidP="003801E1">
    <w:pPr>
      <w:pStyle w:val="Header"/>
    </w:pPr>
    <w:r w:rsidRPr="003801E1">
      <w:t>March</w:t>
    </w:r>
    <w:r>
      <w:t xml:space="preserve"> </w:t>
    </w:r>
    <w:r w:rsidR="00873A45">
      <w:t>23</w:t>
    </w:r>
    <w:r w:rsidRPr="003801E1">
      <w:t>, 2012</w:t>
    </w:r>
    <w:r w:rsidRPr="003801E1">
      <w:tab/>
    </w:r>
    <w:r w:rsidRPr="003801E1">
      <w:tab/>
      <w:t>RFC THG 2012-03-15.</w:t>
    </w:r>
    <w:r w:rsidR="00873A45" w:rsidRPr="003801E1">
      <w:t>v</w:t>
    </w:r>
    <w:r w:rsidR="00873A45">
      <w:t>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80CA54" w14:textId="77777777" w:rsidR="002D57EA" w:rsidRPr="006D4EA4" w:rsidRDefault="002D57EA" w:rsidP="006D4EA4">
    <w:pPr>
      <w:pStyle w:val="THGHeader"/>
    </w:pPr>
    <w:r>
      <w:t>March 15, 2012</w:t>
    </w:r>
    <w:r>
      <w:ptab w:relativeTo="margin" w:alignment="center" w:leader="none"/>
    </w:r>
    <w:r>
      <w:ptab w:relativeTo="margin" w:alignment="right" w:leader="none"/>
    </w:r>
    <w:r>
      <w:t>RFC THG 2012-03-15.v1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5141D16"/>
    <w:lvl w:ilvl="0">
      <w:start w:val="1"/>
      <w:numFmt w:val="decimal"/>
      <w:pStyle w:val="ListNumber5"/>
      <w:lvlText w:val="%1)"/>
      <w:lvlJc w:val="left"/>
      <w:pPr>
        <w:ind w:left="1800" w:hanging="360"/>
      </w:pPr>
    </w:lvl>
  </w:abstractNum>
  <w:abstractNum w:abstractNumId="1">
    <w:nsid w:val="FFFFFF7D"/>
    <w:multiLevelType w:val="singleLevel"/>
    <w:tmpl w:val="652EF332"/>
    <w:lvl w:ilvl="0">
      <w:start w:val="1"/>
      <w:numFmt w:val="decimal"/>
      <w:pStyle w:val="ListNumber4"/>
      <w:lvlText w:val="%1)"/>
      <w:lvlJc w:val="left"/>
      <w:pPr>
        <w:ind w:left="1440" w:hanging="360"/>
      </w:pPr>
    </w:lvl>
  </w:abstractNum>
  <w:abstractNum w:abstractNumId="2">
    <w:nsid w:val="FFFFFF7E"/>
    <w:multiLevelType w:val="singleLevel"/>
    <w:tmpl w:val="B70E38B6"/>
    <w:lvl w:ilvl="0">
      <w:start w:val="1"/>
      <w:numFmt w:val="decimal"/>
      <w:pStyle w:val="ListNumber3"/>
      <w:lvlText w:val="%1)"/>
      <w:lvlJc w:val="left"/>
      <w:pPr>
        <w:ind w:left="1080" w:hanging="360"/>
      </w:pPr>
    </w:lvl>
  </w:abstractNum>
  <w:abstractNum w:abstractNumId="3">
    <w:nsid w:val="FFFFFF88"/>
    <w:multiLevelType w:val="singleLevel"/>
    <w:tmpl w:val="192282CE"/>
    <w:lvl w:ilvl="0">
      <w:start w:val="1"/>
      <w:numFmt w:val="decimal"/>
      <w:pStyle w:val="ListNumber"/>
      <w:lvlText w:val="%1)"/>
      <w:lvlJc w:val="left"/>
      <w:pPr>
        <w:ind w:left="360" w:hanging="360"/>
      </w:pPr>
    </w:lvl>
  </w:abstractNum>
  <w:abstractNum w:abstractNumId="4">
    <w:nsid w:val="0EC965A9"/>
    <w:multiLevelType w:val="hybridMultilevel"/>
    <w:tmpl w:val="AE94034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0ED94871"/>
    <w:multiLevelType w:val="multilevel"/>
    <w:tmpl w:val="F3E41BA8"/>
    <w:lvl w:ilvl="0">
      <w:start w:val="1"/>
      <w:numFmt w:val="decimal"/>
      <w:pStyle w:val="Heading1"/>
      <w:lvlText w:val="%1"/>
      <w:lvlJc w:val="left"/>
      <w:pPr>
        <w:ind w:left="432" w:hanging="432"/>
      </w:pPr>
      <w:rPr>
        <w:sz w:val="28"/>
        <w:szCs w:val="28"/>
      </w:rPr>
    </w:lvl>
    <w:lvl w:ilvl="1">
      <w:start w:val="1"/>
      <w:numFmt w:val="decimal"/>
      <w:pStyle w:val="Heading2"/>
      <w:lvlText w:val="%1.%2"/>
      <w:lvlJc w:val="left"/>
      <w:pPr>
        <w:ind w:left="576" w:hanging="576"/>
      </w:pPr>
      <w:rPr>
        <w:sz w:val="26"/>
        <w:szCs w:val="26"/>
      </w:rPr>
    </w:lvl>
    <w:lvl w:ilvl="2">
      <w:start w:val="1"/>
      <w:numFmt w:val="decimal"/>
      <w:lvlText w:val="%1.%2.%3"/>
      <w:lvlJc w:val="left"/>
      <w:pPr>
        <w:ind w:left="720" w:hanging="720"/>
      </w:pPr>
    </w:lvl>
    <w:lvl w:ilvl="3">
      <w:start w:val="1"/>
      <w:numFmt w:val="decimal"/>
      <w:pStyle w:val="Heading4"/>
      <w:lvlText w:val="%1.%2.%3.%4"/>
      <w:lvlJc w:val="left"/>
      <w:pPr>
        <w:ind w:left="194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nsid w:val="1F732E08"/>
    <w:multiLevelType w:val="hybridMultilevel"/>
    <w:tmpl w:val="4A0E932A"/>
    <w:lvl w:ilvl="0" w:tplc="30883CC2">
      <w:start w:val="1"/>
      <w:numFmt w:val="lowerLetter"/>
      <w:pStyle w:val="ListAlpha3"/>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329D7516"/>
    <w:multiLevelType w:val="hybridMultilevel"/>
    <w:tmpl w:val="DFC8BA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2CE0AAF"/>
    <w:multiLevelType w:val="hybridMultilevel"/>
    <w:tmpl w:val="A7ACE9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A180E6E"/>
    <w:multiLevelType w:val="hybridMultilevel"/>
    <w:tmpl w:val="6FFEEE6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6F8352A3"/>
    <w:multiLevelType w:val="hybridMultilevel"/>
    <w:tmpl w:val="EA0A1458"/>
    <w:lvl w:ilvl="0" w:tplc="F30CBE4A">
      <w:start w:val="1"/>
      <w:numFmt w:val="decimal"/>
      <w:pStyle w:val="ListNumber2"/>
      <w:lvlText w:val="%1)"/>
      <w:lvlJc w:val="left"/>
      <w:pPr>
        <w:ind w:left="72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3"/>
  </w:num>
  <w:num w:numId="3">
    <w:abstractNumId w:val="2"/>
  </w:num>
  <w:num w:numId="4">
    <w:abstractNumId w:val="1"/>
  </w:num>
  <w:num w:numId="5">
    <w:abstractNumId w:val="0"/>
  </w:num>
  <w:num w:numId="6">
    <w:abstractNumId w:val="6"/>
  </w:num>
  <w:num w:numId="7">
    <w:abstractNumId w:val="5"/>
  </w:num>
  <w:num w:numId="8">
    <w:abstractNumId w:val="9"/>
  </w:num>
  <w:num w:numId="9">
    <w:abstractNumId w:val="8"/>
  </w:num>
  <w:num w:numId="10">
    <w:abstractNumId w:val="4"/>
  </w:num>
  <w:num w:numId="11">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4A9F"/>
    <w:rsid w:val="00005AAD"/>
    <w:rsid w:val="0004780F"/>
    <w:rsid w:val="00052EF7"/>
    <w:rsid w:val="00056A0D"/>
    <w:rsid w:val="00071DB1"/>
    <w:rsid w:val="00077DA0"/>
    <w:rsid w:val="00082BE1"/>
    <w:rsid w:val="00093964"/>
    <w:rsid w:val="000D25CC"/>
    <w:rsid w:val="000D293A"/>
    <w:rsid w:val="000D2EAC"/>
    <w:rsid w:val="000E16B6"/>
    <w:rsid w:val="00100AFB"/>
    <w:rsid w:val="0015184B"/>
    <w:rsid w:val="00156258"/>
    <w:rsid w:val="001675D8"/>
    <w:rsid w:val="001718EE"/>
    <w:rsid w:val="00174287"/>
    <w:rsid w:val="00187D94"/>
    <w:rsid w:val="001A5C67"/>
    <w:rsid w:val="001B177C"/>
    <w:rsid w:val="001B3347"/>
    <w:rsid w:val="001C28F1"/>
    <w:rsid w:val="001D3AC4"/>
    <w:rsid w:val="001E363D"/>
    <w:rsid w:val="001E7D71"/>
    <w:rsid w:val="001F5678"/>
    <w:rsid w:val="00213B48"/>
    <w:rsid w:val="00236332"/>
    <w:rsid w:val="00240810"/>
    <w:rsid w:val="00251E33"/>
    <w:rsid w:val="002875B2"/>
    <w:rsid w:val="00291C89"/>
    <w:rsid w:val="002B2970"/>
    <w:rsid w:val="002B4F94"/>
    <w:rsid w:val="002B5700"/>
    <w:rsid w:val="002C33B7"/>
    <w:rsid w:val="002D1CEF"/>
    <w:rsid w:val="002D4171"/>
    <w:rsid w:val="002D57EA"/>
    <w:rsid w:val="003021F9"/>
    <w:rsid w:val="00321438"/>
    <w:rsid w:val="00324A9A"/>
    <w:rsid w:val="003251CB"/>
    <w:rsid w:val="003256FB"/>
    <w:rsid w:val="00341925"/>
    <w:rsid w:val="00346D4E"/>
    <w:rsid w:val="00356115"/>
    <w:rsid w:val="003615EC"/>
    <w:rsid w:val="003801E1"/>
    <w:rsid w:val="00391264"/>
    <w:rsid w:val="0039512B"/>
    <w:rsid w:val="003A0A3F"/>
    <w:rsid w:val="003C007B"/>
    <w:rsid w:val="003F6A80"/>
    <w:rsid w:val="00401BA3"/>
    <w:rsid w:val="00406253"/>
    <w:rsid w:val="00414121"/>
    <w:rsid w:val="004216EF"/>
    <w:rsid w:val="00460B58"/>
    <w:rsid w:val="0046274B"/>
    <w:rsid w:val="004B2089"/>
    <w:rsid w:val="004D3591"/>
    <w:rsid w:val="004E30A5"/>
    <w:rsid w:val="004F030E"/>
    <w:rsid w:val="004F09C6"/>
    <w:rsid w:val="0054197B"/>
    <w:rsid w:val="005449D0"/>
    <w:rsid w:val="0055630C"/>
    <w:rsid w:val="005627EE"/>
    <w:rsid w:val="00567EA7"/>
    <w:rsid w:val="00572FAD"/>
    <w:rsid w:val="005D5417"/>
    <w:rsid w:val="005E0554"/>
    <w:rsid w:val="005E0A1B"/>
    <w:rsid w:val="005E717F"/>
    <w:rsid w:val="006251F4"/>
    <w:rsid w:val="006305BC"/>
    <w:rsid w:val="0066776B"/>
    <w:rsid w:val="00674BE2"/>
    <w:rsid w:val="006917E7"/>
    <w:rsid w:val="006A7D8A"/>
    <w:rsid w:val="006B19F4"/>
    <w:rsid w:val="006C111A"/>
    <w:rsid w:val="006D4EA4"/>
    <w:rsid w:val="006E49BA"/>
    <w:rsid w:val="006F0516"/>
    <w:rsid w:val="007032CD"/>
    <w:rsid w:val="00722543"/>
    <w:rsid w:val="00727C05"/>
    <w:rsid w:val="00742F70"/>
    <w:rsid w:val="0076641A"/>
    <w:rsid w:val="00767C9D"/>
    <w:rsid w:val="007817BB"/>
    <w:rsid w:val="00783270"/>
    <w:rsid w:val="007861CE"/>
    <w:rsid w:val="00794DED"/>
    <w:rsid w:val="0079733F"/>
    <w:rsid w:val="00797C5E"/>
    <w:rsid w:val="007A4C79"/>
    <w:rsid w:val="007C44DE"/>
    <w:rsid w:val="007D1710"/>
    <w:rsid w:val="007E1AFA"/>
    <w:rsid w:val="00851754"/>
    <w:rsid w:val="00861879"/>
    <w:rsid w:val="008708B3"/>
    <w:rsid w:val="00871999"/>
    <w:rsid w:val="00873A45"/>
    <w:rsid w:val="008820A0"/>
    <w:rsid w:val="00892FC8"/>
    <w:rsid w:val="00895F9E"/>
    <w:rsid w:val="008A026E"/>
    <w:rsid w:val="008A2360"/>
    <w:rsid w:val="008A38D1"/>
    <w:rsid w:val="008A3A2A"/>
    <w:rsid w:val="008A46E7"/>
    <w:rsid w:val="008A753C"/>
    <w:rsid w:val="008C0D22"/>
    <w:rsid w:val="008D0946"/>
    <w:rsid w:val="008E419A"/>
    <w:rsid w:val="008E5A0C"/>
    <w:rsid w:val="008F1DC7"/>
    <w:rsid w:val="00921E3D"/>
    <w:rsid w:val="009234E2"/>
    <w:rsid w:val="00925EB0"/>
    <w:rsid w:val="00942694"/>
    <w:rsid w:val="00952F5E"/>
    <w:rsid w:val="009765D8"/>
    <w:rsid w:val="00992919"/>
    <w:rsid w:val="009B20D9"/>
    <w:rsid w:val="009C6186"/>
    <w:rsid w:val="009D2D07"/>
    <w:rsid w:val="009D6CFF"/>
    <w:rsid w:val="009E0CB5"/>
    <w:rsid w:val="009E4282"/>
    <w:rsid w:val="009F0A83"/>
    <w:rsid w:val="009F214B"/>
    <w:rsid w:val="00A06D62"/>
    <w:rsid w:val="00A34D88"/>
    <w:rsid w:val="00A37826"/>
    <w:rsid w:val="00A413C9"/>
    <w:rsid w:val="00A46761"/>
    <w:rsid w:val="00A770FF"/>
    <w:rsid w:val="00A80AE7"/>
    <w:rsid w:val="00A8676A"/>
    <w:rsid w:val="00A91E38"/>
    <w:rsid w:val="00AA4C4E"/>
    <w:rsid w:val="00AA5022"/>
    <w:rsid w:val="00AB2DE9"/>
    <w:rsid w:val="00AB4C29"/>
    <w:rsid w:val="00AC3825"/>
    <w:rsid w:val="00AF6AC4"/>
    <w:rsid w:val="00B006CF"/>
    <w:rsid w:val="00B04F73"/>
    <w:rsid w:val="00B10799"/>
    <w:rsid w:val="00B1670D"/>
    <w:rsid w:val="00B2189A"/>
    <w:rsid w:val="00B57039"/>
    <w:rsid w:val="00B64A9F"/>
    <w:rsid w:val="00B771BA"/>
    <w:rsid w:val="00B9472B"/>
    <w:rsid w:val="00BB0E00"/>
    <w:rsid w:val="00BB22E6"/>
    <w:rsid w:val="00BB78AF"/>
    <w:rsid w:val="00BC6310"/>
    <w:rsid w:val="00BE1015"/>
    <w:rsid w:val="00BF71BE"/>
    <w:rsid w:val="00C214C5"/>
    <w:rsid w:val="00C22906"/>
    <w:rsid w:val="00C265E3"/>
    <w:rsid w:val="00C46503"/>
    <w:rsid w:val="00C704F3"/>
    <w:rsid w:val="00CA19A7"/>
    <w:rsid w:val="00CA4CF2"/>
    <w:rsid w:val="00CB032E"/>
    <w:rsid w:val="00CB59F0"/>
    <w:rsid w:val="00CD6763"/>
    <w:rsid w:val="00D0486C"/>
    <w:rsid w:val="00D07438"/>
    <w:rsid w:val="00D55FEC"/>
    <w:rsid w:val="00D72E8E"/>
    <w:rsid w:val="00D91894"/>
    <w:rsid w:val="00DA0C3C"/>
    <w:rsid w:val="00DB50C3"/>
    <w:rsid w:val="00DC11DA"/>
    <w:rsid w:val="00DC5E60"/>
    <w:rsid w:val="00DE0ED2"/>
    <w:rsid w:val="00DF643B"/>
    <w:rsid w:val="00E018F6"/>
    <w:rsid w:val="00E07F34"/>
    <w:rsid w:val="00E11D19"/>
    <w:rsid w:val="00E155BA"/>
    <w:rsid w:val="00E15DD0"/>
    <w:rsid w:val="00E41545"/>
    <w:rsid w:val="00E75525"/>
    <w:rsid w:val="00E8288A"/>
    <w:rsid w:val="00E85A08"/>
    <w:rsid w:val="00ED13E1"/>
    <w:rsid w:val="00EE5876"/>
    <w:rsid w:val="00EE7C61"/>
    <w:rsid w:val="00F1152F"/>
    <w:rsid w:val="00F327B0"/>
    <w:rsid w:val="00F34E25"/>
    <w:rsid w:val="00F4715F"/>
    <w:rsid w:val="00F52DB0"/>
    <w:rsid w:val="00F6221A"/>
    <w:rsid w:val="00F74E54"/>
    <w:rsid w:val="00F93417"/>
    <w:rsid w:val="00F96EF2"/>
    <w:rsid w:val="00FD2465"/>
    <w:rsid w:val="00FE169C"/>
    <w:rsid w:val="00FF78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1D07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HAnsi" w:hAnsiTheme="maj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uiPriority="9" w:qFormat="1"/>
    <w:lsdException w:name="heading 4" w:uiPriority="16" w:qFormat="1"/>
    <w:lsdException w:name="heading 5" w:uiPriority="16"/>
    <w:lsdException w:name="heading 6" w:uiPriority="16"/>
    <w:lsdException w:name="heading 7" w:uiPriority="16" w:qFormat="1"/>
    <w:lsdException w:name="heading 8" w:uiPriority="16" w:qFormat="1"/>
    <w:lsdException w:name="heading 9" w:uiPriority="16"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List Bullet" w:qFormat="1"/>
    <w:lsdException w:name="Title" w:semiHidden="0" w:uiPriority="10" w:unhideWhenUsed="0"/>
    <w:lsdException w:name="Default Paragraph Font" w:uiPriority="1"/>
    <w:lsdException w:name="Subtitle" w:uiPriority="24"/>
    <w:lsdException w:name="Strong" w:semiHidden="0" w:uiPriority="22" w:unhideWhenUsed="0"/>
    <w:lsdException w:name="Emphasis" w:semiHidden="0" w:uiPriority="20" w:unhideWhenUsed="0"/>
    <w:lsdException w:name="Plain Text" w:uiPriority="7"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98" w:unhideWhenUsed="0"/>
    <w:lsdException w:name="Intense Emphasis" w:semiHidden="0" w:uiPriority="1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851754"/>
    <w:rPr>
      <w:rFonts w:asciiTheme="minorHAnsi" w:hAnsiTheme="minorHAnsi"/>
    </w:rPr>
  </w:style>
  <w:style w:type="paragraph" w:styleId="Heading1">
    <w:name w:val="heading 1"/>
    <w:basedOn w:val="Normal"/>
    <w:next w:val="Normal"/>
    <w:link w:val="Heading1Char"/>
    <w:autoRedefine/>
    <w:uiPriority w:val="2"/>
    <w:qFormat/>
    <w:rsid w:val="008A026E"/>
    <w:pPr>
      <w:keepNext/>
      <w:keepLines/>
      <w:numPr>
        <w:numId w:val="7"/>
      </w:numPr>
      <w:spacing w:before="360"/>
      <w:outlineLvl w:val="0"/>
    </w:pPr>
    <w:rPr>
      <w:rFonts w:asciiTheme="majorHAnsi" w:eastAsiaTheme="majorEastAsia" w:hAnsiTheme="majorHAnsi" w:cstheme="minorHAnsi"/>
      <w:b/>
      <w:bCs/>
      <w:color w:val="000000" w:themeColor="text1"/>
      <w:sz w:val="32"/>
    </w:rPr>
  </w:style>
  <w:style w:type="paragraph" w:styleId="Heading2">
    <w:name w:val="heading 2"/>
    <w:basedOn w:val="Normal"/>
    <w:next w:val="Normal"/>
    <w:link w:val="Heading2Char"/>
    <w:autoRedefine/>
    <w:uiPriority w:val="2"/>
    <w:qFormat/>
    <w:rsid w:val="000D293A"/>
    <w:pPr>
      <w:keepNext/>
      <w:keepLines/>
      <w:numPr>
        <w:ilvl w:val="1"/>
        <w:numId w:val="7"/>
      </w:numPr>
      <w:spacing w:before="200"/>
      <w:outlineLvl w:val="1"/>
    </w:pPr>
    <w:rPr>
      <w:rFonts w:asciiTheme="majorHAnsi" w:eastAsiaTheme="majorEastAsia" w:hAnsiTheme="majorHAnsi" w:cstheme="majorHAnsi"/>
      <w:b/>
      <w:bCs/>
      <w:color w:val="000000" w:themeColor="text1"/>
      <w:szCs w:val="24"/>
    </w:rPr>
  </w:style>
  <w:style w:type="paragraph" w:styleId="Heading3">
    <w:name w:val="heading 3"/>
    <w:basedOn w:val="Normal"/>
    <w:next w:val="Normal"/>
    <w:link w:val="Heading3Char"/>
    <w:autoRedefine/>
    <w:uiPriority w:val="2"/>
    <w:qFormat/>
    <w:rsid w:val="00240810"/>
    <w:pPr>
      <w:keepNext/>
      <w:keepLines/>
      <w:spacing w:before="200"/>
      <w:ind w:left="720" w:hanging="72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autoRedefine/>
    <w:uiPriority w:val="16"/>
    <w:qFormat/>
    <w:rsid w:val="00911B70"/>
    <w:pPr>
      <w:keepNext/>
      <w:keepLines/>
      <w:numPr>
        <w:ilvl w:val="3"/>
        <w:numId w:val="7"/>
      </w:numPr>
      <w:spacing w:before="200"/>
      <w:outlineLvl w:val="3"/>
    </w:pPr>
    <w:rPr>
      <w:rFonts w:asciiTheme="majorHAnsi" w:eastAsiaTheme="majorEastAsia" w:hAnsiTheme="majorHAnsi" w:cstheme="majorBidi"/>
      <w:b/>
      <w:bCs/>
      <w:i/>
      <w:iCs/>
    </w:rPr>
  </w:style>
  <w:style w:type="paragraph" w:styleId="Heading5">
    <w:name w:val="heading 5"/>
    <w:basedOn w:val="Normal"/>
    <w:next w:val="Normal"/>
    <w:link w:val="Heading5Char"/>
    <w:autoRedefine/>
    <w:uiPriority w:val="16"/>
    <w:unhideWhenUsed/>
    <w:rsid w:val="00D95412"/>
    <w:pPr>
      <w:keepNext/>
      <w:keepLines/>
      <w:numPr>
        <w:ilvl w:val="4"/>
        <w:numId w:val="7"/>
      </w:numPr>
      <w:spacing w:before="200"/>
      <w:outlineLvl w:val="4"/>
    </w:pPr>
    <w:rPr>
      <w:rFonts w:asciiTheme="majorHAnsi" w:eastAsiaTheme="majorEastAsia" w:hAnsiTheme="majorHAnsi" w:cstheme="majorBidi"/>
      <w:i/>
      <w:color w:val="000000" w:themeColor="text1"/>
    </w:rPr>
  </w:style>
  <w:style w:type="paragraph" w:styleId="Heading6">
    <w:name w:val="heading 6"/>
    <w:basedOn w:val="Normal"/>
    <w:next w:val="Normal"/>
    <w:link w:val="Heading6Char"/>
    <w:autoRedefine/>
    <w:uiPriority w:val="16"/>
    <w:unhideWhenUsed/>
    <w:rsid w:val="00D95412"/>
    <w:pPr>
      <w:keepNext/>
      <w:keepLines/>
      <w:numPr>
        <w:ilvl w:val="5"/>
        <w:numId w:val="7"/>
      </w:numPr>
      <w:spacing w:before="200"/>
      <w:outlineLvl w:val="5"/>
    </w:pPr>
    <w:rPr>
      <w:rFonts w:asciiTheme="majorHAnsi" w:eastAsiaTheme="majorEastAsia" w:hAnsiTheme="majorHAnsi" w:cstheme="majorBidi"/>
      <w:i/>
      <w:iCs/>
      <w:color w:val="262626" w:themeColor="text1" w:themeTint="D9"/>
    </w:rPr>
  </w:style>
  <w:style w:type="paragraph" w:styleId="Heading7">
    <w:name w:val="heading 7"/>
    <w:basedOn w:val="Normal"/>
    <w:next w:val="Normal"/>
    <w:link w:val="Heading7Char"/>
    <w:autoRedefine/>
    <w:uiPriority w:val="16"/>
    <w:semiHidden/>
    <w:unhideWhenUsed/>
    <w:qFormat/>
    <w:rsid w:val="00E374DB"/>
    <w:pPr>
      <w:keepNext/>
      <w:keepLines/>
      <w:numPr>
        <w:ilvl w:val="6"/>
        <w:numId w:val="7"/>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16"/>
    <w:semiHidden/>
    <w:unhideWhenUsed/>
    <w:qFormat/>
    <w:rsid w:val="00E374DB"/>
    <w:pPr>
      <w:keepNext/>
      <w:keepLines/>
      <w:numPr>
        <w:ilvl w:val="7"/>
        <w:numId w:val="7"/>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16"/>
    <w:semiHidden/>
    <w:unhideWhenUsed/>
    <w:qFormat/>
    <w:rsid w:val="00E374DB"/>
    <w:pPr>
      <w:keepNext/>
      <w:keepLines/>
      <w:numPr>
        <w:ilvl w:val="8"/>
        <w:numId w:val="7"/>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7"/>
    <w:qFormat/>
    <w:rsid w:val="009E0CB5"/>
    <w:rPr>
      <w:rFonts w:ascii="Courier New" w:hAnsi="Courier New"/>
      <w:sz w:val="20"/>
      <w:szCs w:val="21"/>
    </w:rPr>
  </w:style>
  <w:style w:type="character" w:customStyle="1" w:styleId="PlainTextChar">
    <w:name w:val="Plain Text Char"/>
    <w:basedOn w:val="DefaultParagraphFont"/>
    <w:link w:val="PlainText"/>
    <w:uiPriority w:val="7"/>
    <w:rsid w:val="009E0CB5"/>
    <w:rPr>
      <w:rFonts w:ascii="Courier New" w:hAnsi="Courier New"/>
      <w:sz w:val="20"/>
      <w:szCs w:val="21"/>
    </w:rPr>
  </w:style>
  <w:style w:type="paragraph" w:styleId="NoSpacing">
    <w:name w:val="No Spacing"/>
    <w:uiPriority w:val="1"/>
    <w:unhideWhenUsed/>
    <w:rsid w:val="00633649"/>
  </w:style>
  <w:style w:type="paragraph" w:styleId="Header">
    <w:name w:val="header"/>
    <w:basedOn w:val="Normal"/>
    <w:link w:val="HeaderChar"/>
    <w:uiPriority w:val="99"/>
    <w:unhideWhenUsed/>
    <w:rsid w:val="000A25CE"/>
    <w:pPr>
      <w:tabs>
        <w:tab w:val="center" w:pos="4680"/>
        <w:tab w:val="right" w:pos="9360"/>
      </w:tabs>
    </w:pPr>
  </w:style>
  <w:style w:type="character" w:customStyle="1" w:styleId="HeaderChar">
    <w:name w:val="Header Char"/>
    <w:basedOn w:val="DefaultParagraphFont"/>
    <w:link w:val="Header"/>
    <w:uiPriority w:val="99"/>
    <w:rsid w:val="000A25CE"/>
  </w:style>
  <w:style w:type="paragraph" w:styleId="Footer">
    <w:name w:val="footer"/>
    <w:basedOn w:val="Normal"/>
    <w:link w:val="FooterChar"/>
    <w:uiPriority w:val="99"/>
    <w:rsid w:val="00903C35"/>
    <w:pPr>
      <w:pBdr>
        <w:top w:val="single" w:sz="8" w:space="18" w:color="4F81BD" w:themeColor="accent1"/>
      </w:pBdr>
      <w:tabs>
        <w:tab w:val="center" w:pos="4680"/>
        <w:tab w:val="right" w:pos="9360"/>
      </w:tabs>
      <w:jc w:val="right"/>
    </w:pPr>
  </w:style>
  <w:style w:type="character" w:customStyle="1" w:styleId="FooterChar">
    <w:name w:val="Footer Char"/>
    <w:basedOn w:val="DefaultParagraphFont"/>
    <w:link w:val="Footer"/>
    <w:uiPriority w:val="99"/>
    <w:rsid w:val="00903C35"/>
    <w:rPr>
      <w:rFonts w:asciiTheme="minorHAnsi" w:hAnsiTheme="minorHAnsi"/>
      <w:sz w:val="24"/>
    </w:rPr>
  </w:style>
  <w:style w:type="paragraph" w:styleId="BalloonText">
    <w:name w:val="Balloon Text"/>
    <w:basedOn w:val="Normal"/>
    <w:link w:val="BalloonTextChar"/>
    <w:uiPriority w:val="99"/>
    <w:semiHidden/>
    <w:unhideWhenUsed/>
    <w:rsid w:val="000A25CE"/>
    <w:rPr>
      <w:rFonts w:ascii="Tahoma" w:hAnsi="Tahoma" w:cs="Tahoma"/>
      <w:sz w:val="16"/>
      <w:szCs w:val="16"/>
    </w:rPr>
  </w:style>
  <w:style w:type="character" w:customStyle="1" w:styleId="BalloonTextChar">
    <w:name w:val="Balloon Text Char"/>
    <w:basedOn w:val="DefaultParagraphFont"/>
    <w:link w:val="BalloonText"/>
    <w:uiPriority w:val="99"/>
    <w:semiHidden/>
    <w:rsid w:val="000A25CE"/>
    <w:rPr>
      <w:rFonts w:ascii="Tahoma" w:hAnsi="Tahoma" w:cs="Tahoma"/>
      <w:sz w:val="16"/>
      <w:szCs w:val="16"/>
    </w:rPr>
  </w:style>
  <w:style w:type="paragraph" w:styleId="Title">
    <w:name w:val="Title"/>
    <w:basedOn w:val="Normal"/>
    <w:next w:val="Author"/>
    <w:link w:val="TitleChar"/>
    <w:autoRedefine/>
    <w:uiPriority w:val="17"/>
    <w:rsid w:val="000E4D80"/>
    <w:pPr>
      <w:spacing w:before="360" w:after="360"/>
      <w:contextualSpacing/>
      <w:jc w:val="center"/>
    </w:pPr>
    <w:rPr>
      <w:rFonts w:eastAsiaTheme="majorEastAsia" w:cstheme="majorBidi"/>
      <w:b/>
      <w:color w:val="000000" w:themeColor="text1"/>
      <w:spacing w:val="5"/>
      <w:kern w:val="28"/>
      <w:sz w:val="36"/>
      <w:szCs w:val="52"/>
    </w:rPr>
  </w:style>
  <w:style w:type="character" w:customStyle="1" w:styleId="TitleChar">
    <w:name w:val="Title Char"/>
    <w:basedOn w:val="DefaultParagraphFont"/>
    <w:link w:val="Title"/>
    <w:uiPriority w:val="17"/>
    <w:rsid w:val="00913E2A"/>
    <w:rPr>
      <w:rFonts w:asciiTheme="minorHAnsi" w:eastAsiaTheme="majorEastAsia" w:hAnsiTheme="minorHAnsi" w:cstheme="majorBidi"/>
      <w:b/>
      <w:color w:val="000000" w:themeColor="text1"/>
      <w:spacing w:val="5"/>
      <w:kern w:val="28"/>
      <w:sz w:val="36"/>
      <w:szCs w:val="52"/>
    </w:rPr>
  </w:style>
  <w:style w:type="character" w:customStyle="1" w:styleId="Heading1Char">
    <w:name w:val="Heading 1 Char"/>
    <w:basedOn w:val="DefaultParagraphFont"/>
    <w:link w:val="Heading1"/>
    <w:uiPriority w:val="2"/>
    <w:rsid w:val="008A026E"/>
    <w:rPr>
      <w:rFonts w:eastAsiaTheme="majorEastAsia" w:cstheme="minorHAnsi"/>
      <w:b/>
      <w:bCs/>
      <w:color w:val="000000" w:themeColor="text1"/>
      <w:sz w:val="32"/>
    </w:rPr>
  </w:style>
  <w:style w:type="character" w:styleId="Hyperlink">
    <w:name w:val="Hyperlink"/>
    <w:basedOn w:val="DefaultParagraphFont"/>
    <w:uiPriority w:val="99"/>
    <w:unhideWhenUsed/>
    <w:rsid w:val="00DF119F"/>
    <w:rPr>
      <w:color w:val="0000FF" w:themeColor="hyperlink"/>
      <w:u w:val="single"/>
    </w:rPr>
  </w:style>
  <w:style w:type="character" w:customStyle="1" w:styleId="Heading2Char">
    <w:name w:val="Heading 2 Char"/>
    <w:basedOn w:val="DefaultParagraphFont"/>
    <w:link w:val="Heading2"/>
    <w:uiPriority w:val="2"/>
    <w:rsid w:val="000D293A"/>
    <w:rPr>
      <w:rFonts w:eastAsiaTheme="majorEastAsia" w:cstheme="majorHAnsi"/>
      <w:b/>
      <w:bCs/>
      <w:color w:val="000000" w:themeColor="text1"/>
      <w:szCs w:val="24"/>
    </w:rPr>
  </w:style>
  <w:style w:type="character" w:customStyle="1" w:styleId="Heading3Char">
    <w:name w:val="Heading 3 Char"/>
    <w:basedOn w:val="DefaultParagraphFont"/>
    <w:link w:val="Heading3"/>
    <w:uiPriority w:val="2"/>
    <w:rsid w:val="00240810"/>
    <w:rPr>
      <w:rFonts w:eastAsiaTheme="majorEastAsia" w:cstheme="majorBidi"/>
      <w:b/>
      <w:bCs/>
      <w:color w:val="000000" w:themeColor="text1"/>
      <w:sz w:val="24"/>
    </w:rPr>
  </w:style>
  <w:style w:type="character" w:customStyle="1" w:styleId="Heading4Char">
    <w:name w:val="Heading 4 Char"/>
    <w:basedOn w:val="DefaultParagraphFont"/>
    <w:link w:val="Heading4"/>
    <w:uiPriority w:val="16"/>
    <w:rsid w:val="00985AAE"/>
    <w:rPr>
      <w:rFonts w:eastAsiaTheme="majorEastAsia" w:cstheme="majorBidi"/>
      <w:b/>
      <w:bCs/>
      <w:i/>
      <w:iCs/>
    </w:rPr>
  </w:style>
  <w:style w:type="character" w:customStyle="1" w:styleId="Heading5Char">
    <w:name w:val="Heading 5 Char"/>
    <w:basedOn w:val="DefaultParagraphFont"/>
    <w:link w:val="Heading5"/>
    <w:uiPriority w:val="16"/>
    <w:rsid w:val="00985AAE"/>
    <w:rPr>
      <w:rFonts w:eastAsiaTheme="majorEastAsia" w:cstheme="majorBidi"/>
      <w:i/>
      <w:color w:val="000000" w:themeColor="text1"/>
    </w:rPr>
  </w:style>
  <w:style w:type="character" w:customStyle="1" w:styleId="Heading6Char">
    <w:name w:val="Heading 6 Char"/>
    <w:basedOn w:val="DefaultParagraphFont"/>
    <w:link w:val="Heading6"/>
    <w:uiPriority w:val="16"/>
    <w:rsid w:val="00985AAE"/>
    <w:rPr>
      <w:rFonts w:eastAsiaTheme="majorEastAsia" w:cstheme="majorBidi"/>
      <w:i/>
      <w:iCs/>
      <w:color w:val="262626" w:themeColor="text1" w:themeTint="D9"/>
    </w:rPr>
  </w:style>
  <w:style w:type="character" w:customStyle="1" w:styleId="Heading7Char">
    <w:name w:val="Heading 7 Char"/>
    <w:basedOn w:val="DefaultParagraphFont"/>
    <w:link w:val="Heading7"/>
    <w:uiPriority w:val="16"/>
    <w:semiHidden/>
    <w:rsid w:val="00985AAE"/>
    <w:rPr>
      <w:rFonts w:eastAsiaTheme="majorEastAsia" w:cstheme="majorBidi"/>
      <w:i/>
      <w:iCs/>
      <w:color w:val="404040" w:themeColor="text1" w:themeTint="BF"/>
    </w:rPr>
  </w:style>
  <w:style w:type="character" w:customStyle="1" w:styleId="Heading8Char">
    <w:name w:val="Heading 8 Char"/>
    <w:basedOn w:val="DefaultParagraphFont"/>
    <w:link w:val="Heading8"/>
    <w:uiPriority w:val="16"/>
    <w:semiHidden/>
    <w:rsid w:val="00985AAE"/>
    <w:rPr>
      <w:rFonts w:eastAsiaTheme="majorEastAsia" w:cstheme="majorBidi"/>
      <w:color w:val="404040" w:themeColor="text1" w:themeTint="BF"/>
      <w:sz w:val="20"/>
      <w:szCs w:val="20"/>
    </w:rPr>
  </w:style>
  <w:style w:type="character" w:customStyle="1" w:styleId="Heading9Char">
    <w:name w:val="Heading 9 Char"/>
    <w:basedOn w:val="DefaultParagraphFont"/>
    <w:link w:val="Heading9"/>
    <w:uiPriority w:val="16"/>
    <w:semiHidden/>
    <w:rsid w:val="00985AAE"/>
    <w:rPr>
      <w:rFonts w:eastAsiaTheme="majorEastAsia" w:cstheme="majorBidi"/>
      <w:i/>
      <w:iCs/>
      <w:color w:val="404040" w:themeColor="text1" w:themeTint="BF"/>
      <w:sz w:val="20"/>
      <w:szCs w:val="20"/>
    </w:rPr>
  </w:style>
  <w:style w:type="character" w:styleId="CommentReference">
    <w:name w:val="annotation reference"/>
    <w:basedOn w:val="DefaultParagraphFont"/>
    <w:uiPriority w:val="99"/>
    <w:semiHidden/>
    <w:unhideWhenUsed/>
    <w:rsid w:val="00372A75"/>
    <w:rPr>
      <w:sz w:val="16"/>
      <w:szCs w:val="16"/>
    </w:rPr>
  </w:style>
  <w:style w:type="paragraph" w:styleId="CommentText">
    <w:name w:val="annotation text"/>
    <w:basedOn w:val="Normal"/>
    <w:link w:val="CommentTextChar"/>
    <w:uiPriority w:val="99"/>
    <w:semiHidden/>
    <w:unhideWhenUsed/>
    <w:rsid w:val="00372A75"/>
    <w:rPr>
      <w:sz w:val="20"/>
      <w:szCs w:val="20"/>
    </w:rPr>
  </w:style>
  <w:style w:type="character" w:customStyle="1" w:styleId="CommentTextChar">
    <w:name w:val="Comment Text Char"/>
    <w:basedOn w:val="DefaultParagraphFont"/>
    <w:link w:val="CommentText"/>
    <w:uiPriority w:val="99"/>
    <w:semiHidden/>
    <w:rsid w:val="00372A75"/>
    <w:rPr>
      <w:sz w:val="20"/>
      <w:szCs w:val="20"/>
    </w:rPr>
  </w:style>
  <w:style w:type="paragraph" w:styleId="CommentSubject">
    <w:name w:val="annotation subject"/>
    <w:basedOn w:val="CommentText"/>
    <w:next w:val="CommentText"/>
    <w:link w:val="CommentSubjectChar"/>
    <w:uiPriority w:val="99"/>
    <w:semiHidden/>
    <w:unhideWhenUsed/>
    <w:rsid w:val="00372A75"/>
    <w:rPr>
      <w:b/>
      <w:bCs/>
    </w:rPr>
  </w:style>
  <w:style w:type="character" w:customStyle="1" w:styleId="CommentSubjectChar">
    <w:name w:val="Comment Subject Char"/>
    <w:basedOn w:val="CommentTextChar"/>
    <w:link w:val="CommentSubject"/>
    <w:uiPriority w:val="99"/>
    <w:semiHidden/>
    <w:rsid w:val="00372A75"/>
    <w:rPr>
      <w:b/>
      <w:bCs/>
      <w:sz w:val="20"/>
      <w:szCs w:val="20"/>
    </w:rPr>
  </w:style>
  <w:style w:type="paragraph" w:styleId="ListParagraph">
    <w:name w:val="List Paragraph"/>
    <w:aliases w:val="List Paragraph2"/>
    <w:basedOn w:val="Normal"/>
    <w:uiPriority w:val="5"/>
    <w:rsid w:val="00ED4545"/>
    <w:pPr>
      <w:ind w:left="720"/>
    </w:pPr>
  </w:style>
  <w:style w:type="paragraph" w:styleId="Revision">
    <w:name w:val="Revision"/>
    <w:hidden/>
    <w:uiPriority w:val="99"/>
    <w:semiHidden/>
    <w:rsid w:val="00954D56"/>
    <w:rPr>
      <w:sz w:val="24"/>
    </w:rPr>
  </w:style>
  <w:style w:type="paragraph" w:customStyle="1" w:styleId="Heading">
    <w:name w:val="Heading"/>
    <w:basedOn w:val="Heading1"/>
    <w:next w:val="Normal"/>
    <w:autoRedefine/>
    <w:uiPriority w:val="2"/>
    <w:rsid w:val="0093561B"/>
    <w:pPr>
      <w:numPr>
        <w:numId w:val="0"/>
      </w:numPr>
    </w:pPr>
    <w:rPr>
      <w:color w:val="auto"/>
    </w:rPr>
  </w:style>
  <w:style w:type="paragraph" w:customStyle="1" w:styleId="Author">
    <w:name w:val="Author"/>
    <w:basedOn w:val="Title"/>
    <w:link w:val="AuthorChar"/>
    <w:autoRedefine/>
    <w:uiPriority w:val="18"/>
    <w:rsid w:val="006000D5"/>
    <w:pPr>
      <w:pBdr>
        <w:bottom w:val="single" w:sz="8" w:space="10" w:color="4F81BD" w:themeColor="accent1"/>
      </w:pBdr>
      <w:spacing w:before="0" w:after="300"/>
    </w:pPr>
    <w:rPr>
      <w:color w:val="auto"/>
      <w:sz w:val="28"/>
      <w:szCs w:val="32"/>
    </w:rPr>
  </w:style>
  <w:style w:type="paragraph" w:customStyle="1" w:styleId="NoNumHead2">
    <w:name w:val="NoNum Head2"/>
    <w:basedOn w:val="Heading"/>
    <w:next w:val="Normal"/>
    <w:autoRedefine/>
    <w:uiPriority w:val="14"/>
    <w:rsid w:val="00911B70"/>
    <w:pPr>
      <w:spacing w:before="200"/>
    </w:pPr>
    <w:rPr>
      <w:sz w:val="26"/>
    </w:rPr>
  </w:style>
  <w:style w:type="character" w:customStyle="1" w:styleId="AuthorChar">
    <w:name w:val="Author Char"/>
    <w:basedOn w:val="TitleChar"/>
    <w:link w:val="Author"/>
    <w:uiPriority w:val="18"/>
    <w:rsid w:val="00913E2A"/>
    <w:rPr>
      <w:rFonts w:asciiTheme="minorHAnsi" w:eastAsiaTheme="majorEastAsia" w:hAnsiTheme="minorHAnsi" w:cstheme="majorBidi"/>
      <w:b/>
      <w:color w:val="000000" w:themeColor="text1"/>
      <w:spacing w:val="5"/>
      <w:kern w:val="28"/>
      <w:sz w:val="28"/>
      <w:szCs w:val="32"/>
    </w:rPr>
  </w:style>
  <w:style w:type="character" w:styleId="Emphasis">
    <w:name w:val="Emphasis"/>
    <w:basedOn w:val="DefaultParagraphFont"/>
    <w:uiPriority w:val="11"/>
    <w:rsid w:val="00911B70"/>
    <w:rPr>
      <w:i/>
      <w:iCs/>
    </w:rPr>
  </w:style>
  <w:style w:type="character" w:styleId="IntenseEmphasis">
    <w:name w:val="Intense Emphasis"/>
    <w:basedOn w:val="DefaultParagraphFont"/>
    <w:uiPriority w:val="11"/>
    <w:rsid w:val="00911B70"/>
    <w:rPr>
      <w:b/>
      <w:bCs/>
      <w:i/>
      <w:iCs/>
      <w:color w:val="auto"/>
    </w:rPr>
  </w:style>
  <w:style w:type="character" w:styleId="Strong">
    <w:name w:val="Strong"/>
    <w:basedOn w:val="DefaultParagraphFont"/>
    <w:uiPriority w:val="11"/>
    <w:rsid w:val="00911B70"/>
    <w:rPr>
      <w:b/>
      <w:bCs/>
    </w:rPr>
  </w:style>
  <w:style w:type="paragraph" w:styleId="Quote">
    <w:name w:val="Quote"/>
    <w:basedOn w:val="Normal"/>
    <w:next w:val="Normal"/>
    <w:link w:val="QuoteChar"/>
    <w:uiPriority w:val="29"/>
    <w:rsid w:val="00911B70"/>
    <w:rPr>
      <w:i/>
      <w:iCs/>
      <w:color w:val="000000" w:themeColor="text1"/>
    </w:rPr>
  </w:style>
  <w:style w:type="character" w:customStyle="1" w:styleId="QuoteChar">
    <w:name w:val="Quote Char"/>
    <w:basedOn w:val="DefaultParagraphFont"/>
    <w:link w:val="Quote"/>
    <w:uiPriority w:val="29"/>
    <w:rsid w:val="00911B70"/>
    <w:rPr>
      <w:rFonts w:asciiTheme="minorHAnsi" w:hAnsiTheme="minorHAnsi"/>
      <w:i/>
      <w:iCs/>
      <w:color w:val="000000" w:themeColor="text1"/>
      <w:sz w:val="24"/>
    </w:rPr>
  </w:style>
  <w:style w:type="paragraph" w:styleId="List">
    <w:name w:val="List"/>
    <w:basedOn w:val="Normal"/>
    <w:uiPriority w:val="5"/>
    <w:rsid w:val="00515420"/>
    <w:pPr>
      <w:ind w:left="360" w:hanging="360"/>
      <w:contextualSpacing/>
    </w:pPr>
  </w:style>
  <w:style w:type="paragraph" w:styleId="ListNumber">
    <w:name w:val="List Number"/>
    <w:basedOn w:val="Normal"/>
    <w:uiPriority w:val="5"/>
    <w:rsid w:val="00BE7C39"/>
    <w:pPr>
      <w:numPr>
        <w:numId w:val="2"/>
      </w:numPr>
      <w:contextualSpacing/>
    </w:pPr>
  </w:style>
  <w:style w:type="paragraph" w:styleId="ListNumber2">
    <w:name w:val="List Number 2"/>
    <w:basedOn w:val="Normal"/>
    <w:uiPriority w:val="5"/>
    <w:rsid w:val="000F1A50"/>
    <w:pPr>
      <w:numPr>
        <w:numId w:val="1"/>
      </w:numPr>
      <w:spacing w:after="40"/>
    </w:pPr>
    <w:rPr>
      <w:szCs w:val="24"/>
    </w:rPr>
  </w:style>
  <w:style w:type="paragraph" w:styleId="ListNumber3">
    <w:name w:val="List Number 3"/>
    <w:basedOn w:val="Normal"/>
    <w:autoRedefine/>
    <w:uiPriority w:val="99"/>
    <w:semiHidden/>
    <w:unhideWhenUsed/>
    <w:rsid w:val="00515420"/>
    <w:pPr>
      <w:numPr>
        <w:numId w:val="3"/>
      </w:numPr>
      <w:contextualSpacing/>
    </w:pPr>
  </w:style>
  <w:style w:type="paragraph" w:styleId="ListNumber4">
    <w:name w:val="List Number 4"/>
    <w:basedOn w:val="Normal"/>
    <w:autoRedefine/>
    <w:uiPriority w:val="99"/>
    <w:semiHidden/>
    <w:unhideWhenUsed/>
    <w:rsid w:val="00515420"/>
    <w:pPr>
      <w:numPr>
        <w:numId w:val="4"/>
      </w:numPr>
      <w:contextualSpacing/>
    </w:pPr>
  </w:style>
  <w:style w:type="paragraph" w:styleId="ListNumber5">
    <w:name w:val="List Number 5"/>
    <w:basedOn w:val="Normal"/>
    <w:autoRedefine/>
    <w:uiPriority w:val="99"/>
    <w:unhideWhenUsed/>
    <w:rsid w:val="00515420"/>
    <w:pPr>
      <w:numPr>
        <w:numId w:val="5"/>
      </w:numPr>
      <w:contextualSpacing/>
    </w:pPr>
  </w:style>
  <w:style w:type="paragraph" w:styleId="List2">
    <w:name w:val="List 2"/>
    <w:basedOn w:val="Normal"/>
    <w:uiPriority w:val="5"/>
    <w:rsid w:val="00985AAE"/>
    <w:pPr>
      <w:ind w:left="720" w:hanging="360"/>
      <w:contextualSpacing/>
    </w:pPr>
  </w:style>
  <w:style w:type="paragraph" w:customStyle="1" w:styleId="ListAlpha3">
    <w:name w:val="List Alpha 3"/>
    <w:basedOn w:val="ListNumber2"/>
    <w:uiPriority w:val="6"/>
    <w:rsid w:val="00945E9B"/>
    <w:pPr>
      <w:numPr>
        <w:numId w:val="6"/>
      </w:numPr>
    </w:pPr>
  </w:style>
  <w:style w:type="paragraph" w:customStyle="1" w:styleId="HDFFooter">
    <w:name w:val="HDF Footer"/>
    <w:basedOn w:val="Footer"/>
    <w:link w:val="HDFFooterChar"/>
    <w:uiPriority w:val="23"/>
    <w:rsid w:val="008832DF"/>
    <w:pPr>
      <w:pBdr>
        <w:top w:val="single" w:sz="8" w:space="1" w:color="4F81BD" w:themeColor="accent1"/>
      </w:pBdr>
    </w:pPr>
  </w:style>
  <w:style w:type="paragraph" w:customStyle="1" w:styleId="THGHeader">
    <w:name w:val="THG Header"/>
    <w:basedOn w:val="Header"/>
    <w:link w:val="THGHeaderChar"/>
    <w:uiPriority w:val="21"/>
    <w:rsid w:val="001706A5"/>
  </w:style>
  <w:style w:type="character" w:customStyle="1" w:styleId="HDFFooterChar">
    <w:name w:val="HDF Footer Char"/>
    <w:basedOn w:val="FooterChar"/>
    <w:link w:val="HDFFooter"/>
    <w:uiPriority w:val="23"/>
    <w:rsid w:val="001706A5"/>
    <w:rPr>
      <w:rFonts w:asciiTheme="minorHAnsi" w:hAnsiTheme="minorHAnsi"/>
      <w:sz w:val="24"/>
    </w:rPr>
  </w:style>
  <w:style w:type="paragraph" w:customStyle="1" w:styleId="THGHeader2">
    <w:name w:val="THG Header2"/>
    <w:basedOn w:val="Header"/>
    <w:link w:val="THGHeader2Char"/>
    <w:uiPriority w:val="22"/>
    <w:rsid w:val="001706A5"/>
    <w:pPr>
      <w:pBdr>
        <w:bottom w:val="single" w:sz="8" w:space="1" w:color="4F81BD" w:themeColor="accent1"/>
      </w:pBdr>
    </w:pPr>
  </w:style>
  <w:style w:type="character" w:customStyle="1" w:styleId="THGHeaderChar">
    <w:name w:val="THG Header Char"/>
    <w:basedOn w:val="HeaderChar"/>
    <w:link w:val="THGHeader"/>
    <w:uiPriority w:val="21"/>
    <w:rsid w:val="001706A5"/>
    <w:rPr>
      <w:rFonts w:asciiTheme="minorHAnsi" w:hAnsiTheme="minorHAnsi"/>
      <w:sz w:val="24"/>
    </w:rPr>
  </w:style>
  <w:style w:type="character" w:customStyle="1" w:styleId="THGHeader2Char">
    <w:name w:val="THG Header2 Char"/>
    <w:basedOn w:val="HeaderChar"/>
    <w:link w:val="THGHeader2"/>
    <w:uiPriority w:val="22"/>
    <w:rsid w:val="001706A5"/>
    <w:rPr>
      <w:rFonts w:asciiTheme="minorHAnsi" w:hAnsiTheme="minorHAnsi"/>
      <w:sz w:val="24"/>
    </w:rPr>
  </w:style>
  <w:style w:type="paragraph" w:customStyle="1" w:styleId="Abstract">
    <w:name w:val="Abstract"/>
    <w:basedOn w:val="Normal"/>
    <w:uiPriority w:val="19"/>
    <w:rsid w:val="0093561B"/>
    <w:pPr>
      <w:ind w:left="720" w:right="720"/>
    </w:pPr>
  </w:style>
  <w:style w:type="paragraph" w:customStyle="1" w:styleId="Divider">
    <w:name w:val="Divider"/>
    <w:basedOn w:val="Author"/>
    <w:next w:val="Heading1"/>
    <w:uiPriority w:val="20"/>
    <w:rsid w:val="00913E2A"/>
    <w:pPr>
      <w:spacing w:line="14" w:lineRule="auto"/>
    </w:pPr>
    <w:rPr>
      <w:b w:val="0"/>
      <w:sz w:val="22"/>
    </w:rPr>
  </w:style>
  <w:style w:type="table" w:styleId="TableGrid">
    <w:name w:val="Table Grid"/>
    <w:basedOn w:val="TableNormal"/>
    <w:uiPriority w:val="59"/>
    <w:rsid w:val="009D6CF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Caption">
    <w:name w:val="caption"/>
    <w:basedOn w:val="Normal"/>
    <w:next w:val="Normal"/>
    <w:uiPriority w:val="35"/>
    <w:unhideWhenUsed/>
    <w:rsid w:val="001718EE"/>
    <w:pPr>
      <w:spacing w:after="200"/>
    </w:pPr>
    <w:rPr>
      <w:b/>
      <w:bCs/>
      <w:color w:val="4F81BD" w:themeColor="accent1"/>
      <w:sz w:val="18"/>
      <w:szCs w:val="18"/>
    </w:rPr>
  </w:style>
  <w:style w:type="paragraph" w:customStyle="1" w:styleId="SubSectionHeading">
    <w:name w:val="SubSectionHeading"/>
    <w:basedOn w:val="Normal"/>
    <w:next w:val="Normal"/>
    <w:qFormat/>
    <w:rsid w:val="00851754"/>
    <w:pPr>
      <w:keepNext/>
      <w:spacing w:before="120" w:after="120"/>
    </w:pPr>
    <w:rPr>
      <w:rFonts w:eastAsia="Batang"/>
      <w:b/>
    </w:rPr>
  </w:style>
  <w:style w:type="character" w:styleId="SubtleReference">
    <w:name w:val="Subtle Reference"/>
    <w:basedOn w:val="DefaultParagraphFont"/>
    <w:uiPriority w:val="31"/>
    <w:rsid w:val="00851754"/>
    <w:rPr>
      <w:smallCaps/>
      <w:color w:val="C0504D" w:themeColor="accent2"/>
      <w:u w:val="single"/>
    </w:rPr>
  </w:style>
  <w:style w:type="paragraph" w:styleId="TOC1">
    <w:name w:val="toc 1"/>
    <w:basedOn w:val="Normal"/>
    <w:next w:val="Normal"/>
    <w:autoRedefine/>
    <w:uiPriority w:val="39"/>
    <w:unhideWhenUsed/>
    <w:rsid w:val="00727C05"/>
    <w:pPr>
      <w:tabs>
        <w:tab w:val="left" w:pos="216"/>
        <w:tab w:val="right" w:leader="dot" w:pos="9346"/>
      </w:tabs>
      <w:spacing w:before="120"/>
    </w:pPr>
    <w:rPr>
      <w:rFonts w:eastAsiaTheme="minorEastAsia"/>
      <w:noProof/>
      <w:lang w:bidi="en-US"/>
    </w:rPr>
  </w:style>
  <w:style w:type="paragraph" w:styleId="TOC2">
    <w:name w:val="toc 2"/>
    <w:basedOn w:val="Normal"/>
    <w:next w:val="Normal"/>
    <w:autoRedefine/>
    <w:uiPriority w:val="39"/>
    <w:unhideWhenUsed/>
    <w:rsid w:val="00727C05"/>
    <w:pPr>
      <w:tabs>
        <w:tab w:val="left" w:pos="576"/>
        <w:tab w:val="right" w:leader="dot" w:pos="9346"/>
      </w:tabs>
      <w:ind w:left="216"/>
    </w:pPr>
    <w:rPr>
      <w:rFonts w:eastAsiaTheme="minorEastAsia"/>
      <w:noProof/>
      <w:lang w:bidi="en-US"/>
    </w:rPr>
  </w:style>
  <w:style w:type="paragraph" w:styleId="TOC3">
    <w:name w:val="toc 3"/>
    <w:basedOn w:val="Normal"/>
    <w:next w:val="Normal"/>
    <w:autoRedefine/>
    <w:uiPriority w:val="39"/>
    <w:unhideWhenUsed/>
    <w:rsid w:val="00727C05"/>
    <w:pPr>
      <w:tabs>
        <w:tab w:val="left" w:pos="1008"/>
        <w:tab w:val="right" w:leader="dot" w:pos="9346"/>
      </w:tabs>
      <w:ind w:left="475"/>
    </w:pPr>
  </w:style>
  <w:style w:type="paragraph" w:styleId="TOC4">
    <w:name w:val="toc 4"/>
    <w:basedOn w:val="Normal"/>
    <w:next w:val="Normal"/>
    <w:autoRedefine/>
    <w:uiPriority w:val="39"/>
    <w:unhideWhenUsed/>
    <w:rsid w:val="00727C05"/>
    <w:pPr>
      <w:tabs>
        <w:tab w:val="right" w:leader="dot" w:pos="9346"/>
      </w:tabs>
      <w:ind w:left="720"/>
    </w:pPr>
    <w:rPr>
      <w:rFonts w:eastAsiaTheme="minorEastAsia"/>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HAnsi" w:hAnsiTheme="maj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uiPriority="9" w:qFormat="1"/>
    <w:lsdException w:name="heading 4" w:uiPriority="16" w:qFormat="1"/>
    <w:lsdException w:name="heading 5" w:uiPriority="16"/>
    <w:lsdException w:name="heading 6" w:uiPriority="16"/>
    <w:lsdException w:name="heading 7" w:uiPriority="16" w:qFormat="1"/>
    <w:lsdException w:name="heading 8" w:uiPriority="16" w:qFormat="1"/>
    <w:lsdException w:name="heading 9" w:uiPriority="16"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List Bullet" w:qFormat="1"/>
    <w:lsdException w:name="Title" w:semiHidden="0" w:uiPriority="10" w:unhideWhenUsed="0"/>
    <w:lsdException w:name="Default Paragraph Font" w:uiPriority="1"/>
    <w:lsdException w:name="Subtitle" w:uiPriority="24"/>
    <w:lsdException w:name="Strong" w:semiHidden="0" w:uiPriority="22" w:unhideWhenUsed="0"/>
    <w:lsdException w:name="Emphasis" w:semiHidden="0" w:uiPriority="20" w:unhideWhenUsed="0"/>
    <w:lsdException w:name="Plain Text" w:uiPriority="7"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98" w:unhideWhenUsed="0"/>
    <w:lsdException w:name="Intense Emphasis" w:semiHidden="0" w:uiPriority="1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851754"/>
    <w:rPr>
      <w:rFonts w:asciiTheme="minorHAnsi" w:hAnsiTheme="minorHAnsi"/>
    </w:rPr>
  </w:style>
  <w:style w:type="paragraph" w:styleId="Heading1">
    <w:name w:val="heading 1"/>
    <w:basedOn w:val="Normal"/>
    <w:next w:val="Normal"/>
    <w:link w:val="Heading1Char"/>
    <w:autoRedefine/>
    <w:uiPriority w:val="2"/>
    <w:qFormat/>
    <w:rsid w:val="008A026E"/>
    <w:pPr>
      <w:keepNext/>
      <w:keepLines/>
      <w:numPr>
        <w:numId w:val="7"/>
      </w:numPr>
      <w:spacing w:before="360"/>
      <w:outlineLvl w:val="0"/>
    </w:pPr>
    <w:rPr>
      <w:rFonts w:asciiTheme="majorHAnsi" w:eastAsiaTheme="majorEastAsia" w:hAnsiTheme="majorHAnsi" w:cstheme="minorHAnsi"/>
      <w:b/>
      <w:bCs/>
      <w:color w:val="000000" w:themeColor="text1"/>
      <w:sz w:val="32"/>
    </w:rPr>
  </w:style>
  <w:style w:type="paragraph" w:styleId="Heading2">
    <w:name w:val="heading 2"/>
    <w:basedOn w:val="Normal"/>
    <w:next w:val="Normal"/>
    <w:link w:val="Heading2Char"/>
    <w:autoRedefine/>
    <w:uiPriority w:val="2"/>
    <w:qFormat/>
    <w:rsid w:val="000D293A"/>
    <w:pPr>
      <w:keepNext/>
      <w:keepLines/>
      <w:numPr>
        <w:ilvl w:val="1"/>
        <w:numId w:val="7"/>
      </w:numPr>
      <w:spacing w:before="200"/>
      <w:outlineLvl w:val="1"/>
    </w:pPr>
    <w:rPr>
      <w:rFonts w:asciiTheme="majorHAnsi" w:eastAsiaTheme="majorEastAsia" w:hAnsiTheme="majorHAnsi" w:cstheme="majorHAnsi"/>
      <w:b/>
      <w:bCs/>
      <w:color w:val="000000" w:themeColor="text1"/>
      <w:szCs w:val="24"/>
    </w:rPr>
  </w:style>
  <w:style w:type="paragraph" w:styleId="Heading3">
    <w:name w:val="heading 3"/>
    <w:basedOn w:val="Normal"/>
    <w:next w:val="Normal"/>
    <w:link w:val="Heading3Char"/>
    <w:autoRedefine/>
    <w:uiPriority w:val="2"/>
    <w:qFormat/>
    <w:rsid w:val="00240810"/>
    <w:pPr>
      <w:keepNext/>
      <w:keepLines/>
      <w:spacing w:before="200"/>
      <w:ind w:left="720" w:hanging="72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autoRedefine/>
    <w:uiPriority w:val="16"/>
    <w:qFormat/>
    <w:rsid w:val="00911B70"/>
    <w:pPr>
      <w:keepNext/>
      <w:keepLines/>
      <w:numPr>
        <w:ilvl w:val="3"/>
        <w:numId w:val="7"/>
      </w:numPr>
      <w:spacing w:before="200"/>
      <w:outlineLvl w:val="3"/>
    </w:pPr>
    <w:rPr>
      <w:rFonts w:asciiTheme="majorHAnsi" w:eastAsiaTheme="majorEastAsia" w:hAnsiTheme="majorHAnsi" w:cstheme="majorBidi"/>
      <w:b/>
      <w:bCs/>
      <w:i/>
      <w:iCs/>
    </w:rPr>
  </w:style>
  <w:style w:type="paragraph" w:styleId="Heading5">
    <w:name w:val="heading 5"/>
    <w:basedOn w:val="Normal"/>
    <w:next w:val="Normal"/>
    <w:link w:val="Heading5Char"/>
    <w:autoRedefine/>
    <w:uiPriority w:val="16"/>
    <w:unhideWhenUsed/>
    <w:rsid w:val="00D95412"/>
    <w:pPr>
      <w:keepNext/>
      <w:keepLines/>
      <w:numPr>
        <w:ilvl w:val="4"/>
        <w:numId w:val="7"/>
      </w:numPr>
      <w:spacing w:before="200"/>
      <w:outlineLvl w:val="4"/>
    </w:pPr>
    <w:rPr>
      <w:rFonts w:asciiTheme="majorHAnsi" w:eastAsiaTheme="majorEastAsia" w:hAnsiTheme="majorHAnsi" w:cstheme="majorBidi"/>
      <w:i/>
      <w:color w:val="000000" w:themeColor="text1"/>
    </w:rPr>
  </w:style>
  <w:style w:type="paragraph" w:styleId="Heading6">
    <w:name w:val="heading 6"/>
    <w:basedOn w:val="Normal"/>
    <w:next w:val="Normal"/>
    <w:link w:val="Heading6Char"/>
    <w:autoRedefine/>
    <w:uiPriority w:val="16"/>
    <w:unhideWhenUsed/>
    <w:rsid w:val="00D95412"/>
    <w:pPr>
      <w:keepNext/>
      <w:keepLines/>
      <w:numPr>
        <w:ilvl w:val="5"/>
        <w:numId w:val="7"/>
      </w:numPr>
      <w:spacing w:before="200"/>
      <w:outlineLvl w:val="5"/>
    </w:pPr>
    <w:rPr>
      <w:rFonts w:asciiTheme="majorHAnsi" w:eastAsiaTheme="majorEastAsia" w:hAnsiTheme="majorHAnsi" w:cstheme="majorBidi"/>
      <w:i/>
      <w:iCs/>
      <w:color w:val="262626" w:themeColor="text1" w:themeTint="D9"/>
    </w:rPr>
  </w:style>
  <w:style w:type="paragraph" w:styleId="Heading7">
    <w:name w:val="heading 7"/>
    <w:basedOn w:val="Normal"/>
    <w:next w:val="Normal"/>
    <w:link w:val="Heading7Char"/>
    <w:autoRedefine/>
    <w:uiPriority w:val="16"/>
    <w:semiHidden/>
    <w:unhideWhenUsed/>
    <w:qFormat/>
    <w:rsid w:val="00E374DB"/>
    <w:pPr>
      <w:keepNext/>
      <w:keepLines/>
      <w:numPr>
        <w:ilvl w:val="6"/>
        <w:numId w:val="7"/>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16"/>
    <w:semiHidden/>
    <w:unhideWhenUsed/>
    <w:qFormat/>
    <w:rsid w:val="00E374DB"/>
    <w:pPr>
      <w:keepNext/>
      <w:keepLines/>
      <w:numPr>
        <w:ilvl w:val="7"/>
        <w:numId w:val="7"/>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16"/>
    <w:semiHidden/>
    <w:unhideWhenUsed/>
    <w:qFormat/>
    <w:rsid w:val="00E374DB"/>
    <w:pPr>
      <w:keepNext/>
      <w:keepLines/>
      <w:numPr>
        <w:ilvl w:val="8"/>
        <w:numId w:val="7"/>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7"/>
    <w:qFormat/>
    <w:rsid w:val="009E0CB5"/>
    <w:rPr>
      <w:rFonts w:ascii="Courier New" w:hAnsi="Courier New"/>
      <w:sz w:val="20"/>
      <w:szCs w:val="21"/>
    </w:rPr>
  </w:style>
  <w:style w:type="character" w:customStyle="1" w:styleId="PlainTextChar">
    <w:name w:val="Plain Text Char"/>
    <w:basedOn w:val="DefaultParagraphFont"/>
    <w:link w:val="PlainText"/>
    <w:uiPriority w:val="7"/>
    <w:rsid w:val="009E0CB5"/>
    <w:rPr>
      <w:rFonts w:ascii="Courier New" w:hAnsi="Courier New"/>
      <w:sz w:val="20"/>
      <w:szCs w:val="21"/>
    </w:rPr>
  </w:style>
  <w:style w:type="paragraph" w:styleId="NoSpacing">
    <w:name w:val="No Spacing"/>
    <w:uiPriority w:val="1"/>
    <w:unhideWhenUsed/>
    <w:rsid w:val="00633649"/>
  </w:style>
  <w:style w:type="paragraph" w:styleId="Header">
    <w:name w:val="header"/>
    <w:basedOn w:val="Normal"/>
    <w:link w:val="HeaderChar"/>
    <w:uiPriority w:val="99"/>
    <w:unhideWhenUsed/>
    <w:rsid w:val="000A25CE"/>
    <w:pPr>
      <w:tabs>
        <w:tab w:val="center" w:pos="4680"/>
        <w:tab w:val="right" w:pos="9360"/>
      </w:tabs>
    </w:pPr>
  </w:style>
  <w:style w:type="character" w:customStyle="1" w:styleId="HeaderChar">
    <w:name w:val="Header Char"/>
    <w:basedOn w:val="DefaultParagraphFont"/>
    <w:link w:val="Header"/>
    <w:uiPriority w:val="99"/>
    <w:rsid w:val="000A25CE"/>
  </w:style>
  <w:style w:type="paragraph" w:styleId="Footer">
    <w:name w:val="footer"/>
    <w:basedOn w:val="Normal"/>
    <w:link w:val="FooterChar"/>
    <w:uiPriority w:val="99"/>
    <w:rsid w:val="00903C35"/>
    <w:pPr>
      <w:pBdr>
        <w:top w:val="single" w:sz="8" w:space="18" w:color="4F81BD" w:themeColor="accent1"/>
      </w:pBdr>
      <w:tabs>
        <w:tab w:val="center" w:pos="4680"/>
        <w:tab w:val="right" w:pos="9360"/>
      </w:tabs>
      <w:jc w:val="right"/>
    </w:pPr>
  </w:style>
  <w:style w:type="character" w:customStyle="1" w:styleId="FooterChar">
    <w:name w:val="Footer Char"/>
    <w:basedOn w:val="DefaultParagraphFont"/>
    <w:link w:val="Footer"/>
    <w:uiPriority w:val="99"/>
    <w:rsid w:val="00903C35"/>
    <w:rPr>
      <w:rFonts w:asciiTheme="minorHAnsi" w:hAnsiTheme="minorHAnsi"/>
      <w:sz w:val="24"/>
    </w:rPr>
  </w:style>
  <w:style w:type="paragraph" w:styleId="BalloonText">
    <w:name w:val="Balloon Text"/>
    <w:basedOn w:val="Normal"/>
    <w:link w:val="BalloonTextChar"/>
    <w:uiPriority w:val="99"/>
    <w:semiHidden/>
    <w:unhideWhenUsed/>
    <w:rsid w:val="000A25CE"/>
    <w:rPr>
      <w:rFonts w:ascii="Tahoma" w:hAnsi="Tahoma" w:cs="Tahoma"/>
      <w:sz w:val="16"/>
      <w:szCs w:val="16"/>
    </w:rPr>
  </w:style>
  <w:style w:type="character" w:customStyle="1" w:styleId="BalloonTextChar">
    <w:name w:val="Balloon Text Char"/>
    <w:basedOn w:val="DefaultParagraphFont"/>
    <w:link w:val="BalloonText"/>
    <w:uiPriority w:val="99"/>
    <w:semiHidden/>
    <w:rsid w:val="000A25CE"/>
    <w:rPr>
      <w:rFonts w:ascii="Tahoma" w:hAnsi="Tahoma" w:cs="Tahoma"/>
      <w:sz w:val="16"/>
      <w:szCs w:val="16"/>
    </w:rPr>
  </w:style>
  <w:style w:type="paragraph" w:styleId="Title">
    <w:name w:val="Title"/>
    <w:basedOn w:val="Normal"/>
    <w:next w:val="Author"/>
    <w:link w:val="TitleChar"/>
    <w:autoRedefine/>
    <w:uiPriority w:val="17"/>
    <w:rsid w:val="000E4D80"/>
    <w:pPr>
      <w:spacing w:before="360" w:after="360"/>
      <w:contextualSpacing/>
      <w:jc w:val="center"/>
    </w:pPr>
    <w:rPr>
      <w:rFonts w:eastAsiaTheme="majorEastAsia" w:cstheme="majorBidi"/>
      <w:b/>
      <w:color w:val="000000" w:themeColor="text1"/>
      <w:spacing w:val="5"/>
      <w:kern w:val="28"/>
      <w:sz w:val="36"/>
      <w:szCs w:val="52"/>
    </w:rPr>
  </w:style>
  <w:style w:type="character" w:customStyle="1" w:styleId="TitleChar">
    <w:name w:val="Title Char"/>
    <w:basedOn w:val="DefaultParagraphFont"/>
    <w:link w:val="Title"/>
    <w:uiPriority w:val="17"/>
    <w:rsid w:val="00913E2A"/>
    <w:rPr>
      <w:rFonts w:asciiTheme="minorHAnsi" w:eastAsiaTheme="majorEastAsia" w:hAnsiTheme="minorHAnsi" w:cstheme="majorBidi"/>
      <w:b/>
      <w:color w:val="000000" w:themeColor="text1"/>
      <w:spacing w:val="5"/>
      <w:kern w:val="28"/>
      <w:sz w:val="36"/>
      <w:szCs w:val="52"/>
    </w:rPr>
  </w:style>
  <w:style w:type="character" w:customStyle="1" w:styleId="Heading1Char">
    <w:name w:val="Heading 1 Char"/>
    <w:basedOn w:val="DefaultParagraphFont"/>
    <w:link w:val="Heading1"/>
    <w:uiPriority w:val="2"/>
    <w:rsid w:val="008A026E"/>
    <w:rPr>
      <w:rFonts w:eastAsiaTheme="majorEastAsia" w:cstheme="minorHAnsi"/>
      <w:b/>
      <w:bCs/>
      <w:color w:val="000000" w:themeColor="text1"/>
      <w:sz w:val="32"/>
    </w:rPr>
  </w:style>
  <w:style w:type="character" w:styleId="Hyperlink">
    <w:name w:val="Hyperlink"/>
    <w:basedOn w:val="DefaultParagraphFont"/>
    <w:uiPriority w:val="99"/>
    <w:unhideWhenUsed/>
    <w:rsid w:val="00DF119F"/>
    <w:rPr>
      <w:color w:val="0000FF" w:themeColor="hyperlink"/>
      <w:u w:val="single"/>
    </w:rPr>
  </w:style>
  <w:style w:type="character" w:customStyle="1" w:styleId="Heading2Char">
    <w:name w:val="Heading 2 Char"/>
    <w:basedOn w:val="DefaultParagraphFont"/>
    <w:link w:val="Heading2"/>
    <w:uiPriority w:val="2"/>
    <w:rsid w:val="000D293A"/>
    <w:rPr>
      <w:rFonts w:eastAsiaTheme="majorEastAsia" w:cstheme="majorHAnsi"/>
      <w:b/>
      <w:bCs/>
      <w:color w:val="000000" w:themeColor="text1"/>
      <w:szCs w:val="24"/>
    </w:rPr>
  </w:style>
  <w:style w:type="character" w:customStyle="1" w:styleId="Heading3Char">
    <w:name w:val="Heading 3 Char"/>
    <w:basedOn w:val="DefaultParagraphFont"/>
    <w:link w:val="Heading3"/>
    <w:uiPriority w:val="2"/>
    <w:rsid w:val="00240810"/>
    <w:rPr>
      <w:rFonts w:eastAsiaTheme="majorEastAsia" w:cstheme="majorBidi"/>
      <w:b/>
      <w:bCs/>
      <w:color w:val="000000" w:themeColor="text1"/>
      <w:sz w:val="24"/>
    </w:rPr>
  </w:style>
  <w:style w:type="character" w:customStyle="1" w:styleId="Heading4Char">
    <w:name w:val="Heading 4 Char"/>
    <w:basedOn w:val="DefaultParagraphFont"/>
    <w:link w:val="Heading4"/>
    <w:uiPriority w:val="16"/>
    <w:rsid w:val="00985AAE"/>
    <w:rPr>
      <w:rFonts w:eastAsiaTheme="majorEastAsia" w:cstheme="majorBidi"/>
      <w:b/>
      <w:bCs/>
      <w:i/>
      <w:iCs/>
    </w:rPr>
  </w:style>
  <w:style w:type="character" w:customStyle="1" w:styleId="Heading5Char">
    <w:name w:val="Heading 5 Char"/>
    <w:basedOn w:val="DefaultParagraphFont"/>
    <w:link w:val="Heading5"/>
    <w:uiPriority w:val="16"/>
    <w:rsid w:val="00985AAE"/>
    <w:rPr>
      <w:rFonts w:eastAsiaTheme="majorEastAsia" w:cstheme="majorBidi"/>
      <w:i/>
      <w:color w:val="000000" w:themeColor="text1"/>
    </w:rPr>
  </w:style>
  <w:style w:type="character" w:customStyle="1" w:styleId="Heading6Char">
    <w:name w:val="Heading 6 Char"/>
    <w:basedOn w:val="DefaultParagraphFont"/>
    <w:link w:val="Heading6"/>
    <w:uiPriority w:val="16"/>
    <w:rsid w:val="00985AAE"/>
    <w:rPr>
      <w:rFonts w:eastAsiaTheme="majorEastAsia" w:cstheme="majorBidi"/>
      <w:i/>
      <w:iCs/>
      <w:color w:val="262626" w:themeColor="text1" w:themeTint="D9"/>
    </w:rPr>
  </w:style>
  <w:style w:type="character" w:customStyle="1" w:styleId="Heading7Char">
    <w:name w:val="Heading 7 Char"/>
    <w:basedOn w:val="DefaultParagraphFont"/>
    <w:link w:val="Heading7"/>
    <w:uiPriority w:val="16"/>
    <w:semiHidden/>
    <w:rsid w:val="00985AAE"/>
    <w:rPr>
      <w:rFonts w:eastAsiaTheme="majorEastAsia" w:cstheme="majorBidi"/>
      <w:i/>
      <w:iCs/>
      <w:color w:val="404040" w:themeColor="text1" w:themeTint="BF"/>
    </w:rPr>
  </w:style>
  <w:style w:type="character" w:customStyle="1" w:styleId="Heading8Char">
    <w:name w:val="Heading 8 Char"/>
    <w:basedOn w:val="DefaultParagraphFont"/>
    <w:link w:val="Heading8"/>
    <w:uiPriority w:val="16"/>
    <w:semiHidden/>
    <w:rsid w:val="00985AAE"/>
    <w:rPr>
      <w:rFonts w:eastAsiaTheme="majorEastAsia" w:cstheme="majorBidi"/>
      <w:color w:val="404040" w:themeColor="text1" w:themeTint="BF"/>
      <w:sz w:val="20"/>
      <w:szCs w:val="20"/>
    </w:rPr>
  </w:style>
  <w:style w:type="character" w:customStyle="1" w:styleId="Heading9Char">
    <w:name w:val="Heading 9 Char"/>
    <w:basedOn w:val="DefaultParagraphFont"/>
    <w:link w:val="Heading9"/>
    <w:uiPriority w:val="16"/>
    <w:semiHidden/>
    <w:rsid w:val="00985AAE"/>
    <w:rPr>
      <w:rFonts w:eastAsiaTheme="majorEastAsia" w:cstheme="majorBidi"/>
      <w:i/>
      <w:iCs/>
      <w:color w:val="404040" w:themeColor="text1" w:themeTint="BF"/>
      <w:sz w:val="20"/>
      <w:szCs w:val="20"/>
    </w:rPr>
  </w:style>
  <w:style w:type="character" w:styleId="CommentReference">
    <w:name w:val="annotation reference"/>
    <w:basedOn w:val="DefaultParagraphFont"/>
    <w:uiPriority w:val="99"/>
    <w:semiHidden/>
    <w:unhideWhenUsed/>
    <w:rsid w:val="00372A75"/>
    <w:rPr>
      <w:sz w:val="16"/>
      <w:szCs w:val="16"/>
    </w:rPr>
  </w:style>
  <w:style w:type="paragraph" w:styleId="CommentText">
    <w:name w:val="annotation text"/>
    <w:basedOn w:val="Normal"/>
    <w:link w:val="CommentTextChar"/>
    <w:uiPriority w:val="99"/>
    <w:semiHidden/>
    <w:unhideWhenUsed/>
    <w:rsid w:val="00372A75"/>
    <w:rPr>
      <w:sz w:val="20"/>
      <w:szCs w:val="20"/>
    </w:rPr>
  </w:style>
  <w:style w:type="character" w:customStyle="1" w:styleId="CommentTextChar">
    <w:name w:val="Comment Text Char"/>
    <w:basedOn w:val="DefaultParagraphFont"/>
    <w:link w:val="CommentText"/>
    <w:uiPriority w:val="99"/>
    <w:semiHidden/>
    <w:rsid w:val="00372A75"/>
    <w:rPr>
      <w:sz w:val="20"/>
      <w:szCs w:val="20"/>
    </w:rPr>
  </w:style>
  <w:style w:type="paragraph" w:styleId="CommentSubject">
    <w:name w:val="annotation subject"/>
    <w:basedOn w:val="CommentText"/>
    <w:next w:val="CommentText"/>
    <w:link w:val="CommentSubjectChar"/>
    <w:uiPriority w:val="99"/>
    <w:semiHidden/>
    <w:unhideWhenUsed/>
    <w:rsid w:val="00372A75"/>
    <w:rPr>
      <w:b/>
      <w:bCs/>
    </w:rPr>
  </w:style>
  <w:style w:type="character" w:customStyle="1" w:styleId="CommentSubjectChar">
    <w:name w:val="Comment Subject Char"/>
    <w:basedOn w:val="CommentTextChar"/>
    <w:link w:val="CommentSubject"/>
    <w:uiPriority w:val="99"/>
    <w:semiHidden/>
    <w:rsid w:val="00372A75"/>
    <w:rPr>
      <w:b/>
      <w:bCs/>
      <w:sz w:val="20"/>
      <w:szCs w:val="20"/>
    </w:rPr>
  </w:style>
  <w:style w:type="paragraph" w:styleId="ListParagraph">
    <w:name w:val="List Paragraph"/>
    <w:aliases w:val="List Paragraph2"/>
    <w:basedOn w:val="Normal"/>
    <w:uiPriority w:val="5"/>
    <w:rsid w:val="00ED4545"/>
    <w:pPr>
      <w:ind w:left="720"/>
    </w:pPr>
  </w:style>
  <w:style w:type="paragraph" w:styleId="Revision">
    <w:name w:val="Revision"/>
    <w:hidden/>
    <w:uiPriority w:val="99"/>
    <w:semiHidden/>
    <w:rsid w:val="00954D56"/>
    <w:rPr>
      <w:sz w:val="24"/>
    </w:rPr>
  </w:style>
  <w:style w:type="paragraph" w:customStyle="1" w:styleId="Heading">
    <w:name w:val="Heading"/>
    <w:basedOn w:val="Heading1"/>
    <w:next w:val="Normal"/>
    <w:autoRedefine/>
    <w:uiPriority w:val="2"/>
    <w:rsid w:val="0093561B"/>
    <w:pPr>
      <w:numPr>
        <w:numId w:val="0"/>
      </w:numPr>
    </w:pPr>
    <w:rPr>
      <w:color w:val="auto"/>
    </w:rPr>
  </w:style>
  <w:style w:type="paragraph" w:customStyle="1" w:styleId="Author">
    <w:name w:val="Author"/>
    <w:basedOn w:val="Title"/>
    <w:link w:val="AuthorChar"/>
    <w:autoRedefine/>
    <w:uiPriority w:val="18"/>
    <w:rsid w:val="006000D5"/>
    <w:pPr>
      <w:pBdr>
        <w:bottom w:val="single" w:sz="8" w:space="10" w:color="4F81BD" w:themeColor="accent1"/>
      </w:pBdr>
      <w:spacing w:before="0" w:after="300"/>
    </w:pPr>
    <w:rPr>
      <w:color w:val="auto"/>
      <w:sz w:val="28"/>
      <w:szCs w:val="32"/>
    </w:rPr>
  </w:style>
  <w:style w:type="paragraph" w:customStyle="1" w:styleId="NoNumHead2">
    <w:name w:val="NoNum Head2"/>
    <w:basedOn w:val="Heading"/>
    <w:next w:val="Normal"/>
    <w:autoRedefine/>
    <w:uiPriority w:val="14"/>
    <w:rsid w:val="00911B70"/>
    <w:pPr>
      <w:spacing w:before="200"/>
    </w:pPr>
    <w:rPr>
      <w:sz w:val="26"/>
    </w:rPr>
  </w:style>
  <w:style w:type="character" w:customStyle="1" w:styleId="AuthorChar">
    <w:name w:val="Author Char"/>
    <w:basedOn w:val="TitleChar"/>
    <w:link w:val="Author"/>
    <w:uiPriority w:val="18"/>
    <w:rsid w:val="00913E2A"/>
    <w:rPr>
      <w:rFonts w:asciiTheme="minorHAnsi" w:eastAsiaTheme="majorEastAsia" w:hAnsiTheme="minorHAnsi" w:cstheme="majorBidi"/>
      <w:b/>
      <w:color w:val="000000" w:themeColor="text1"/>
      <w:spacing w:val="5"/>
      <w:kern w:val="28"/>
      <w:sz w:val="28"/>
      <w:szCs w:val="32"/>
    </w:rPr>
  </w:style>
  <w:style w:type="character" w:styleId="Emphasis">
    <w:name w:val="Emphasis"/>
    <w:basedOn w:val="DefaultParagraphFont"/>
    <w:uiPriority w:val="11"/>
    <w:rsid w:val="00911B70"/>
    <w:rPr>
      <w:i/>
      <w:iCs/>
    </w:rPr>
  </w:style>
  <w:style w:type="character" w:styleId="IntenseEmphasis">
    <w:name w:val="Intense Emphasis"/>
    <w:basedOn w:val="DefaultParagraphFont"/>
    <w:uiPriority w:val="11"/>
    <w:rsid w:val="00911B70"/>
    <w:rPr>
      <w:b/>
      <w:bCs/>
      <w:i/>
      <w:iCs/>
      <w:color w:val="auto"/>
    </w:rPr>
  </w:style>
  <w:style w:type="character" w:styleId="Strong">
    <w:name w:val="Strong"/>
    <w:basedOn w:val="DefaultParagraphFont"/>
    <w:uiPriority w:val="11"/>
    <w:rsid w:val="00911B70"/>
    <w:rPr>
      <w:b/>
      <w:bCs/>
    </w:rPr>
  </w:style>
  <w:style w:type="paragraph" w:styleId="Quote">
    <w:name w:val="Quote"/>
    <w:basedOn w:val="Normal"/>
    <w:next w:val="Normal"/>
    <w:link w:val="QuoteChar"/>
    <w:uiPriority w:val="29"/>
    <w:rsid w:val="00911B70"/>
    <w:rPr>
      <w:i/>
      <w:iCs/>
      <w:color w:val="000000" w:themeColor="text1"/>
    </w:rPr>
  </w:style>
  <w:style w:type="character" w:customStyle="1" w:styleId="QuoteChar">
    <w:name w:val="Quote Char"/>
    <w:basedOn w:val="DefaultParagraphFont"/>
    <w:link w:val="Quote"/>
    <w:uiPriority w:val="29"/>
    <w:rsid w:val="00911B70"/>
    <w:rPr>
      <w:rFonts w:asciiTheme="minorHAnsi" w:hAnsiTheme="minorHAnsi"/>
      <w:i/>
      <w:iCs/>
      <w:color w:val="000000" w:themeColor="text1"/>
      <w:sz w:val="24"/>
    </w:rPr>
  </w:style>
  <w:style w:type="paragraph" w:styleId="List">
    <w:name w:val="List"/>
    <w:basedOn w:val="Normal"/>
    <w:uiPriority w:val="5"/>
    <w:rsid w:val="00515420"/>
    <w:pPr>
      <w:ind w:left="360" w:hanging="360"/>
      <w:contextualSpacing/>
    </w:pPr>
  </w:style>
  <w:style w:type="paragraph" w:styleId="ListNumber">
    <w:name w:val="List Number"/>
    <w:basedOn w:val="Normal"/>
    <w:uiPriority w:val="5"/>
    <w:rsid w:val="00BE7C39"/>
    <w:pPr>
      <w:numPr>
        <w:numId w:val="2"/>
      </w:numPr>
      <w:contextualSpacing/>
    </w:pPr>
  </w:style>
  <w:style w:type="paragraph" w:styleId="ListNumber2">
    <w:name w:val="List Number 2"/>
    <w:basedOn w:val="Normal"/>
    <w:uiPriority w:val="5"/>
    <w:rsid w:val="000F1A50"/>
    <w:pPr>
      <w:numPr>
        <w:numId w:val="1"/>
      </w:numPr>
      <w:spacing w:after="40"/>
    </w:pPr>
    <w:rPr>
      <w:szCs w:val="24"/>
    </w:rPr>
  </w:style>
  <w:style w:type="paragraph" w:styleId="ListNumber3">
    <w:name w:val="List Number 3"/>
    <w:basedOn w:val="Normal"/>
    <w:autoRedefine/>
    <w:uiPriority w:val="99"/>
    <w:semiHidden/>
    <w:unhideWhenUsed/>
    <w:rsid w:val="00515420"/>
    <w:pPr>
      <w:numPr>
        <w:numId w:val="3"/>
      </w:numPr>
      <w:contextualSpacing/>
    </w:pPr>
  </w:style>
  <w:style w:type="paragraph" w:styleId="ListNumber4">
    <w:name w:val="List Number 4"/>
    <w:basedOn w:val="Normal"/>
    <w:autoRedefine/>
    <w:uiPriority w:val="99"/>
    <w:semiHidden/>
    <w:unhideWhenUsed/>
    <w:rsid w:val="00515420"/>
    <w:pPr>
      <w:numPr>
        <w:numId w:val="4"/>
      </w:numPr>
      <w:contextualSpacing/>
    </w:pPr>
  </w:style>
  <w:style w:type="paragraph" w:styleId="ListNumber5">
    <w:name w:val="List Number 5"/>
    <w:basedOn w:val="Normal"/>
    <w:autoRedefine/>
    <w:uiPriority w:val="99"/>
    <w:unhideWhenUsed/>
    <w:rsid w:val="00515420"/>
    <w:pPr>
      <w:numPr>
        <w:numId w:val="5"/>
      </w:numPr>
      <w:contextualSpacing/>
    </w:pPr>
  </w:style>
  <w:style w:type="paragraph" w:styleId="List2">
    <w:name w:val="List 2"/>
    <w:basedOn w:val="Normal"/>
    <w:uiPriority w:val="5"/>
    <w:rsid w:val="00985AAE"/>
    <w:pPr>
      <w:ind w:left="720" w:hanging="360"/>
      <w:contextualSpacing/>
    </w:pPr>
  </w:style>
  <w:style w:type="paragraph" w:customStyle="1" w:styleId="ListAlpha3">
    <w:name w:val="List Alpha 3"/>
    <w:basedOn w:val="ListNumber2"/>
    <w:uiPriority w:val="6"/>
    <w:rsid w:val="00945E9B"/>
    <w:pPr>
      <w:numPr>
        <w:numId w:val="6"/>
      </w:numPr>
    </w:pPr>
  </w:style>
  <w:style w:type="paragraph" w:customStyle="1" w:styleId="HDFFooter">
    <w:name w:val="HDF Footer"/>
    <w:basedOn w:val="Footer"/>
    <w:link w:val="HDFFooterChar"/>
    <w:uiPriority w:val="23"/>
    <w:rsid w:val="008832DF"/>
    <w:pPr>
      <w:pBdr>
        <w:top w:val="single" w:sz="8" w:space="1" w:color="4F81BD" w:themeColor="accent1"/>
      </w:pBdr>
    </w:pPr>
  </w:style>
  <w:style w:type="paragraph" w:customStyle="1" w:styleId="THGHeader">
    <w:name w:val="THG Header"/>
    <w:basedOn w:val="Header"/>
    <w:link w:val="THGHeaderChar"/>
    <w:uiPriority w:val="21"/>
    <w:rsid w:val="001706A5"/>
  </w:style>
  <w:style w:type="character" w:customStyle="1" w:styleId="HDFFooterChar">
    <w:name w:val="HDF Footer Char"/>
    <w:basedOn w:val="FooterChar"/>
    <w:link w:val="HDFFooter"/>
    <w:uiPriority w:val="23"/>
    <w:rsid w:val="001706A5"/>
    <w:rPr>
      <w:rFonts w:asciiTheme="minorHAnsi" w:hAnsiTheme="minorHAnsi"/>
      <w:sz w:val="24"/>
    </w:rPr>
  </w:style>
  <w:style w:type="paragraph" w:customStyle="1" w:styleId="THGHeader2">
    <w:name w:val="THG Header2"/>
    <w:basedOn w:val="Header"/>
    <w:link w:val="THGHeader2Char"/>
    <w:uiPriority w:val="22"/>
    <w:rsid w:val="001706A5"/>
    <w:pPr>
      <w:pBdr>
        <w:bottom w:val="single" w:sz="8" w:space="1" w:color="4F81BD" w:themeColor="accent1"/>
      </w:pBdr>
    </w:pPr>
  </w:style>
  <w:style w:type="character" w:customStyle="1" w:styleId="THGHeaderChar">
    <w:name w:val="THG Header Char"/>
    <w:basedOn w:val="HeaderChar"/>
    <w:link w:val="THGHeader"/>
    <w:uiPriority w:val="21"/>
    <w:rsid w:val="001706A5"/>
    <w:rPr>
      <w:rFonts w:asciiTheme="minorHAnsi" w:hAnsiTheme="minorHAnsi"/>
      <w:sz w:val="24"/>
    </w:rPr>
  </w:style>
  <w:style w:type="character" w:customStyle="1" w:styleId="THGHeader2Char">
    <w:name w:val="THG Header2 Char"/>
    <w:basedOn w:val="HeaderChar"/>
    <w:link w:val="THGHeader2"/>
    <w:uiPriority w:val="22"/>
    <w:rsid w:val="001706A5"/>
    <w:rPr>
      <w:rFonts w:asciiTheme="minorHAnsi" w:hAnsiTheme="minorHAnsi"/>
      <w:sz w:val="24"/>
    </w:rPr>
  </w:style>
  <w:style w:type="paragraph" w:customStyle="1" w:styleId="Abstract">
    <w:name w:val="Abstract"/>
    <w:basedOn w:val="Normal"/>
    <w:uiPriority w:val="19"/>
    <w:rsid w:val="0093561B"/>
    <w:pPr>
      <w:ind w:left="720" w:right="720"/>
    </w:pPr>
  </w:style>
  <w:style w:type="paragraph" w:customStyle="1" w:styleId="Divider">
    <w:name w:val="Divider"/>
    <w:basedOn w:val="Author"/>
    <w:next w:val="Heading1"/>
    <w:uiPriority w:val="20"/>
    <w:rsid w:val="00913E2A"/>
    <w:pPr>
      <w:spacing w:line="14" w:lineRule="auto"/>
    </w:pPr>
    <w:rPr>
      <w:b w:val="0"/>
      <w:sz w:val="22"/>
    </w:rPr>
  </w:style>
  <w:style w:type="table" w:styleId="TableGrid">
    <w:name w:val="Table Grid"/>
    <w:basedOn w:val="TableNormal"/>
    <w:uiPriority w:val="59"/>
    <w:rsid w:val="009D6CF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Caption">
    <w:name w:val="caption"/>
    <w:basedOn w:val="Normal"/>
    <w:next w:val="Normal"/>
    <w:uiPriority w:val="35"/>
    <w:unhideWhenUsed/>
    <w:rsid w:val="001718EE"/>
    <w:pPr>
      <w:spacing w:after="200"/>
    </w:pPr>
    <w:rPr>
      <w:b/>
      <w:bCs/>
      <w:color w:val="4F81BD" w:themeColor="accent1"/>
      <w:sz w:val="18"/>
      <w:szCs w:val="18"/>
    </w:rPr>
  </w:style>
  <w:style w:type="paragraph" w:customStyle="1" w:styleId="SubSectionHeading">
    <w:name w:val="SubSectionHeading"/>
    <w:basedOn w:val="Normal"/>
    <w:next w:val="Normal"/>
    <w:qFormat/>
    <w:rsid w:val="00851754"/>
    <w:pPr>
      <w:keepNext/>
      <w:spacing w:before="120" w:after="120"/>
    </w:pPr>
    <w:rPr>
      <w:rFonts w:eastAsia="Batang"/>
      <w:b/>
    </w:rPr>
  </w:style>
  <w:style w:type="character" w:styleId="SubtleReference">
    <w:name w:val="Subtle Reference"/>
    <w:basedOn w:val="DefaultParagraphFont"/>
    <w:uiPriority w:val="31"/>
    <w:rsid w:val="00851754"/>
    <w:rPr>
      <w:smallCaps/>
      <w:color w:val="C0504D" w:themeColor="accent2"/>
      <w:u w:val="single"/>
    </w:rPr>
  </w:style>
  <w:style w:type="paragraph" w:styleId="TOC1">
    <w:name w:val="toc 1"/>
    <w:basedOn w:val="Normal"/>
    <w:next w:val="Normal"/>
    <w:autoRedefine/>
    <w:uiPriority w:val="39"/>
    <w:unhideWhenUsed/>
    <w:rsid w:val="00727C05"/>
    <w:pPr>
      <w:tabs>
        <w:tab w:val="left" w:pos="216"/>
        <w:tab w:val="right" w:leader="dot" w:pos="9346"/>
      </w:tabs>
      <w:spacing w:before="120"/>
    </w:pPr>
    <w:rPr>
      <w:rFonts w:eastAsiaTheme="minorEastAsia"/>
      <w:noProof/>
      <w:lang w:bidi="en-US"/>
    </w:rPr>
  </w:style>
  <w:style w:type="paragraph" w:styleId="TOC2">
    <w:name w:val="toc 2"/>
    <w:basedOn w:val="Normal"/>
    <w:next w:val="Normal"/>
    <w:autoRedefine/>
    <w:uiPriority w:val="39"/>
    <w:unhideWhenUsed/>
    <w:rsid w:val="00727C05"/>
    <w:pPr>
      <w:tabs>
        <w:tab w:val="left" w:pos="576"/>
        <w:tab w:val="right" w:leader="dot" w:pos="9346"/>
      </w:tabs>
      <w:ind w:left="216"/>
    </w:pPr>
    <w:rPr>
      <w:rFonts w:eastAsiaTheme="minorEastAsia"/>
      <w:noProof/>
      <w:lang w:bidi="en-US"/>
    </w:rPr>
  </w:style>
  <w:style w:type="paragraph" w:styleId="TOC3">
    <w:name w:val="toc 3"/>
    <w:basedOn w:val="Normal"/>
    <w:next w:val="Normal"/>
    <w:autoRedefine/>
    <w:uiPriority w:val="39"/>
    <w:unhideWhenUsed/>
    <w:rsid w:val="00727C05"/>
    <w:pPr>
      <w:tabs>
        <w:tab w:val="left" w:pos="1008"/>
        <w:tab w:val="right" w:leader="dot" w:pos="9346"/>
      </w:tabs>
      <w:ind w:left="475"/>
    </w:pPr>
  </w:style>
  <w:style w:type="paragraph" w:styleId="TOC4">
    <w:name w:val="toc 4"/>
    <w:basedOn w:val="Normal"/>
    <w:next w:val="Normal"/>
    <w:autoRedefine/>
    <w:uiPriority w:val="39"/>
    <w:unhideWhenUsed/>
    <w:rsid w:val="00727C05"/>
    <w:pPr>
      <w:tabs>
        <w:tab w:val="right" w:leader="dot" w:pos="9346"/>
      </w:tabs>
      <w:ind w:left="720"/>
    </w:pPr>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745873">
      <w:bodyDiv w:val="1"/>
      <w:marLeft w:val="0"/>
      <w:marRight w:val="0"/>
      <w:marTop w:val="0"/>
      <w:marBottom w:val="0"/>
      <w:divBdr>
        <w:top w:val="none" w:sz="0" w:space="0" w:color="auto"/>
        <w:left w:val="none" w:sz="0" w:space="0" w:color="auto"/>
        <w:bottom w:val="none" w:sz="0" w:space="0" w:color="auto"/>
        <w:right w:val="none" w:sz="0" w:space="0" w:color="auto"/>
      </w:divBdr>
    </w:div>
    <w:div w:id="338506157">
      <w:bodyDiv w:val="1"/>
      <w:marLeft w:val="0"/>
      <w:marRight w:val="0"/>
      <w:marTop w:val="0"/>
      <w:marBottom w:val="0"/>
      <w:divBdr>
        <w:top w:val="none" w:sz="0" w:space="0" w:color="auto"/>
        <w:left w:val="none" w:sz="0" w:space="0" w:color="auto"/>
        <w:bottom w:val="none" w:sz="0" w:space="0" w:color="auto"/>
        <w:right w:val="none" w:sz="0" w:space="0" w:color="auto"/>
      </w:divBdr>
    </w:div>
    <w:div w:id="662705606">
      <w:bodyDiv w:val="1"/>
      <w:marLeft w:val="0"/>
      <w:marRight w:val="0"/>
      <w:marTop w:val="0"/>
      <w:marBottom w:val="0"/>
      <w:divBdr>
        <w:top w:val="none" w:sz="0" w:space="0" w:color="auto"/>
        <w:left w:val="none" w:sz="0" w:space="0" w:color="auto"/>
        <w:bottom w:val="none" w:sz="0" w:space="0" w:color="auto"/>
        <w:right w:val="none" w:sz="0" w:space="0" w:color="auto"/>
      </w:divBdr>
      <w:divsChild>
        <w:div w:id="728915352">
          <w:blockQuote w:val="1"/>
          <w:marLeft w:val="720"/>
          <w:marRight w:val="720"/>
          <w:marTop w:val="100"/>
          <w:marBottom w:val="100"/>
          <w:divBdr>
            <w:top w:val="none" w:sz="0" w:space="0" w:color="auto"/>
            <w:left w:val="none" w:sz="0" w:space="0" w:color="auto"/>
            <w:bottom w:val="none" w:sz="0" w:space="0" w:color="auto"/>
            <w:right w:val="none" w:sz="0" w:space="0" w:color="auto"/>
          </w:divBdr>
        </w:div>
        <w:div w:id="11607310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package" Target="embeddings/Microsoft_PowerPoint_Slide1.sldx"/><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HG Theme">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5CDC99-7EEC-4353-B1CF-B8B821A5B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819</TotalTime>
  <Pages>18</Pages>
  <Words>4619</Words>
  <Characters>26333</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RFC</vt:lpstr>
    </vt:vector>
  </TitlesOfParts>
  <Company>The HDF Group</Company>
  <LinksUpToDate>false</LinksUpToDate>
  <CharactersWithSpaces>30891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RFC</dc:title>
  <dc:creator>Ruth Aydt</dc:creator>
  <cp:lastModifiedBy>Evans, Mark</cp:lastModifiedBy>
  <cp:revision>57</cp:revision>
  <cp:lastPrinted>2012-03-30T15:55:00Z</cp:lastPrinted>
  <dcterms:created xsi:type="dcterms:W3CDTF">2012-07-25T21:24:00Z</dcterms:created>
  <dcterms:modified xsi:type="dcterms:W3CDTF">2012-08-02T21:44:00Z</dcterms:modified>
</cp:coreProperties>
</file>