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A22A4" w14:textId="77777777" w:rsidR="00F52DB0" w:rsidRDefault="006B2B41" w:rsidP="00F52DB0">
      <w:pPr>
        <w:pStyle w:val="Title"/>
      </w:pPr>
      <w:r>
        <w:t>NPP Aggregation Tool Components</w:t>
      </w:r>
      <w:r w:rsidR="006C111A">
        <w:t xml:space="preserve">  </w:t>
      </w:r>
    </w:p>
    <w:p w14:paraId="22DFCACB" w14:textId="77777777" w:rsidR="00F52DB0" w:rsidRDefault="006B2B41" w:rsidP="00F52DB0">
      <w:pPr>
        <w:pStyle w:val="Author"/>
      </w:pPr>
      <w:r>
        <w:t>Albert Cheng</w:t>
      </w:r>
    </w:p>
    <w:p w14:paraId="7E737FB8" w14:textId="77777777" w:rsidR="00F52DB0" w:rsidRDefault="006B2B41" w:rsidP="00F52DB0">
      <w:pPr>
        <w:pStyle w:val="Author"/>
      </w:pPr>
      <w:r>
        <w:t>Larry Knox</w:t>
      </w:r>
    </w:p>
    <w:p w14:paraId="2FF7BBF7" w14:textId="77777777" w:rsidR="006B2B41" w:rsidRDefault="006B2B41" w:rsidP="00F52DB0">
      <w:pPr>
        <w:pStyle w:val="Author"/>
      </w:pPr>
      <w:r>
        <w:t>Elena Po</w:t>
      </w:r>
      <w:r w:rsidR="004D4699">
        <w:t>u</w:t>
      </w:r>
      <w:r>
        <w:t>rmal</w:t>
      </w:r>
    </w:p>
    <w:p w14:paraId="4DF2D1F7" w14:textId="707E2BD9" w:rsidR="007B7123" w:rsidRPr="006000D5" w:rsidRDefault="00C10AAD" w:rsidP="00F52DB0">
      <w:pPr>
        <w:pStyle w:val="Author"/>
      </w:pPr>
      <w:r>
        <w:t>(</w:t>
      </w:r>
      <w:r w:rsidR="007B7123">
        <w:t>DRAFT</w:t>
      </w:r>
      <w:r>
        <w:t>)</w:t>
      </w:r>
    </w:p>
    <w:p w14:paraId="776DC565" w14:textId="13AFFCC8" w:rsidR="00F52DB0" w:rsidRDefault="006B2B41" w:rsidP="00E42BDE">
      <w:pPr>
        <w:pStyle w:val="Abstract"/>
      </w:pPr>
      <w:r>
        <w:t xml:space="preserve">This document describes the </w:t>
      </w:r>
      <w:r w:rsidR="00C10AAD">
        <w:t>components</w:t>
      </w:r>
      <w:r>
        <w:t xml:space="preserve"> o</w:t>
      </w:r>
      <w:r w:rsidR="00E42BDE">
        <w:t xml:space="preserve">f the </w:t>
      </w:r>
      <w:proofErr w:type="spellStart"/>
      <w:r w:rsidR="00E42BDE">
        <w:t>nagg</w:t>
      </w:r>
      <w:proofErr w:type="spellEnd"/>
      <w:r w:rsidR="00E42BDE">
        <w:t xml:space="preserve"> tool for aggregating and </w:t>
      </w:r>
      <w:proofErr w:type="spellStart"/>
      <w:r>
        <w:t>deaggregating</w:t>
      </w:r>
      <w:proofErr w:type="spellEnd"/>
      <w:r>
        <w:t xml:space="preserve"> NPP data files. The tool produces a set of NPP data files with the data granules from the original files divided into smaller, larger, or the same size aggregations, according to the specified command line options.</w:t>
      </w:r>
    </w:p>
    <w:p w14:paraId="493ABDA2" w14:textId="77777777" w:rsidR="00F52DB0" w:rsidRPr="00913E2A" w:rsidRDefault="00F52DB0" w:rsidP="00F52DB0">
      <w:pPr>
        <w:pStyle w:val="Divider"/>
      </w:pPr>
    </w:p>
    <w:p w14:paraId="6D89D920" w14:textId="77777777" w:rsidR="00F52DB0" w:rsidRDefault="00B64A9F" w:rsidP="00F52DB0">
      <w:pPr>
        <w:pStyle w:val="Heading1"/>
      </w:pPr>
      <w:r>
        <w:t xml:space="preserve">Introduction    </w:t>
      </w:r>
    </w:p>
    <w:p w14:paraId="5C5B8255" w14:textId="77777777" w:rsidR="006B2B41" w:rsidRDefault="006B2B41" w:rsidP="006B2B41">
      <w:proofErr w:type="spellStart"/>
      <w:r>
        <w:t>Nagg</w:t>
      </w:r>
      <w:proofErr w:type="spellEnd"/>
      <w:r>
        <w:t xml:space="preserve"> is a tool for aggregating JPSS data granules in existing files with a different number of granules per file than in the original files, including </w:t>
      </w:r>
      <w:proofErr w:type="spellStart"/>
      <w:r>
        <w:t>deaggregation</w:t>
      </w:r>
      <w:proofErr w:type="spellEnd"/>
      <w:r>
        <w:t xml:space="preserve"> to one granule per file.  Future versions will also package and </w:t>
      </w:r>
      <w:proofErr w:type="spellStart"/>
      <w:r>
        <w:t>unpackage</w:t>
      </w:r>
      <w:proofErr w:type="spellEnd"/>
      <w:r>
        <w:t xml:space="preserve"> granules of compatible products.</w:t>
      </w:r>
    </w:p>
    <w:p w14:paraId="3DA3CB53" w14:textId="77777777" w:rsidR="006B2B41" w:rsidRPr="00363D17" w:rsidRDefault="008348AB" w:rsidP="006B2B41">
      <w:r>
        <w:t>The purpose of the tool is to facilitate creating aggregations of already downloaded data granules with aggregations of a different size or eventually with a different packaging without requesting and downloading the same data more than once.</w:t>
      </w:r>
    </w:p>
    <w:p w14:paraId="4FBBFDD4" w14:textId="77777777" w:rsidR="00F52DB0" w:rsidRDefault="00B64A9F" w:rsidP="00F52DB0">
      <w:pPr>
        <w:pStyle w:val="Heading1"/>
      </w:pPr>
      <w:r>
        <w:t xml:space="preserve">Approach </w:t>
      </w:r>
    </w:p>
    <w:p w14:paraId="7A057D36" w14:textId="33BB1464" w:rsidR="007053D6" w:rsidRPr="007053D6" w:rsidRDefault="007053D6" w:rsidP="007053D6">
      <w:r>
        <w:t xml:space="preserve">The </w:t>
      </w:r>
      <w:proofErr w:type="spellStart"/>
      <w:r>
        <w:t>nagg</w:t>
      </w:r>
      <w:proofErr w:type="spellEnd"/>
      <w:r>
        <w:t xml:space="preserve"> tool is intended to rearrange </w:t>
      </w:r>
      <w:r w:rsidR="000A62CE">
        <w:t xml:space="preserve">existing </w:t>
      </w:r>
      <w:r>
        <w:t>data</w:t>
      </w:r>
      <w:r w:rsidR="00C10AAD">
        <w:t xml:space="preserve"> files </w:t>
      </w:r>
      <w:r w:rsidR="000A62CE">
        <w:t>into new files with different sized aggregations and in the near future in different packaged combinations of compatible products.  The tool creates copies of the existing data and updates metadata to reflect the new aggregation.  It will also create fill granules with calculated timestamps and fill values for other metadata and for raw data, using exis</w:t>
      </w:r>
      <w:r w:rsidR="0038143B">
        <w:t>ting granules as a pattern.  Creating fill values without existing granules is beyond the scope and ability of the tool, but if the majority of the desired data is present, the tool can potentially proceed after the missing data is added from an external source.</w:t>
      </w:r>
      <w:r w:rsidR="000A62CE">
        <w:t xml:space="preserve">  </w:t>
      </w:r>
    </w:p>
    <w:p w14:paraId="3FA18098" w14:textId="7A1BFD86" w:rsidR="008348AB" w:rsidRDefault="008348AB" w:rsidP="008348AB">
      <w:proofErr w:type="spellStart"/>
      <w:r>
        <w:t>Nagg</w:t>
      </w:r>
      <w:proofErr w:type="spellEnd"/>
      <w:r>
        <w:t xml:space="preserve"> was implemented with several modules to handle different phases of the process.  The </w:t>
      </w:r>
      <w:r w:rsidR="00FE4F37">
        <w:t>“C</w:t>
      </w:r>
      <w:r>
        <w:t>ommand parser</w:t>
      </w:r>
      <w:r w:rsidR="00FE4F37">
        <w:t>”</w:t>
      </w:r>
      <w:r>
        <w:t xml:space="preserve"> module processes the options specified on the command line and passes them to th</w:t>
      </w:r>
      <w:r w:rsidR="00FE4F37">
        <w:t xml:space="preserve">e other modules.  “Get </w:t>
      </w:r>
      <w:r>
        <w:t>granules</w:t>
      </w:r>
      <w:r w:rsidR="00FE4F37">
        <w:t>”</w:t>
      </w:r>
      <w:r>
        <w:t xml:space="preserve"> </w:t>
      </w:r>
      <w:r w:rsidR="00FE4F37">
        <w:t xml:space="preserve">module </w:t>
      </w:r>
      <w:r>
        <w:t>produces a table</w:t>
      </w:r>
      <w:r w:rsidR="007053D6">
        <w:t xml:space="preserve"> </w:t>
      </w:r>
      <w:r>
        <w:t>of all the granules in the input files</w:t>
      </w:r>
      <w:r w:rsidR="007053D6">
        <w:t xml:space="preserve"> (see Figure 1)</w:t>
      </w:r>
      <w:r>
        <w:t xml:space="preserve">.  </w:t>
      </w:r>
      <w:r w:rsidR="00FE4F37">
        <w:t xml:space="preserve">“Select </w:t>
      </w:r>
      <w:r>
        <w:t>granules</w:t>
      </w:r>
      <w:r w:rsidR="00FE4F37">
        <w:t>” module</w:t>
      </w:r>
      <w:r>
        <w:t xml:space="preserve"> sorts the table, determines the output file names and characteristics, and specifies the writing of the granules to the output files.  </w:t>
      </w:r>
      <w:r w:rsidR="00FE4F37">
        <w:t>“</w:t>
      </w:r>
      <w:r>
        <w:t>W</w:t>
      </w:r>
      <w:r w:rsidR="00FE4F37">
        <w:t xml:space="preserve">rite </w:t>
      </w:r>
      <w:r>
        <w:t>granules</w:t>
      </w:r>
      <w:r w:rsidR="00FE4F37">
        <w:t>” module</w:t>
      </w:r>
      <w:r>
        <w:t xml:space="preserve"> uses the HDF5 library to create the output files and writ</w:t>
      </w:r>
      <w:r w:rsidR="00FE4F37">
        <w:t xml:space="preserve">e the granules as specified by “Select </w:t>
      </w:r>
      <w:r>
        <w:t>granules</w:t>
      </w:r>
      <w:r w:rsidR="00FE4F37">
        <w:t>” module</w:t>
      </w:r>
      <w:r>
        <w:t xml:space="preserve"> according to the JPSS Common Data Format Control Books</w:t>
      </w:r>
      <w:r w:rsidR="00BE795E">
        <w:t>.</w:t>
      </w:r>
    </w:p>
    <w:p w14:paraId="5ABF49F1" w14:textId="77777777" w:rsidR="00BE795E" w:rsidRDefault="00BE795E" w:rsidP="008348AB"/>
    <w:p w14:paraId="322BC86A" w14:textId="77777777" w:rsidR="00BE795E" w:rsidRDefault="00BE795E" w:rsidP="008348AB"/>
    <w:p w14:paraId="31CF2A5A" w14:textId="77777777" w:rsidR="00D64C2F" w:rsidRDefault="007053D6" w:rsidP="008348AB">
      <w:r>
        <w:lastRenderedPageBreak/>
        <w:t>Figure 1: Example Granule Table</w:t>
      </w:r>
    </w:p>
    <w:tbl>
      <w:tblPr>
        <w:tblStyle w:val="TableGrid"/>
        <w:tblW w:w="0" w:type="auto"/>
        <w:tblLook w:val="04A0" w:firstRow="1" w:lastRow="0" w:firstColumn="1" w:lastColumn="0" w:noHBand="0" w:noVBand="1"/>
      </w:tblPr>
      <w:tblGrid>
        <w:gridCol w:w="1769"/>
        <w:gridCol w:w="883"/>
        <w:gridCol w:w="1310"/>
        <w:gridCol w:w="1481"/>
        <w:gridCol w:w="1838"/>
        <w:gridCol w:w="1838"/>
        <w:gridCol w:w="1033"/>
      </w:tblGrid>
      <w:tr w:rsidR="00D64C2F" w14:paraId="63532C1B" w14:textId="77777777" w:rsidTr="00970D24">
        <w:tc>
          <w:tcPr>
            <w:tcW w:w="1211" w:type="dxa"/>
          </w:tcPr>
          <w:p w14:paraId="73987E15" w14:textId="77777777" w:rsidR="00970D24" w:rsidRPr="00FE4F37" w:rsidRDefault="00970D24" w:rsidP="008348AB">
            <w:pPr>
              <w:rPr>
                <w:rFonts w:cs="Calibri"/>
                <w:color w:val="000000"/>
                <w:sz w:val="20"/>
                <w:szCs w:val="20"/>
              </w:rPr>
            </w:pPr>
            <w:r w:rsidRPr="00FE4F37">
              <w:rPr>
                <w:rFonts w:cs="Calibri"/>
                <w:color w:val="000000"/>
                <w:sz w:val="20"/>
                <w:szCs w:val="20"/>
              </w:rPr>
              <w:t>Granule ID</w:t>
            </w:r>
          </w:p>
        </w:tc>
        <w:tc>
          <w:tcPr>
            <w:tcW w:w="1170" w:type="dxa"/>
          </w:tcPr>
          <w:p w14:paraId="3C29DF18" w14:textId="77777777" w:rsidR="00970D24" w:rsidRPr="00FE4F37" w:rsidRDefault="00970D24" w:rsidP="008348AB">
            <w:pPr>
              <w:rPr>
                <w:sz w:val="20"/>
                <w:szCs w:val="20"/>
              </w:rPr>
            </w:pPr>
            <w:r w:rsidRPr="00FE4F37">
              <w:rPr>
                <w:sz w:val="20"/>
                <w:szCs w:val="20"/>
              </w:rPr>
              <w:t>DPID</w:t>
            </w:r>
          </w:p>
        </w:tc>
        <w:tc>
          <w:tcPr>
            <w:tcW w:w="1262" w:type="dxa"/>
          </w:tcPr>
          <w:p w14:paraId="2D60721D" w14:textId="77777777" w:rsidR="00970D24" w:rsidRPr="00FE4F37" w:rsidRDefault="00970D24" w:rsidP="00970D24">
            <w:pPr>
              <w:tabs>
                <w:tab w:val="left" w:pos="567"/>
              </w:tabs>
              <w:rPr>
                <w:sz w:val="20"/>
                <w:szCs w:val="20"/>
              </w:rPr>
            </w:pPr>
            <w:proofErr w:type="spellStart"/>
            <w:r w:rsidRPr="00FE4F37">
              <w:rPr>
                <w:sz w:val="20"/>
                <w:szCs w:val="20"/>
              </w:rPr>
              <w:t>Gran</w:t>
            </w:r>
            <w:r w:rsidR="0020176D" w:rsidRPr="00FE4F37">
              <w:rPr>
                <w:sz w:val="20"/>
                <w:szCs w:val="20"/>
              </w:rPr>
              <w:t>ule</w:t>
            </w:r>
            <w:r w:rsidRPr="00FE4F37">
              <w:rPr>
                <w:sz w:val="20"/>
                <w:szCs w:val="20"/>
              </w:rPr>
              <w:t>Index</w:t>
            </w:r>
            <w:proofErr w:type="spellEnd"/>
          </w:p>
        </w:tc>
        <w:tc>
          <w:tcPr>
            <w:tcW w:w="1433" w:type="dxa"/>
          </w:tcPr>
          <w:p w14:paraId="68068691" w14:textId="77777777" w:rsidR="00970D24" w:rsidRPr="00FE4F37" w:rsidRDefault="00833702" w:rsidP="008348AB">
            <w:pPr>
              <w:rPr>
                <w:sz w:val="20"/>
                <w:szCs w:val="20"/>
              </w:rPr>
            </w:pPr>
            <w:proofErr w:type="spellStart"/>
            <w:r w:rsidRPr="00FE4F37">
              <w:rPr>
                <w:sz w:val="20"/>
                <w:szCs w:val="20"/>
              </w:rPr>
              <w:t>Gran</w:t>
            </w:r>
            <w:r w:rsidR="0020176D" w:rsidRPr="00FE4F37">
              <w:rPr>
                <w:sz w:val="20"/>
                <w:szCs w:val="20"/>
              </w:rPr>
              <w:t>ule</w:t>
            </w:r>
            <w:r w:rsidRPr="00FE4F37">
              <w:rPr>
                <w:sz w:val="20"/>
                <w:szCs w:val="20"/>
              </w:rPr>
              <w:t>Version</w:t>
            </w:r>
            <w:proofErr w:type="spellEnd"/>
          </w:p>
        </w:tc>
        <w:tc>
          <w:tcPr>
            <w:tcW w:w="1457" w:type="dxa"/>
          </w:tcPr>
          <w:p w14:paraId="5D65662E" w14:textId="77777777" w:rsidR="00970D24" w:rsidRPr="00FE4F37" w:rsidRDefault="0020176D" w:rsidP="008348AB">
            <w:pPr>
              <w:rPr>
                <w:sz w:val="20"/>
                <w:szCs w:val="20"/>
              </w:rPr>
            </w:pPr>
            <w:proofErr w:type="spellStart"/>
            <w:r w:rsidRPr="00FE4F37">
              <w:rPr>
                <w:sz w:val="20"/>
                <w:szCs w:val="20"/>
              </w:rPr>
              <w:t>BeginningTime</w:t>
            </w:r>
            <w:proofErr w:type="spellEnd"/>
          </w:p>
        </w:tc>
        <w:tc>
          <w:tcPr>
            <w:tcW w:w="1357" w:type="dxa"/>
          </w:tcPr>
          <w:p w14:paraId="160DD612" w14:textId="77777777" w:rsidR="00970D24" w:rsidRPr="00FE4F37" w:rsidRDefault="0020176D" w:rsidP="008348AB">
            <w:pPr>
              <w:rPr>
                <w:sz w:val="20"/>
                <w:szCs w:val="20"/>
              </w:rPr>
            </w:pPr>
            <w:proofErr w:type="spellStart"/>
            <w:r w:rsidRPr="00FE4F37">
              <w:rPr>
                <w:sz w:val="20"/>
                <w:szCs w:val="20"/>
              </w:rPr>
              <w:t>EndingTime</w:t>
            </w:r>
            <w:proofErr w:type="spellEnd"/>
          </w:p>
        </w:tc>
        <w:tc>
          <w:tcPr>
            <w:tcW w:w="1174" w:type="dxa"/>
          </w:tcPr>
          <w:p w14:paraId="2BDA1E79" w14:textId="77777777" w:rsidR="00970D24" w:rsidRPr="00FE4F37" w:rsidRDefault="007053D6" w:rsidP="008348AB">
            <w:pPr>
              <w:rPr>
                <w:sz w:val="20"/>
                <w:szCs w:val="20"/>
              </w:rPr>
            </w:pPr>
            <w:r w:rsidRPr="00FE4F37">
              <w:rPr>
                <w:sz w:val="20"/>
                <w:szCs w:val="20"/>
              </w:rPr>
              <w:t>8 more</w:t>
            </w:r>
          </w:p>
          <w:p w14:paraId="69CFC8B1" w14:textId="77777777" w:rsidR="007053D6" w:rsidRPr="00FE4F37" w:rsidRDefault="007053D6" w:rsidP="008348AB">
            <w:pPr>
              <w:rPr>
                <w:sz w:val="20"/>
                <w:szCs w:val="20"/>
              </w:rPr>
            </w:pPr>
            <w:r w:rsidRPr="00FE4F37">
              <w:rPr>
                <w:sz w:val="20"/>
                <w:szCs w:val="20"/>
              </w:rPr>
              <w:t>See Appendix 1</w:t>
            </w:r>
          </w:p>
        </w:tc>
      </w:tr>
      <w:tr w:rsidR="00D64C2F" w14:paraId="52D42206" w14:textId="77777777" w:rsidTr="00970D24">
        <w:tc>
          <w:tcPr>
            <w:tcW w:w="1211" w:type="dxa"/>
          </w:tcPr>
          <w:p w14:paraId="08CFE0AD" w14:textId="77777777" w:rsidR="00970D24" w:rsidRPr="00FE4F37" w:rsidRDefault="00970D24" w:rsidP="008348AB">
            <w:pPr>
              <w:rPr>
                <w:sz w:val="20"/>
                <w:szCs w:val="20"/>
              </w:rPr>
            </w:pPr>
            <w:r w:rsidRPr="00FE4F37">
              <w:rPr>
                <w:sz w:val="20"/>
                <w:szCs w:val="20"/>
              </w:rPr>
              <w:t>NPP001212767892</w:t>
            </w:r>
          </w:p>
        </w:tc>
        <w:tc>
          <w:tcPr>
            <w:tcW w:w="1170" w:type="dxa"/>
          </w:tcPr>
          <w:p w14:paraId="29EB10A9" w14:textId="77777777" w:rsidR="00970D24" w:rsidRPr="00FE4F37" w:rsidRDefault="00970D24" w:rsidP="008348AB">
            <w:pPr>
              <w:rPr>
                <w:sz w:val="20"/>
                <w:szCs w:val="20"/>
              </w:rPr>
            </w:pPr>
            <w:r w:rsidRPr="00FE4F37">
              <w:rPr>
                <w:sz w:val="20"/>
                <w:szCs w:val="20"/>
              </w:rPr>
              <w:t>REDRO</w:t>
            </w:r>
          </w:p>
        </w:tc>
        <w:tc>
          <w:tcPr>
            <w:tcW w:w="1262" w:type="dxa"/>
          </w:tcPr>
          <w:p w14:paraId="39EAE5A2" w14:textId="77777777" w:rsidR="00970D24" w:rsidRPr="00FE4F37" w:rsidRDefault="00970D24" w:rsidP="00970D24">
            <w:pPr>
              <w:jc w:val="center"/>
              <w:rPr>
                <w:sz w:val="20"/>
                <w:szCs w:val="20"/>
              </w:rPr>
            </w:pPr>
            <w:r w:rsidRPr="00FE4F37">
              <w:rPr>
                <w:sz w:val="20"/>
                <w:szCs w:val="20"/>
              </w:rPr>
              <w:t>0</w:t>
            </w:r>
          </w:p>
        </w:tc>
        <w:tc>
          <w:tcPr>
            <w:tcW w:w="1433" w:type="dxa"/>
          </w:tcPr>
          <w:p w14:paraId="03784136" w14:textId="77777777" w:rsidR="00970D24" w:rsidRPr="00FE4F37" w:rsidRDefault="00970D24" w:rsidP="00970D24">
            <w:pPr>
              <w:jc w:val="center"/>
              <w:rPr>
                <w:sz w:val="20"/>
                <w:szCs w:val="20"/>
              </w:rPr>
            </w:pPr>
            <w:r w:rsidRPr="00FE4F37">
              <w:rPr>
                <w:sz w:val="20"/>
                <w:szCs w:val="20"/>
              </w:rPr>
              <w:t>A1</w:t>
            </w:r>
          </w:p>
        </w:tc>
        <w:tc>
          <w:tcPr>
            <w:tcW w:w="1457" w:type="dxa"/>
          </w:tcPr>
          <w:p w14:paraId="376A616D" w14:textId="77777777" w:rsidR="00970D24" w:rsidRPr="00FE4F37" w:rsidRDefault="00A00E21" w:rsidP="008348AB">
            <w:pPr>
              <w:rPr>
                <w:sz w:val="20"/>
                <w:szCs w:val="20"/>
              </w:rPr>
            </w:pPr>
            <w:r w:rsidRPr="00FE4F37">
              <w:rPr>
                <w:sz w:val="20"/>
                <w:szCs w:val="20"/>
              </w:rPr>
              <w:t>1422244825812163</w:t>
            </w:r>
          </w:p>
        </w:tc>
        <w:tc>
          <w:tcPr>
            <w:tcW w:w="1357" w:type="dxa"/>
          </w:tcPr>
          <w:p w14:paraId="07285DE8" w14:textId="77777777" w:rsidR="00970D24" w:rsidRPr="00FE4F37" w:rsidRDefault="00A00E21" w:rsidP="008348AB">
            <w:pPr>
              <w:rPr>
                <w:sz w:val="20"/>
                <w:szCs w:val="20"/>
              </w:rPr>
            </w:pPr>
            <w:r w:rsidRPr="00FE4F37">
              <w:rPr>
                <w:sz w:val="20"/>
                <w:szCs w:val="20"/>
              </w:rPr>
              <w:t>1422244855612163</w:t>
            </w:r>
          </w:p>
        </w:tc>
        <w:tc>
          <w:tcPr>
            <w:tcW w:w="1174" w:type="dxa"/>
          </w:tcPr>
          <w:p w14:paraId="32A72F73" w14:textId="77777777" w:rsidR="00970D24" w:rsidRPr="00FE4F37" w:rsidRDefault="00970D24" w:rsidP="008348AB">
            <w:pPr>
              <w:rPr>
                <w:sz w:val="20"/>
                <w:szCs w:val="20"/>
              </w:rPr>
            </w:pPr>
          </w:p>
        </w:tc>
      </w:tr>
      <w:tr w:rsidR="00D64C2F" w14:paraId="6C08F1C8" w14:textId="77777777" w:rsidTr="00970D24">
        <w:tc>
          <w:tcPr>
            <w:tcW w:w="1211" w:type="dxa"/>
          </w:tcPr>
          <w:p w14:paraId="2F2A1274" w14:textId="77777777" w:rsidR="00970D24" w:rsidRPr="00FE4F37" w:rsidRDefault="00970D24" w:rsidP="008348AB">
            <w:pPr>
              <w:rPr>
                <w:rFonts w:cs="Calibri"/>
                <w:color w:val="000000"/>
                <w:sz w:val="20"/>
                <w:szCs w:val="20"/>
              </w:rPr>
            </w:pPr>
            <w:r w:rsidRPr="00FE4F37">
              <w:rPr>
                <w:rFonts w:cs="Calibri"/>
                <w:color w:val="000000"/>
                <w:sz w:val="20"/>
                <w:szCs w:val="20"/>
              </w:rPr>
              <w:t>NPP001212767892</w:t>
            </w:r>
          </w:p>
        </w:tc>
        <w:tc>
          <w:tcPr>
            <w:tcW w:w="1170" w:type="dxa"/>
          </w:tcPr>
          <w:p w14:paraId="7C12B08C" w14:textId="77777777" w:rsidR="00970D24" w:rsidRPr="00FE4F37" w:rsidRDefault="00970D24" w:rsidP="008348AB">
            <w:pPr>
              <w:rPr>
                <w:sz w:val="20"/>
                <w:szCs w:val="20"/>
              </w:rPr>
            </w:pPr>
            <w:r w:rsidRPr="00FE4F37">
              <w:rPr>
                <w:sz w:val="20"/>
                <w:szCs w:val="20"/>
              </w:rPr>
              <w:t>GCRIO</w:t>
            </w:r>
          </w:p>
        </w:tc>
        <w:tc>
          <w:tcPr>
            <w:tcW w:w="1262" w:type="dxa"/>
          </w:tcPr>
          <w:p w14:paraId="740BE4D7" w14:textId="77777777" w:rsidR="00970D24" w:rsidRPr="00FE4F37" w:rsidRDefault="00970D24" w:rsidP="00970D24">
            <w:pPr>
              <w:jc w:val="center"/>
              <w:rPr>
                <w:sz w:val="20"/>
                <w:szCs w:val="20"/>
              </w:rPr>
            </w:pPr>
            <w:r w:rsidRPr="00FE4F37">
              <w:rPr>
                <w:sz w:val="20"/>
                <w:szCs w:val="20"/>
              </w:rPr>
              <w:t>0</w:t>
            </w:r>
          </w:p>
        </w:tc>
        <w:tc>
          <w:tcPr>
            <w:tcW w:w="1433" w:type="dxa"/>
          </w:tcPr>
          <w:p w14:paraId="07570139" w14:textId="77777777" w:rsidR="00970D24" w:rsidRPr="00FE4F37" w:rsidRDefault="00970D24" w:rsidP="00970D24">
            <w:pPr>
              <w:jc w:val="center"/>
              <w:rPr>
                <w:sz w:val="20"/>
                <w:szCs w:val="20"/>
              </w:rPr>
            </w:pPr>
            <w:r w:rsidRPr="00FE4F37">
              <w:rPr>
                <w:sz w:val="20"/>
                <w:szCs w:val="20"/>
              </w:rPr>
              <w:t>A1</w:t>
            </w:r>
          </w:p>
        </w:tc>
        <w:tc>
          <w:tcPr>
            <w:tcW w:w="1457" w:type="dxa"/>
          </w:tcPr>
          <w:p w14:paraId="2FD69796" w14:textId="77777777" w:rsidR="00970D24" w:rsidRPr="00FE4F37" w:rsidRDefault="00A00E21" w:rsidP="00A00E21">
            <w:pPr>
              <w:rPr>
                <w:sz w:val="20"/>
                <w:szCs w:val="20"/>
              </w:rPr>
            </w:pPr>
            <w:r w:rsidRPr="00FE4F37">
              <w:rPr>
                <w:sz w:val="20"/>
                <w:szCs w:val="20"/>
              </w:rPr>
              <w:t>1422244825812163</w:t>
            </w:r>
          </w:p>
        </w:tc>
        <w:tc>
          <w:tcPr>
            <w:tcW w:w="1357" w:type="dxa"/>
          </w:tcPr>
          <w:p w14:paraId="568231F4" w14:textId="77777777" w:rsidR="00970D24" w:rsidRPr="00FE4F37" w:rsidRDefault="00A00E21" w:rsidP="008348AB">
            <w:pPr>
              <w:rPr>
                <w:sz w:val="20"/>
                <w:szCs w:val="20"/>
              </w:rPr>
            </w:pPr>
            <w:r w:rsidRPr="00FE4F37">
              <w:rPr>
                <w:sz w:val="20"/>
                <w:szCs w:val="20"/>
              </w:rPr>
              <w:t>1422244855612163</w:t>
            </w:r>
          </w:p>
        </w:tc>
        <w:tc>
          <w:tcPr>
            <w:tcW w:w="1174" w:type="dxa"/>
          </w:tcPr>
          <w:p w14:paraId="5BC33D06" w14:textId="77777777" w:rsidR="00970D24" w:rsidRPr="00FE4F37" w:rsidRDefault="00970D24" w:rsidP="008348AB">
            <w:pPr>
              <w:rPr>
                <w:sz w:val="20"/>
                <w:szCs w:val="20"/>
              </w:rPr>
            </w:pPr>
          </w:p>
        </w:tc>
      </w:tr>
      <w:tr w:rsidR="00D64C2F" w14:paraId="1F884F12" w14:textId="77777777" w:rsidTr="00970D24">
        <w:tc>
          <w:tcPr>
            <w:tcW w:w="1211" w:type="dxa"/>
          </w:tcPr>
          <w:p w14:paraId="2E30875C" w14:textId="77777777" w:rsidR="00970D24" w:rsidRPr="00FE4F37" w:rsidRDefault="00970D24" w:rsidP="008348AB">
            <w:pPr>
              <w:rPr>
                <w:sz w:val="20"/>
                <w:szCs w:val="20"/>
              </w:rPr>
            </w:pPr>
            <w:r w:rsidRPr="00FE4F37">
              <w:rPr>
                <w:sz w:val="20"/>
                <w:szCs w:val="20"/>
              </w:rPr>
              <w:t>NPP001212768212</w:t>
            </w:r>
          </w:p>
        </w:tc>
        <w:tc>
          <w:tcPr>
            <w:tcW w:w="1170" w:type="dxa"/>
          </w:tcPr>
          <w:p w14:paraId="16C59816" w14:textId="77777777" w:rsidR="00970D24" w:rsidRPr="00FE4F37" w:rsidRDefault="00970D24" w:rsidP="008348AB">
            <w:pPr>
              <w:rPr>
                <w:sz w:val="20"/>
                <w:szCs w:val="20"/>
              </w:rPr>
            </w:pPr>
            <w:r w:rsidRPr="00FE4F37">
              <w:rPr>
                <w:sz w:val="20"/>
                <w:szCs w:val="20"/>
              </w:rPr>
              <w:t>REDRO</w:t>
            </w:r>
          </w:p>
        </w:tc>
        <w:tc>
          <w:tcPr>
            <w:tcW w:w="1262" w:type="dxa"/>
          </w:tcPr>
          <w:p w14:paraId="3568384B" w14:textId="77777777" w:rsidR="00970D24" w:rsidRPr="00FE4F37" w:rsidRDefault="00970D24" w:rsidP="00970D24">
            <w:pPr>
              <w:jc w:val="center"/>
              <w:rPr>
                <w:sz w:val="20"/>
                <w:szCs w:val="20"/>
              </w:rPr>
            </w:pPr>
            <w:r w:rsidRPr="00FE4F37">
              <w:rPr>
                <w:sz w:val="20"/>
                <w:szCs w:val="20"/>
              </w:rPr>
              <w:t>1</w:t>
            </w:r>
          </w:p>
        </w:tc>
        <w:tc>
          <w:tcPr>
            <w:tcW w:w="1433" w:type="dxa"/>
          </w:tcPr>
          <w:p w14:paraId="7A4466D7" w14:textId="77777777" w:rsidR="00970D24" w:rsidRPr="00FE4F37" w:rsidRDefault="00970D24" w:rsidP="00970D24">
            <w:pPr>
              <w:jc w:val="center"/>
              <w:rPr>
                <w:sz w:val="20"/>
                <w:szCs w:val="20"/>
              </w:rPr>
            </w:pPr>
            <w:r w:rsidRPr="00FE4F37">
              <w:rPr>
                <w:sz w:val="20"/>
                <w:szCs w:val="20"/>
              </w:rPr>
              <w:t>A1</w:t>
            </w:r>
          </w:p>
        </w:tc>
        <w:tc>
          <w:tcPr>
            <w:tcW w:w="1457" w:type="dxa"/>
          </w:tcPr>
          <w:p w14:paraId="2D2A3EE4" w14:textId="77777777" w:rsidR="00970D24" w:rsidRPr="00FE4F37" w:rsidRDefault="00A00E21" w:rsidP="00A00E21">
            <w:pPr>
              <w:jc w:val="center"/>
              <w:rPr>
                <w:rFonts w:cs="Calibri"/>
                <w:color w:val="000000"/>
                <w:sz w:val="20"/>
                <w:szCs w:val="20"/>
              </w:rPr>
            </w:pPr>
            <w:r w:rsidRPr="00FE4F37">
              <w:rPr>
                <w:rFonts w:cs="Calibri"/>
                <w:color w:val="000000"/>
                <w:sz w:val="20"/>
                <w:szCs w:val="20"/>
              </w:rPr>
              <w:t>1422244857812163</w:t>
            </w:r>
          </w:p>
        </w:tc>
        <w:tc>
          <w:tcPr>
            <w:tcW w:w="1357" w:type="dxa"/>
          </w:tcPr>
          <w:p w14:paraId="48BB832D" w14:textId="77777777" w:rsidR="00970D24" w:rsidRPr="00FE4F37" w:rsidRDefault="00A00E21" w:rsidP="008348AB">
            <w:pPr>
              <w:rPr>
                <w:sz w:val="20"/>
                <w:szCs w:val="20"/>
              </w:rPr>
            </w:pPr>
            <w:r w:rsidRPr="00FE4F37">
              <w:rPr>
                <w:sz w:val="20"/>
                <w:szCs w:val="20"/>
              </w:rPr>
              <w:t>1422244887612163</w:t>
            </w:r>
          </w:p>
        </w:tc>
        <w:tc>
          <w:tcPr>
            <w:tcW w:w="1174" w:type="dxa"/>
          </w:tcPr>
          <w:p w14:paraId="5CA420B9" w14:textId="77777777" w:rsidR="00970D24" w:rsidRPr="00FE4F37" w:rsidRDefault="00970D24" w:rsidP="008348AB">
            <w:pPr>
              <w:rPr>
                <w:sz w:val="20"/>
                <w:szCs w:val="20"/>
              </w:rPr>
            </w:pPr>
          </w:p>
        </w:tc>
      </w:tr>
      <w:tr w:rsidR="00D64C2F" w14:paraId="78A8B75B" w14:textId="77777777" w:rsidTr="00970D24">
        <w:tc>
          <w:tcPr>
            <w:tcW w:w="1211" w:type="dxa"/>
          </w:tcPr>
          <w:p w14:paraId="4B4E34AA" w14:textId="77777777" w:rsidR="00970D24" w:rsidRPr="00FE4F37" w:rsidRDefault="00970D24" w:rsidP="008348AB">
            <w:pPr>
              <w:rPr>
                <w:sz w:val="20"/>
                <w:szCs w:val="20"/>
              </w:rPr>
            </w:pPr>
            <w:r w:rsidRPr="00FE4F37">
              <w:rPr>
                <w:sz w:val="20"/>
                <w:szCs w:val="20"/>
              </w:rPr>
              <w:t>NPP001212768212</w:t>
            </w:r>
          </w:p>
        </w:tc>
        <w:tc>
          <w:tcPr>
            <w:tcW w:w="1170" w:type="dxa"/>
          </w:tcPr>
          <w:p w14:paraId="12473068" w14:textId="77777777" w:rsidR="00970D24" w:rsidRPr="00FE4F37" w:rsidRDefault="00970D24" w:rsidP="008348AB">
            <w:pPr>
              <w:rPr>
                <w:sz w:val="20"/>
                <w:szCs w:val="20"/>
              </w:rPr>
            </w:pPr>
            <w:r w:rsidRPr="00FE4F37">
              <w:rPr>
                <w:sz w:val="20"/>
                <w:szCs w:val="20"/>
              </w:rPr>
              <w:t>GCRIO</w:t>
            </w:r>
          </w:p>
        </w:tc>
        <w:tc>
          <w:tcPr>
            <w:tcW w:w="1262" w:type="dxa"/>
          </w:tcPr>
          <w:p w14:paraId="5018C6AB" w14:textId="77777777" w:rsidR="00970D24" w:rsidRPr="00FE4F37" w:rsidRDefault="00970D24" w:rsidP="00970D24">
            <w:pPr>
              <w:jc w:val="center"/>
              <w:rPr>
                <w:sz w:val="20"/>
                <w:szCs w:val="20"/>
              </w:rPr>
            </w:pPr>
            <w:r w:rsidRPr="00FE4F37">
              <w:rPr>
                <w:sz w:val="20"/>
                <w:szCs w:val="20"/>
              </w:rPr>
              <w:t>1</w:t>
            </w:r>
          </w:p>
        </w:tc>
        <w:tc>
          <w:tcPr>
            <w:tcW w:w="1433" w:type="dxa"/>
          </w:tcPr>
          <w:p w14:paraId="618A737F" w14:textId="77777777" w:rsidR="00970D24" w:rsidRPr="00FE4F37" w:rsidRDefault="00970D24" w:rsidP="00970D24">
            <w:pPr>
              <w:jc w:val="center"/>
              <w:rPr>
                <w:sz w:val="20"/>
                <w:szCs w:val="20"/>
              </w:rPr>
            </w:pPr>
            <w:r w:rsidRPr="00FE4F37">
              <w:rPr>
                <w:sz w:val="20"/>
                <w:szCs w:val="20"/>
              </w:rPr>
              <w:t>A1</w:t>
            </w:r>
          </w:p>
        </w:tc>
        <w:tc>
          <w:tcPr>
            <w:tcW w:w="1457" w:type="dxa"/>
          </w:tcPr>
          <w:p w14:paraId="177DC620" w14:textId="77777777" w:rsidR="00970D24" w:rsidRPr="00FE4F37" w:rsidRDefault="00A00E21" w:rsidP="008348AB">
            <w:pPr>
              <w:rPr>
                <w:sz w:val="20"/>
                <w:szCs w:val="20"/>
              </w:rPr>
            </w:pPr>
            <w:r w:rsidRPr="00FE4F37">
              <w:rPr>
                <w:sz w:val="20"/>
                <w:szCs w:val="20"/>
              </w:rPr>
              <w:t>1422244857812163</w:t>
            </w:r>
          </w:p>
        </w:tc>
        <w:tc>
          <w:tcPr>
            <w:tcW w:w="1357" w:type="dxa"/>
          </w:tcPr>
          <w:p w14:paraId="4F267E2F" w14:textId="77777777" w:rsidR="00970D24" w:rsidRPr="00FE4F37" w:rsidRDefault="00FC6BF1" w:rsidP="008348AB">
            <w:pPr>
              <w:rPr>
                <w:sz w:val="20"/>
                <w:szCs w:val="20"/>
              </w:rPr>
            </w:pPr>
            <w:r w:rsidRPr="00FE4F37">
              <w:rPr>
                <w:sz w:val="20"/>
                <w:szCs w:val="20"/>
              </w:rPr>
              <w:t>1422244887612163</w:t>
            </w:r>
          </w:p>
        </w:tc>
        <w:tc>
          <w:tcPr>
            <w:tcW w:w="1174" w:type="dxa"/>
          </w:tcPr>
          <w:p w14:paraId="12C3B2A2" w14:textId="77777777" w:rsidR="00970D24" w:rsidRPr="00FE4F37" w:rsidRDefault="00970D24" w:rsidP="008348AB">
            <w:pPr>
              <w:rPr>
                <w:sz w:val="20"/>
                <w:szCs w:val="20"/>
              </w:rPr>
            </w:pPr>
          </w:p>
        </w:tc>
      </w:tr>
      <w:tr w:rsidR="00D64C2F" w14:paraId="5C8740E1" w14:textId="77777777" w:rsidTr="00970D24">
        <w:tc>
          <w:tcPr>
            <w:tcW w:w="1211" w:type="dxa"/>
          </w:tcPr>
          <w:p w14:paraId="7B8F1B56" w14:textId="77777777" w:rsidR="00970D24" w:rsidRPr="00FE4F37" w:rsidRDefault="00970D24" w:rsidP="00970D24">
            <w:pPr>
              <w:jc w:val="right"/>
              <w:rPr>
                <w:sz w:val="20"/>
                <w:szCs w:val="20"/>
              </w:rPr>
            </w:pPr>
            <w:r w:rsidRPr="00FE4F37">
              <w:rPr>
                <w:sz w:val="20"/>
                <w:szCs w:val="20"/>
              </w:rPr>
              <w:t>NPP001212768532</w:t>
            </w:r>
          </w:p>
        </w:tc>
        <w:tc>
          <w:tcPr>
            <w:tcW w:w="1170" w:type="dxa"/>
          </w:tcPr>
          <w:p w14:paraId="3C18A70E" w14:textId="77777777" w:rsidR="00970D24" w:rsidRPr="00FE4F37" w:rsidRDefault="00970D24" w:rsidP="008348AB">
            <w:pPr>
              <w:rPr>
                <w:sz w:val="20"/>
                <w:szCs w:val="20"/>
              </w:rPr>
            </w:pPr>
            <w:r w:rsidRPr="00FE4F37">
              <w:rPr>
                <w:sz w:val="20"/>
                <w:szCs w:val="20"/>
              </w:rPr>
              <w:t>REDRO</w:t>
            </w:r>
          </w:p>
        </w:tc>
        <w:tc>
          <w:tcPr>
            <w:tcW w:w="1262" w:type="dxa"/>
          </w:tcPr>
          <w:p w14:paraId="18CDA4D2" w14:textId="77777777" w:rsidR="00970D24" w:rsidRPr="00FE4F37" w:rsidRDefault="00970D24" w:rsidP="00970D24">
            <w:pPr>
              <w:jc w:val="center"/>
              <w:rPr>
                <w:sz w:val="20"/>
                <w:szCs w:val="20"/>
              </w:rPr>
            </w:pPr>
            <w:r w:rsidRPr="00FE4F37">
              <w:rPr>
                <w:sz w:val="20"/>
                <w:szCs w:val="20"/>
              </w:rPr>
              <w:t>2</w:t>
            </w:r>
          </w:p>
        </w:tc>
        <w:tc>
          <w:tcPr>
            <w:tcW w:w="1433" w:type="dxa"/>
          </w:tcPr>
          <w:p w14:paraId="2438D2E0" w14:textId="77777777" w:rsidR="00970D24" w:rsidRPr="00FE4F37" w:rsidRDefault="00970D24" w:rsidP="00970D24">
            <w:pPr>
              <w:jc w:val="center"/>
              <w:rPr>
                <w:sz w:val="20"/>
                <w:szCs w:val="20"/>
              </w:rPr>
            </w:pPr>
            <w:r w:rsidRPr="00FE4F37">
              <w:rPr>
                <w:sz w:val="20"/>
                <w:szCs w:val="20"/>
              </w:rPr>
              <w:t>A1</w:t>
            </w:r>
          </w:p>
        </w:tc>
        <w:tc>
          <w:tcPr>
            <w:tcW w:w="1457" w:type="dxa"/>
          </w:tcPr>
          <w:p w14:paraId="32FE92E6" w14:textId="77777777" w:rsidR="00970D24" w:rsidRPr="00FE4F37" w:rsidRDefault="00A00E21" w:rsidP="008348AB">
            <w:pPr>
              <w:rPr>
                <w:sz w:val="20"/>
                <w:szCs w:val="20"/>
              </w:rPr>
            </w:pPr>
            <w:r w:rsidRPr="00FE4F37">
              <w:rPr>
                <w:sz w:val="20"/>
                <w:szCs w:val="20"/>
              </w:rPr>
              <w:t>1422244889812163</w:t>
            </w:r>
          </w:p>
        </w:tc>
        <w:tc>
          <w:tcPr>
            <w:tcW w:w="1357" w:type="dxa"/>
          </w:tcPr>
          <w:p w14:paraId="6B564BE2" w14:textId="77777777" w:rsidR="00970D24" w:rsidRPr="00FE4F37" w:rsidRDefault="00D64C2F" w:rsidP="00D64C2F">
            <w:pPr>
              <w:rPr>
                <w:sz w:val="20"/>
                <w:szCs w:val="20"/>
              </w:rPr>
            </w:pPr>
            <w:r w:rsidRPr="00FE4F37">
              <w:rPr>
                <w:sz w:val="20"/>
                <w:szCs w:val="20"/>
              </w:rPr>
              <w:t>1422244919612163</w:t>
            </w:r>
          </w:p>
        </w:tc>
        <w:tc>
          <w:tcPr>
            <w:tcW w:w="1174" w:type="dxa"/>
          </w:tcPr>
          <w:p w14:paraId="68A9FE22" w14:textId="77777777" w:rsidR="00970D24" w:rsidRPr="00FE4F37" w:rsidRDefault="00970D24" w:rsidP="008348AB">
            <w:pPr>
              <w:rPr>
                <w:sz w:val="20"/>
                <w:szCs w:val="20"/>
              </w:rPr>
            </w:pPr>
          </w:p>
        </w:tc>
      </w:tr>
      <w:tr w:rsidR="00D64C2F" w14:paraId="389F93CA" w14:textId="77777777" w:rsidTr="00970D24">
        <w:tc>
          <w:tcPr>
            <w:tcW w:w="1211" w:type="dxa"/>
          </w:tcPr>
          <w:p w14:paraId="4BD0F278" w14:textId="77777777" w:rsidR="00970D24" w:rsidRPr="00FE4F37" w:rsidRDefault="00970D24" w:rsidP="00970D24">
            <w:pPr>
              <w:jc w:val="right"/>
              <w:rPr>
                <w:sz w:val="20"/>
                <w:szCs w:val="20"/>
              </w:rPr>
            </w:pPr>
            <w:r w:rsidRPr="00FE4F37">
              <w:rPr>
                <w:sz w:val="20"/>
                <w:szCs w:val="20"/>
              </w:rPr>
              <w:t>NPP001212768532</w:t>
            </w:r>
          </w:p>
        </w:tc>
        <w:tc>
          <w:tcPr>
            <w:tcW w:w="1170" w:type="dxa"/>
          </w:tcPr>
          <w:p w14:paraId="29F2D3AA" w14:textId="77777777" w:rsidR="00970D24" w:rsidRPr="00FE4F37" w:rsidRDefault="00970D24" w:rsidP="008348AB">
            <w:pPr>
              <w:rPr>
                <w:sz w:val="20"/>
                <w:szCs w:val="20"/>
              </w:rPr>
            </w:pPr>
            <w:r w:rsidRPr="00FE4F37">
              <w:rPr>
                <w:sz w:val="20"/>
                <w:szCs w:val="20"/>
              </w:rPr>
              <w:t>GCRIO</w:t>
            </w:r>
          </w:p>
        </w:tc>
        <w:tc>
          <w:tcPr>
            <w:tcW w:w="1262" w:type="dxa"/>
          </w:tcPr>
          <w:p w14:paraId="63AEF414" w14:textId="77777777" w:rsidR="00970D24" w:rsidRPr="00FE4F37" w:rsidRDefault="00970D24" w:rsidP="00970D24">
            <w:pPr>
              <w:jc w:val="center"/>
              <w:rPr>
                <w:sz w:val="20"/>
                <w:szCs w:val="20"/>
              </w:rPr>
            </w:pPr>
            <w:r w:rsidRPr="00FE4F37">
              <w:rPr>
                <w:sz w:val="20"/>
                <w:szCs w:val="20"/>
              </w:rPr>
              <w:t>2</w:t>
            </w:r>
          </w:p>
        </w:tc>
        <w:tc>
          <w:tcPr>
            <w:tcW w:w="1433" w:type="dxa"/>
          </w:tcPr>
          <w:p w14:paraId="49D67C81" w14:textId="77777777" w:rsidR="00970D24" w:rsidRPr="00FE4F37" w:rsidRDefault="00970D24" w:rsidP="00970D24">
            <w:pPr>
              <w:jc w:val="center"/>
              <w:rPr>
                <w:sz w:val="20"/>
                <w:szCs w:val="20"/>
              </w:rPr>
            </w:pPr>
            <w:r w:rsidRPr="00FE4F37">
              <w:rPr>
                <w:sz w:val="20"/>
                <w:szCs w:val="20"/>
              </w:rPr>
              <w:t>A1</w:t>
            </w:r>
          </w:p>
        </w:tc>
        <w:tc>
          <w:tcPr>
            <w:tcW w:w="1457" w:type="dxa"/>
          </w:tcPr>
          <w:p w14:paraId="44734784" w14:textId="77777777" w:rsidR="00970D24" w:rsidRPr="00FE4F37" w:rsidRDefault="00A00E21" w:rsidP="008348AB">
            <w:pPr>
              <w:rPr>
                <w:sz w:val="20"/>
                <w:szCs w:val="20"/>
              </w:rPr>
            </w:pPr>
            <w:r w:rsidRPr="00FE4F37">
              <w:rPr>
                <w:sz w:val="20"/>
                <w:szCs w:val="20"/>
              </w:rPr>
              <w:t>1422244889812163</w:t>
            </w:r>
          </w:p>
        </w:tc>
        <w:tc>
          <w:tcPr>
            <w:tcW w:w="1357" w:type="dxa"/>
          </w:tcPr>
          <w:p w14:paraId="158B66F3" w14:textId="77777777" w:rsidR="00970D24" w:rsidRPr="00FE4F37" w:rsidRDefault="00D64C2F" w:rsidP="00D64C2F">
            <w:pPr>
              <w:rPr>
                <w:sz w:val="20"/>
                <w:szCs w:val="20"/>
              </w:rPr>
            </w:pPr>
            <w:r w:rsidRPr="00FE4F37">
              <w:rPr>
                <w:sz w:val="20"/>
                <w:szCs w:val="20"/>
              </w:rPr>
              <w:t>1422244919612163</w:t>
            </w:r>
          </w:p>
        </w:tc>
        <w:tc>
          <w:tcPr>
            <w:tcW w:w="1174" w:type="dxa"/>
          </w:tcPr>
          <w:p w14:paraId="1FF94382" w14:textId="77777777" w:rsidR="00970D24" w:rsidRPr="00FE4F37" w:rsidRDefault="00970D24" w:rsidP="008348AB">
            <w:pPr>
              <w:rPr>
                <w:sz w:val="20"/>
                <w:szCs w:val="20"/>
              </w:rPr>
            </w:pPr>
          </w:p>
        </w:tc>
      </w:tr>
      <w:tr w:rsidR="00D64C2F" w14:paraId="4EFA7C9E" w14:textId="77777777" w:rsidTr="00970D24">
        <w:tc>
          <w:tcPr>
            <w:tcW w:w="1211" w:type="dxa"/>
          </w:tcPr>
          <w:p w14:paraId="5CF583BF" w14:textId="77777777" w:rsidR="00970D24" w:rsidRPr="00FE4F37" w:rsidRDefault="00970D24" w:rsidP="00970D24">
            <w:pPr>
              <w:jc w:val="right"/>
              <w:rPr>
                <w:sz w:val="20"/>
                <w:szCs w:val="20"/>
              </w:rPr>
            </w:pPr>
            <w:r w:rsidRPr="00FE4F37">
              <w:rPr>
                <w:sz w:val="20"/>
                <w:szCs w:val="20"/>
              </w:rPr>
              <w:t>NPP001212768852</w:t>
            </w:r>
          </w:p>
        </w:tc>
        <w:tc>
          <w:tcPr>
            <w:tcW w:w="1170" w:type="dxa"/>
          </w:tcPr>
          <w:p w14:paraId="51CC2EA5" w14:textId="77777777" w:rsidR="00970D24" w:rsidRPr="00FE4F37" w:rsidRDefault="00970D24" w:rsidP="008348AB">
            <w:pPr>
              <w:rPr>
                <w:sz w:val="20"/>
                <w:szCs w:val="20"/>
              </w:rPr>
            </w:pPr>
            <w:r w:rsidRPr="00FE4F37">
              <w:rPr>
                <w:sz w:val="20"/>
                <w:szCs w:val="20"/>
              </w:rPr>
              <w:t>REDRO</w:t>
            </w:r>
          </w:p>
        </w:tc>
        <w:tc>
          <w:tcPr>
            <w:tcW w:w="1262" w:type="dxa"/>
          </w:tcPr>
          <w:p w14:paraId="21265E3D" w14:textId="77777777" w:rsidR="00970D24" w:rsidRPr="00FE4F37" w:rsidRDefault="00970D24" w:rsidP="00970D24">
            <w:pPr>
              <w:jc w:val="center"/>
              <w:rPr>
                <w:sz w:val="20"/>
                <w:szCs w:val="20"/>
              </w:rPr>
            </w:pPr>
            <w:r w:rsidRPr="00FE4F37">
              <w:rPr>
                <w:sz w:val="20"/>
                <w:szCs w:val="20"/>
              </w:rPr>
              <w:t>3</w:t>
            </w:r>
          </w:p>
        </w:tc>
        <w:tc>
          <w:tcPr>
            <w:tcW w:w="1433" w:type="dxa"/>
          </w:tcPr>
          <w:p w14:paraId="57FA0C05" w14:textId="77777777" w:rsidR="00970D24" w:rsidRPr="00FE4F37" w:rsidRDefault="00970D24" w:rsidP="00970D24">
            <w:pPr>
              <w:jc w:val="center"/>
              <w:rPr>
                <w:sz w:val="20"/>
                <w:szCs w:val="20"/>
              </w:rPr>
            </w:pPr>
            <w:r w:rsidRPr="00FE4F37">
              <w:rPr>
                <w:sz w:val="20"/>
                <w:szCs w:val="20"/>
              </w:rPr>
              <w:t>A1</w:t>
            </w:r>
          </w:p>
        </w:tc>
        <w:tc>
          <w:tcPr>
            <w:tcW w:w="1457" w:type="dxa"/>
          </w:tcPr>
          <w:p w14:paraId="2EAC0F0F" w14:textId="77777777" w:rsidR="00970D24" w:rsidRPr="00FE4F37" w:rsidRDefault="00A00E21" w:rsidP="008348AB">
            <w:pPr>
              <w:rPr>
                <w:sz w:val="20"/>
                <w:szCs w:val="20"/>
              </w:rPr>
            </w:pPr>
            <w:r w:rsidRPr="00FE4F37">
              <w:rPr>
                <w:sz w:val="20"/>
                <w:szCs w:val="20"/>
              </w:rPr>
              <w:t>1422244921812163</w:t>
            </w:r>
          </w:p>
        </w:tc>
        <w:tc>
          <w:tcPr>
            <w:tcW w:w="1357" w:type="dxa"/>
          </w:tcPr>
          <w:p w14:paraId="19CA73DD" w14:textId="77777777" w:rsidR="00970D24" w:rsidRPr="00FE4F37" w:rsidRDefault="00D64C2F" w:rsidP="00D64C2F">
            <w:pPr>
              <w:rPr>
                <w:sz w:val="20"/>
                <w:szCs w:val="20"/>
              </w:rPr>
            </w:pPr>
            <w:r w:rsidRPr="00FE4F37">
              <w:rPr>
                <w:sz w:val="20"/>
                <w:szCs w:val="20"/>
              </w:rPr>
              <w:t>1422244951612163</w:t>
            </w:r>
          </w:p>
        </w:tc>
        <w:tc>
          <w:tcPr>
            <w:tcW w:w="1174" w:type="dxa"/>
          </w:tcPr>
          <w:p w14:paraId="06CBAEB8" w14:textId="77777777" w:rsidR="00970D24" w:rsidRPr="00FE4F37" w:rsidRDefault="00970D24" w:rsidP="008348AB">
            <w:pPr>
              <w:rPr>
                <w:sz w:val="20"/>
                <w:szCs w:val="20"/>
              </w:rPr>
            </w:pPr>
          </w:p>
        </w:tc>
      </w:tr>
      <w:tr w:rsidR="00D64C2F" w14:paraId="42D3FE18" w14:textId="77777777" w:rsidTr="00970D24">
        <w:tc>
          <w:tcPr>
            <w:tcW w:w="1211" w:type="dxa"/>
          </w:tcPr>
          <w:p w14:paraId="7A8BA6F1" w14:textId="77777777" w:rsidR="00970D24" w:rsidRPr="00FE4F37" w:rsidRDefault="00970D24" w:rsidP="008348AB">
            <w:pPr>
              <w:rPr>
                <w:sz w:val="20"/>
                <w:szCs w:val="20"/>
              </w:rPr>
            </w:pPr>
            <w:r w:rsidRPr="00FE4F37">
              <w:rPr>
                <w:sz w:val="20"/>
                <w:szCs w:val="20"/>
              </w:rPr>
              <w:t>NPP001212768852</w:t>
            </w:r>
          </w:p>
        </w:tc>
        <w:tc>
          <w:tcPr>
            <w:tcW w:w="1170" w:type="dxa"/>
          </w:tcPr>
          <w:p w14:paraId="5A905AD1" w14:textId="77777777" w:rsidR="00970D24" w:rsidRPr="00FE4F37" w:rsidRDefault="00970D24" w:rsidP="008348AB">
            <w:pPr>
              <w:rPr>
                <w:sz w:val="20"/>
                <w:szCs w:val="20"/>
              </w:rPr>
            </w:pPr>
            <w:r w:rsidRPr="00FE4F37">
              <w:rPr>
                <w:sz w:val="20"/>
                <w:szCs w:val="20"/>
              </w:rPr>
              <w:t>GCRIO</w:t>
            </w:r>
          </w:p>
        </w:tc>
        <w:tc>
          <w:tcPr>
            <w:tcW w:w="1262" w:type="dxa"/>
          </w:tcPr>
          <w:p w14:paraId="6EF8FA16" w14:textId="77777777" w:rsidR="00970D24" w:rsidRPr="00FE4F37" w:rsidRDefault="00970D24" w:rsidP="00970D24">
            <w:pPr>
              <w:jc w:val="center"/>
              <w:rPr>
                <w:sz w:val="20"/>
                <w:szCs w:val="20"/>
              </w:rPr>
            </w:pPr>
            <w:r w:rsidRPr="00FE4F37">
              <w:rPr>
                <w:sz w:val="20"/>
                <w:szCs w:val="20"/>
              </w:rPr>
              <w:t>3</w:t>
            </w:r>
          </w:p>
        </w:tc>
        <w:tc>
          <w:tcPr>
            <w:tcW w:w="1433" w:type="dxa"/>
          </w:tcPr>
          <w:p w14:paraId="609F08FD" w14:textId="77777777" w:rsidR="00970D24" w:rsidRPr="00FE4F37" w:rsidRDefault="00970D24" w:rsidP="00970D24">
            <w:pPr>
              <w:jc w:val="center"/>
              <w:rPr>
                <w:sz w:val="20"/>
                <w:szCs w:val="20"/>
              </w:rPr>
            </w:pPr>
            <w:r w:rsidRPr="00FE4F37">
              <w:rPr>
                <w:sz w:val="20"/>
                <w:szCs w:val="20"/>
              </w:rPr>
              <w:t>A1</w:t>
            </w:r>
          </w:p>
        </w:tc>
        <w:tc>
          <w:tcPr>
            <w:tcW w:w="1457" w:type="dxa"/>
          </w:tcPr>
          <w:p w14:paraId="5028BA6F" w14:textId="77777777" w:rsidR="00970D24" w:rsidRPr="00FE4F37" w:rsidRDefault="00A00E21" w:rsidP="008348AB">
            <w:pPr>
              <w:rPr>
                <w:sz w:val="20"/>
                <w:szCs w:val="20"/>
              </w:rPr>
            </w:pPr>
            <w:r w:rsidRPr="00FE4F37">
              <w:rPr>
                <w:sz w:val="20"/>
                <w:szCs w:val="20"/>
              </w:rPr>
              <w:t>1422244921812163</w:t>
            </w:r>
          </w:p>
        </w:tc>
        <w:tc>
          <w:tcPr>
            <w:tcW w:w="1357" w:type="dxa"/>
          </w:tcPr>
          <w:p w14:paraId="45851D13" w14:textId="77777777" w:rsidR="00970D24" w:rsidRPr="00FE4F37" w:rsidRDefault="00D64C2F" w:rsidP="008348AB">
            <w:pPr>
              <w:rPr>
                <w:sz w:val="20"/>
                <w:szCs w:val="20"/>
              </w:rPr>
            </w:pPr>
            <w:r w:rsidRPr="00FE4F37">
              <w:rPr>
                <w:sz w:val="20"/>
                <w:szCs w:val="20"/>
              </w:rPr>
              <w:t>1422244951612163</w:t>
            </w:r>
          </w:p>
        </w:tc>
        <w:tc>
          <w:tcPr>
            <w:tcW w:w="1174" w:type="dxa"/>
          </w:tcPr>
          <w:p w14:paraId="1EB93932" w14:textId="77777777" w:rsidR="00970D24" w:rsidRPr="00FE4F37" w:rsidRDefault="00970D24" w:rsidP="008348AB">
            <w:pPr>
              <w:rPr>
                <w:sz w:val="20"/>
                <w:szCs w:val="20"/>
              </w:rPr>
            </w:pPr>
          </w:p>
        </w:tc>
      </w:tr>
      <w:tr w:rsidR="00D64C2F" w14:paraId="52F324B8" w14:textId="77777777" w:rsidTr="00970D24">
        <w:tc>
          <w:tcPr>
            <w:tcW w:w="1211" w:type="dxa"/>
          </w:tcPr>
          <w:p w14:paraId="59C7AAC5" w14:textId="77777777" w:rsidR="00970D24" w:rsidRPr="00FE4F37" w:rsidRDefault="00970D24" w:rsidP="008348AB">
            <w:pPr>
              <w:rPr>
                <w:sz w:val="20"/>
                <w:szCs w:val="20"/>
              </w:rPr>
            </w:pPr>
            <w:r w:rsidRPr="00FE4F37">
              <w:rPr>
                <w:sz w:val="20"/>
                <w:szCs w:val="20"/>
              </w:rPr>
              <w:t>NPP001212769172</w:t>
            </w:r>
          </w:p>
        </w:tc>
        <w:tc>
          <w:tcPr>
            <w:tcW w:w="1170" w:type="dxa"/>
          </w:tcPr>
          <w:p w14:paraId="5BEF2F6A" w14:textId="77777777" w:rsidR="00970D24" w:rsidRPr="00FE4F37" w:rsidRDefault="00970D24" w:rsidP="008348AB">
            <w:pPr>
              <w:rPr>
                <w:sz w:val="20"/>
                <w:szCs w:val="20"/>
              </w:rPr>
            </w:pPr>
            <w:r w:rsidRPr="00FE4F37">
              <w:rPr>
                <w:sz w:val="20"/>
                <w:szCs w:val="20"/>
              </w:rPr>
              <w:t>REDRO</w:t>
            </w:r>
          </w:p>
        </w:tc>
        <w:tc>
          <w:tcPr>
            <w:tcW w:w="1262" w:type="dxa"/>
          </w:tcPr>
          <w:p w14:paraId="01FAEC46" w14:textId="77777777" w:rsidR="00970D24" w:rsidRPr="00FE4F37" w:rsidRDefault="00970D24" w:rsidP="00970D24">
            <w:pPr>
              <w:jc w:val="center"/>
              <w:rPr>
                <w:sz w:val="20"/>
                <w:szCs w:val="20"/>
              </w:rPr>
            </w:pPr>
            <w:r w:rsidRPr="00FE4F37">
              <w:rPr>
                <w:sz w:val="20"/>
                <w:szCs w:val="20"/>
              </w:rPr>
              <w:t>4</w:t>
            </w:r>
          </w:p>
        </w:tc>
        <w:tc>
          <w:tcPr>
            <w:tcW w:w="1433" w:type="dxa"/>
          </w:tcPr>
          <w:p w14:paraId="1246E916" w14:textId="77777777" w:rsidR="00970D24" w:rsidRPr="00FE4F37" w:rsidRDefault="00970D24" w:rsidP="00970D24">
            <w:pPr>
              <w:jc w:val="center"/>
              <w:rPr>
                <w:sz w:val="20"/>
                <w:szCs w:val="20"/>
              </w:rPr>
            </w:pPr>
            <w:r w:rsidRPr="00FE4F37">
              <w:rPr>
                <w:sz w:val="20"/>
                <w:szCs w:val="20"/>
              </w:rPr>
              <w:t>A1</w:t>
            </w:r>
          </w:p>
        </w:tc>
        <w:tc>
          <w:tcPr>
            <w:tcW w:w="1457" w:type="dxa"/>
          </w:tcPr>
          <w:p w14:paraId="4568B88D" w14:textId="77777777" w:rsidR="00970D24" w:rsidRPr="00FE4F37" w:rsidRDefault="00A00E21" w:rsidP="008348AB">
            <w:pPr>
              <w:rPr>
                <w:sz w:val="20"/>
                <w:szCs w:val="20"/>
              </w:rPr>
            </w:pPr>
            <w:r w:rsidRPr="00FE4F37">
              <w:rPr>
                <w:sz w:val="20"/>
                <w:szCs w:val="20"/>
              </w:rPr>
              <w:t>1422244953812163</w:t>
            </w:r>
          </w:p>
        </w:tc>
        <w:tc>
          <w:tcPr>
            <w:tcW w:w="1357" w:type="dxa"/>
          </w:tcPr>
          <w:p w14:paraId="5D7CD59C" w14:textId="77777777" w:rsidR="00970D24" w:rsidRPr="00FE4F37" w:rsidRDefault="00FC6BF1" w:rsidP="008348AB">
            <w:pPr>
              <w:rPr>
                <w:sz w:val="20"/>
                <w:szCs w:val="20"/>
              </w:rPr>
            </w:pPr>
            <w:r w:rsidRPr="00FE4F37">
              <w:rPr>
                <w:sz w:val="20"/>
                <w:szCs w:val="20"/>
              </w:rPr>
              <w:t>1422244983612163</w:t>
            </w:r>
          </w:p>
        </w:tc>
        <w:tc>
          <w:tcPr>
            <w:tcW w:w="1174" w:type="dxa"/>
          </w:tcPr>
          <w:p w14:paraId="191B9A17" w14:textId="77777777" w:rsidR="00970D24" w:rsidRPr="00FE4F37" w:rsidRDefault="00970D24" w:rsidP="008348AB">
            <w:pPr>
              <w:rPr>
                <w:sz w:val="20"/>
                <w:szCs w:val="20"/>
              </w:rPr>
            </w:pPr>
          </w:p>
        </w:tc>
      </w:tr>
      <w:tr w:rsidR="00D64C2F" w14:paraId="040CB265" w14:textId="77777777" w:rsidTr="00970D24">
        <w:tc>
          <w:tcPr>
            <w:tcW w:w="1211" w:type="dxa"/>
          </w:tcPr>
          <w:p w14:paraId="54D481CE" w14:textId="77777777" w:rsidR="00970D24" w:rsidRPr="00FE4F37" w:rsidRDefault="00970D24" w:rsidP="00970D24">
            <w:pPr>
              <w:jc w:val="center"/>
              <w:rPr>
                <w:sz w:val="20"/>
                <w:szCs w:val="20"/>
              </w:rPr>
            </w:pPr>
            <w:r w:rsidRPr="00FE4F37">
              <w:rPr>
                <w:sz w:val="20"/>
                <w:szCs w:val="20"/>
              </w:rPr>
              <w:t>NPP001212769172</w:t>
            </w:r>
          </w:p>
        </w:tc>
        <w:tc>
          <w:tcPr>
            <w:tcW w:w="1170" w:type="dxa"/>
          </w:tcPr>
          <w:p w14:paraId="7784A94E" w14:textId="77777777" w:rsidR="00970D24" w:rsidRPr="00FE4F37" w:rsidRDefault="00970D24" w:rsidP="008348AB">
            <w:pPr>
              <w:rPr>
                <w:sz w:val="20"/>
                <w:szCs w:val="20"/>
              </w:rPr>
            </w:pPr>
            <w:r w:rsidRPr="00FE4F37">
              <w:rPr>
                <w:sz w:val="20"/>
                <w:szCs w:val="20"/>
              </w:rPr>
              <w:t>GCRIO</w:t>
            </w:r>
          </w:p>
        </w:tc>
        <w:tc>
          <w:tcPr>
            <w:tcW w:w="1262" w:type="dxa"/>
          </w:tcPr>
          <w:p w14:paraId="375FFDA3" w14:textId="77777777" w:rsidR="00970D24" w:rsidRPr="00FE4F37" w:rsidRDefault="00970D24" w:rsidP="00970D24">
            <w:pPr>
              <w:jc w:val="center"/>
              <w:rPr>
                <w:sz w:val="20"/>
                <w:szCs w:val="20"/>
              </w:rPr>
            </w:pPr>
            <w:r w:rsidRPr="00FE4F37">
              <w:rPr>
                <w:sz w:val="20"/>
                <w:szCs w:val="20"/>
              </w:rPr>
              <w:t>4</w:t>
            </w:r>
          </w:p>
        </w:tc>
        <w:tc>
          <w:tcPr>
            <w:tcW w:w="1433" w:type="dxa"/>
          </w:tcPr>
          <w:p w14:paraId="78922A0E" w14:textId="77777777" w:rsidR="00970D24" w:rsidRPr="00FE4F37" w:rsidRDefault="00970D24" w:rsidP="00970D24">
            <w:pPr>
              <w:jc w:val="center"/>
              <w:rPr>
                <w:sz w:val="20"/>
                <w:szCs w:val="20"/>
              </w:rPr>
            </w:pPr>
            <w:r w:rsidRPr="00FE4F37">
              <w:rPr>
                <w:sz w:val="20"/>
                <w:szCs w:val="20"/>
              </w:rPr>
              <w:t>A1</w:t>
            </w:r>
          </w:p>
        </w:tc>
        <w:tc>
          <w:tcPr>
            <w:tcW w:w="1457" w:type="dxa"/>
          </w:tcPr>
          <w:p w14:paraId="1A64651B" w14:textId="77777777" w:rsidR="00970D24" w:rsidRPr="00FE4F37" w:rsidRDefault="00A00E21" w:rsidP="008348AB">
            <w:pPr>
              <w:rPr>
                <w:sz w:val="20"/>
                <w:szCs w:val="20"/>
              </w:rPr>
            </w:pPr>
            <w:r w:rsidRPr="00FE4F37">
              <w:rPr>
                <w:sz w:val="20"/>
                <w:szCs w:val="20"/>
              </w:rPr>
              <w:t>1422244953812163</w:t>
            </w:r>
          </w:p>
        </w:tc>
        <w:tc>
          <w:tcPr>
            <w:tcW w:w="1357" w:type="dxa"/>
          </w:tcPr>
          <w:p w14:paraId="188786C4" w14:textId="77777777" w:rsidR="00970D24" w:rsidRPr="00FE4F37" w:rsidRDefault="00FC6BF1" w:rsidP="00FC6BF1">
            <w:pPr>
              <w:rPr>
                <w:sz w:val="20"/>
                <w:szCs w:val="20"/>
              </w:rPr>
            </w:pPr>
            <w:r w:rsidRPr="00FE4F37">
              <w:rPr>
                <w:sz w:val="20"/>
                <w:szCs w:val="20"/>
              </w:rPr>
              <w:t>1422244983612163</w:t>
            </w:r>
          </w:p>
        </w:tc>
        <w:tc>
          <w:tcPr>
            <w:tcW w:w="1174" w:type="dxa"/>
          </w:tcPr>
          <w:p w14:paraId="2249CB65" w14:textId="77777777" w:rsidR="00970D24" w:rsidRPr="00FE4F37" w:rsidRDefault="00970D24" w:rsidP="008348AB">
            <w:pPr>
              <w:rPr>
                <w:sz w:val="20"/>
                <w:szCs w:val="20"/>
              </w:rPr>
            </w:pPr>
          </w:p>
        </w:tc>
      </w:tr>
      <w:tr w:rsidR="00D64C2F" w14:paraId="15510BE6" w14:textId="77777777" w:rsidTr="00970D24">
        <w:tc>
          <w:tcPr>
            <w:tcW w:w="1211" w:type="dxa"/>
          </w:tcPr>
          <w:p w14:paraId="762471DA" w14:textId="77777777" w:rsidR="00970D24" w:rsidRPr="00FE4F37" w:rsidRDefault="00970D24" w:rsidP="00970D24">
            <w:pPr>
              <w:jc w:val="center"/>
              <w:rPr>
                <w:sz w:val="20"/>
                <w:szCs w:val="20"/>
              </w:rPr>
            </w:pPr>
            <w:r w:rsidRPr="00FE4F37">
              <w:rPr>
                <w:sz w:val="20"/>
                <w:szCs w:val="20"/>
              </w:rPr>
              <w:t>NPP001212769492</w:t>
            </w:r>
          </w:p>
        </w:tc>
        <w:tc>
          <w:tcPr>
            <w:tcW w:w="1170" w:type="dxa"/>
          </w:tcPr>
          <w:p w14:paraId="6F30BBFE" w14:textId="77777777" w:rsidR="00970D24" w:rsidRPr="00FE4F37" w:rsidRDefault="00970D24" w:rsidP="008348AB">
            <w:pPr>
              <w:rPr>
                <w:sz w:val="20"/>
                <w:szCs w:val="20"/>
              </w:rPr>
            </w:pPr>
            <w:r w:rsidRPr="00FE4F37">
              <w:rPr>
                <w:sz w:val="20"/>
                <w:szCs w:val="20"/>
              </w:rPr>
              <w:t>REDRO</w:t>
            </w:r>
          </w:p>
        </w:tc>
        <w:tc>
          <w:tcPr>
            <w:tcW w:w="1262" w:type="dxa"/>
          </w:tcPr>
          <w:p w14:paraId="3BA8EC98" w14:textId="77777777" w:rsidR="00970D24" w:rsidRPr="00FE4F37" w:rsidRDefault="00970D24" w:rsidP="00970D24">
            <w:pPr>
              <w:jc w:val="center"/>
              <w:rPr>
                <w:sz w:val="20"/>
                <w:szCs w:val="20"/>
              </w:rPr>
            </w:pPr>
            <w:r w:rsidRPr="00FE4F37">
              <w:rPr>
                <w:sz w:val="20"/>
                <w:szCs w:val="20"/>
              </w:rPr>
              <w:t>0</w:t>
            </w:r>
          </w:p>
        </w:tc>
        <w:tc>
          <w:tcPr>
            <w:tcW w:w="1433" w:type="dxa"/>
          </w:tcPr>
          <w:p w14:paraId="5A895DA8" w14:textId="77777777" w:rsidR="00970D24" w:rsidRPr="00FE4F37" w:rsidRDefault="00970D24" w:rsidP="00970D24">
            <w:pPr>
              <w:jc w:val="center"/>
              <w:rPr>
                <w:sz w:val="20"/>
                <w:szCs w:val="20"/>
              </w:rPr>
            </w:pPr>
            <w:r w:rsidRPr="00FE4F37">
              <w:rPr>
                <w:sz w:val="20"/>
                <w:szCs w:val="20"/>
              </w:rPr>
              <w:t>A1</w:t>
            </w:r>
          </w:p>
        </w:tc>
        <w:tc>
          <w:tcPr>
            <w:tcW w:w="1457" w:type="dxa"/>
          </w:tcPr>
          <w:p w14:paraId="62DAD916" w14:textId="77777777" w:rsidR="00970D24" w:rsidRPr="00FE4F37" w:rsidRDefault="00A00E21" w:rsidP="00A00E21">
            <w:pPr>
              <w:rPr>
                <w:sz w:val="20"/>
                <w:szCs w:val="20"/>
              </w:rPr>
            </w:pPr>
            <w:r w:rsidRPr="00FE4F37">
              <w:rPr>
                <w:sz w:val="20"/>
                <w:szCs w:val="20"/>
              </w:rPr>
              <w:t>1422244985812163</w:t>
            </w:r>
          </w:p>
        </w:tc>
        <w:tc>
          <w:tcPr>
            <w:tcW w:w="1357" w:type="dxa"/>
          </w:tcPr>
          <w:p w14:paraId="00C6FFC8" w14:textId="77777777" w:rsidR="00970D24" w:rsidRPr="00FE4F37" w:rsidRDefault="00FC6BF1" w:rsidP="008348AB">
            <w:pPr>
              <w:rPr>
                <w:sz w:val="20"/>
                <w:szCs w:val="20"/>
              </w:rPr>
            </w:pPr>
            <w:r w:rsidRPr="00FE4F37">
              <w:rPr>
                <w:sz w:val="20"/>
                <w:szCs w:val="20"/>
              </w:rPr>
              <w:t>1422245015612163</w:t>
            </w:r>
          </w:p>
        </w:tc>
        <w:tc>
          <w:tcPr>
            <w:tcW w:w="1174" w:type="dxa"/>
          </w:tcPr>
          <w:p w14:paraId="6D4F4683" w14:textId="77777777" w:rsidR="00970D24" w:rsidRPr="00FE4F37" w:rsidRDefault="00970D24" w:rsidP="008348AB">
            <w:pPr>
              <w:rPr>
                <w:sz w:val="20"/>
                <w:szCs w:val="20"/>
              </w:rPr>
            </w:pPr>
          </w:p>
        </w:tc>
      </w:tr>
      <w:tr w:rsidR="00D64C2F" w14:paraId="4D8B00C3" w14:textId="77777777" w:rsidTr="00970D24">
        <w:tc>
          <w:tcPr>
            <w:tcW w:w="1211" w:type="dxa"/>
          </w:tcPr>
          <w:p w14:paraId="614242C1" w14:textId="77777777" w:rsidR="00970D24" w:rsidRPr="00FE4F37" w:rsidRDefault="00970D24" w:rsidP="00970D24">
            <w:pPr>
              <w:jc w:val="right"/>
              <w:rPr>
                <w:sz w:val="20"/>
                <w:szCs w:val="20"/>
              </w:rPr>
            </w:pPr>
            <w:r w:rsidRPr="00FE4F37">
              <w:rPr>
                <w:sz w:val="20"/>
                <w:szCs w:val="20"/>
              </w:rPr>
              <w:t>NPP001212769492</w:t>
            </w:r>
          </w:p>
        </w:tc>
        <w:tc>
          <w:tcPr>
            <w:tcW w:w="1170" w:type="dxa"/>
          </w:tcPr>
          <w:p w14:paraId="4607DBE7" w14:textId="77777777" w:rsidR="00970D24" w:rsidRPr="00FE4F37" w:rsidRDefault="00970D24" w:rsidP="008348AB">
            <w:pPr>
              <w:rPr>
                <w:sz w:val="20"/>
                <w:szCs w:val="20"/>
              </w:rPr>
            </w:pPr>
            <w:r w:rsidRPr="00FE4F37">
              <w:rPr>
                <w:sz w:val="20"/>
                <w:szCs w:val="20"/>
              </w:rPr>
              <w:t>GCRIO</w:t>
            </w:r>
          </w:p>
        </w:tc>
        <w:tc>
          <w:tcPr>
            <w:tcW w:w="1262" w:type="dxa"/>
          </w:tcPr>
          <w:p w14:paraId="368BF513" w14:textId="77777777" w:rsidR="00970D24" w:rsidRPr="00FE4F37" w:rsidRDefault="00970D24" w:rsidP="00970D24">
            <w:pPr>
              <w:jc w:val="center"/>
              <w:rPr>
                <w:sz w:val="20"/>
                <w:szCs w:val="20"/>
              </w:rPr>
            </w:pPr>
            <w:r w:rsidRPr="00FE4F37">
              <w:rPr>
                <w:sz w:val="20"/>
                <w:szCs w:val="20"/>
              </w:rPr>
              <w:t>0</w:t>
            </w:r>
          </w:p>
        </w:tc>
        <w:tc>
          <w:tcPr>
            <w:tcW w:w="1433" w:type="dxa"/>
          </w:tcPr>
          <w:p w14:paraId="3245B0AC" w14:textId="77777777" w:rsidR="00970D24" w:rsidRPr="00FE4F37" w:rsidRDefault="00970D24" w:rsidP="00970D24">
            <w:pPr>
              <w:jc w:val="center"/>
              <w:rPr>
                <w:sz w:val="20"/>
                <w:szCs w:val="20"/>
              </w:rPr>
            </w:pPr>
            <w:r w:rsidRPr="00FE4F37">
              <w:rPr>
                <w:sz w:val="20"/>
                <w:szCs w:val="20"/>
              </w:rPr>
              <w:t>A1</w:t>
            </w:r>
          </w:p>
        </w:tc>
        <w:tc>
          <w:tcPr>
            <w:tcW w:w="1457" w:type="dxa"/>
          </w:tcPr>
          <w:p w14:paraId="36977700" w14:textId="77777777" w:rsidR="00970D24" w:rsidRPr="00FE4F37" w:rsidRDefault="00A00E21" w:rsidP="008348AB">
            <w:pPr>
              <w:rPr>
                <w:sz w:val="20"/>
                <w:szCs w:val="20"/>
              </w:rPr>
            </w:pPr>
            <w:r w:rsidRPr="00FE4F37">
              <w:rPr>
                <w:sz w:val="20"/>
                <w:szCs w:val="20"/>
              </w:rPr>
              <w:t>1422244985812163</w:t>
            </w:r>
          </w:p>
        </w:tc>
        <w:tc>
          <w:tcPr>
            <w:tcW w:w="1357" w:type="dxa"/>
          </w:tcPr>
          <w:p w14:paraId="6BBCFD89" w14:textId="77777777" w:rsidR="00970D24" w:rsidRPr="00FE4F37" w:rsidRDefault="00FC6BF1" w:rsidP="008348AB">
            <w:pPr>
              <w:rPr>
                <w:sz w:val="20"/>
                <w:szCs w:val="20"/>
              </w:rPr>
            </w:pPr>
            <w:r w:rsidRPr="00FE4F37">
              <w:rPr>
                <w:sz w:val="20"/>
                <w:szCs w:val="20"/>
              </w:rPr>
              <w:t>1422245015612163</w:t>
            </w:r>
          </w:p>
        </w:tc>
        <w:tc>
          <w:tcPr>
            <w:tcW w:w="1174" w:type="dxa"/>
          </w:tcPr>
          <w:p w14:paraId="4C5755FF" w14:textId="77777777" w:rsidR="00970D24" w:rsidRPr="00FE4F37" w:rsidRDefault="00970D24" w:rsidP="008348AB">
            <w:pPr>
              <w:rPr>
                <w:sz w:val="20"/>
                <w:szCs w:val="20"/>
              </w:rPr>
            </w:pPr>
          </w:p>
        </w:tc>
      </w:tr>
    </w:tbl>
    <w:p w14:paraId="68A90C9C" w14:textId="77777777" w:rsidR="009D13D3" w:rsidRPr="008348AB" w:rsidRDefault="009D13D3" w:rsidP="008348AB"/>
    <w:p w14:paraId="3855995C" w14:textId="77777777" w:rsidR="008348AB" w:rsidRDefault="008348AB" w:rsidP="008348AB">
      <w:pPr>
        <w:pStyle w:val="Heading1"/>
      </w:pPr>
      <w:r>
        <w:t>Structures and variables</w:t>
      </w:r>
    </w:p>
    <w:p w14:paraId="46E92C59" w14:textId="619C2E93" w:rsidR="00456F94" w:rsidRDefault="00456F94" w:rsidP="007053D6">
      <w:pPr>
        <w:ind w:firstLine="432"/>
      </w:pPr>
      <w:r w:rsidRPr="00EB5B3B">
        <w:t>Appendix</w:t>
      </w:r>
      <w:r w:rsidR="00BE795E">
        <w:t xml:space="preserve"> 1:  </w:t>
      </w:r>
      <w:proofErr w:type="spellStart"/>
      <w:r w:rsidR="00BE795E">
        <w:t>g</w:t>
      </w:r>
      <w:r>
        <w:t>ranule_t</w:t>
      </w:r>
      <w:proofErr w:type="spellEnd"/>
      <w:r>
        <w:t xml:space="preserve"> structure members</w:t>
      </w:r>
    </w:p>
    <w:p w14:paraId="7A572892" w14:textId="77777777" w:rsidR="007053D6" w:rsidRPr="00456F94" w:rsidRDefault="007053D6" w:rsidP="007053D6">
      <w:pPr>
        <w:ind w:firstLine="432"/>
      </w:pPr>
      <w:r>
        <w:t>Appendix 2:  Size definitions</w:t>
      </w:r>
    </w:p>
    <w:p w14:paraId="7CBC6BDC" w14:textId="77777777" w:rsidR="00F52DB0" w:rsidRPr="00633649" w:rsidRDefault="008348AB" w:rsidP="008348AB">
      <w:pPr>
        <w:pStyle w:val="Heading1"/>
      </w:pPr>
      <w:proofErr w:type="spellStart"/>
      <w:r>
        <w:t>Nagg</w:t>
      </w:r>
      <w:proofErr w:type="spellEnd"/>
      <w:r>
        <w:t xml:space="preserve"> tool software modules</w:t>
      </w:r>
    </w:p>
    <w:p w14:paraId="6382DCD1" w14:textId="541BFA43" w:rsidR="00F52DB0" w:rsidRDefault="00FE4F37" w:rsidP="00AF2667">
      <w:pPr>
        <w:ind w:left="432"/>
      </w:pPr>
      <w:r>
        <w:t>“</w:t>
      </w:r>
      <w:r w:rsidR="00BE795E">
        <w:t>Command p</w:t>
      </w:r>
      <w:r w:rsidR="00AF2667">
        <w:t>arser</w:t>
      </w:r>
      <w:r>
        <w:t>”</w:t>
      </w:r>
      <w:r w:rsidR="00BE795E">
        <w:t xml:space="preserve"> module</w:t>
      </w:r>
    </w:p>
    <w:p w14:paraId="2E5E2E8B" w14:textId="7468B7E8" w:rsidR="00AF2667" w:rsidRDefault="00FE4F37" w:rsidP="00AF2667">
      <w:pPr>
        <w:ind w:left="432"/>
      </w:pPr>
      <w:r>
        <w:t>“</w:t>
      </w:r>
      <w:r w:rsidR="00AF2667">
        <w:t xml:space="preserve">Get </w:t>
      </w:r>
      <w:r w:rsidR="00BE795E">
        <w:t>g</w:t>
      </w:r>
      <w:r w:rsidR="00AF2667">
        <w:t>ranules</w:t>
      </w:r>
      <w:r>
        <w:t>”</w:t>
      </w:r>
      <w:r w:rsidR="00BE795E">
        <w:t xml:space="preserve"> module</w:t>
      </w:r>
    </w:p>
    <w:p w14:paraId="6E2C648F" w14:textId="6A9F2FA4" w:rsidR="002573A3" w:rsidRDefault="00FE4F37" w:rsidP="00AF2667">
      <w:pPr>
        <w:ind w:left="432"/>
      </w:pPr>
      <w:r>
        <w:t>“</w:t>
      </w:r>
      <w:r w:rsidR="00BE795E">
        <w:t>Select g</w:t>
      </w:r>
      <w:r w:rsidR="002573A3">
        <w:t>ranules</w:t>
      </w:r>
      <w:r>
        <w:t>”</w:t>
      </w:r>
      <w:r w:rsidR="00BE795E">
        <w:t xml:space="preserve"> module</w:t>
      </w:r>
    </w:p>
    <w:p w14:paraId="381AA887" w14:textId="152D1397" w:rsidR="002573A3" w:rsidRDefault="00FE4F37" w:rsidP="00AF2667">
      <w:pPr>
        <w:ind w:left="432"/>
      </w:pPr>
      <w:r>
        <w:t>“</w:t>
      </w:r>
      <w:r w:rsidR="00BE795E">
        <w:t>Write g</w:t>
      </w:r>
      <w:r w:rsidR="002573A3">
        <w:t>ranules</w:t>
      </w:r>
      <w:r>
        <w:t>”</w:t>
      </w:r>
      <w:r w:rsidR="00BE795E">
        <w:t xml:space="preserve"> module</w:t>
      </w:r>
    </w:p>
    <w:p w14:paraId="71C01024" w14:textId="4F1A2BB2" w:rsidR="008348AB" w:rsidRDefault="00FE4F37" w:rsidP="00F52DB0">
      <w:pPr>
        <w:pStyle w:val="Heading2"/>
      </w:pPr>
      <w:r>
        <w:t>“</w:t>
      </w:r>
      <w:r w:rsidR="00BE795E">
        <w:t>Command p</w:t>
      </w:r>
      <w:r w:rsidR="008348AB">
        <w:t>arser</w:t>
      </w:r>
      <w:r>
        <w:t>”</w:t>
      </w:r>
      <w:r w:rsidR="00BE795E">
        <w:t xml:space="preserve"> module</w:t>
      </w:r>
    </w:p>
    <w:p w14:paraId="703831C2" w14:textId="77777777" w:rsidR="00AF2667" w:rsidRPr="00606AC4" w:rsidRDefault="00AF2667" w:rsidP="0054477A">
      <w:pPr>
        <w:pStyle w:val="Heading3"/>
      </w:pPr>
      <w:r w:rsidRPr="00606AC4">
        <w:t>Purpose:</w:t>
      </w:r>
    </w:p>
    <w:p w14:paraId="36D9C2E8" w14:textId="2798C7C5" w:rsidR="00AF2667" w:rsidRPr="00D74742" w:rsidRDefault="00AF2667" w:rsidP="00AF2667">
      <w:r>
        <w:t>To read and validate user command line arguments, setting the tool to proce</w:t>
      </w:r>
      <w:r w:rsidR="0009393E">
        <w:t>ss designated files accordingly</w:t>
      </w:r>
      <w:r>
        <w:t xml:space="preserve">.  </w:t>
      </w:r>
    </w:p>
    <w:p w14:paraId="5B17199E" w14:textId="77777777" w:rsidR="00AF2667" w:rsidRPr="00AF2667" w:rsidRDefault="00AF2667" w:rsidP="00AF2667">
      <w:r>
        <w:t>Details to come.</w:t>
      </w:r>
    </w:p>
    <w:p w14:paraId="203EAC59" w14:textId="77777777" w:rsidR="00AF2667" w:rsidRPr="00AF2667" w:rsidRDefault="00AF2667" w:rsidP="00AF2667"/>
    <w:p w14:paraId="1F66A607" w14:textId="5669F81B" w:rsidR="008348AB" w:rsidRDefault="00FE4F37" w:rsidP="00F52DB0">
      <w:pPr>
        <w:pStyle w:val="Heading2"/>
      </w:pPr>
      <w:r>
        <w:lastRenderedPageBreak/>
        <w:t>“</w:t>
      </w:r>
      <w:r w:rsidR="00BE795E">
        <w:t>Get g</w:t>
      </w:r>
      <w:r w:rsidR="008348AB">
        <w:t>ranules</w:t>
      </w:r>
      <w:r>
        <w:t>”</w:t>
      </w:r>
      <w:r w:rsidR="00BE795E">
        <w:t xml:space="preserve"> module</w:t>
      </w:r>
    </w:p>
    <w:p w14:paraId="3FFC3043" w14:textId="77777777" w:rsidR="008348AB" w:rsidRPr="0009393E" w:rsidRDefault="008348AB" w:rsidP="0054477A">
      <w:pPr>
        <w:pStyle w:val="Heading3"/>
      </w:pPr>
      <w:r w:rsidRPr="0009393E">
        <w:t>Purpose:</w:t>
      </w:r>
    </w:p>
    <w:p w14:paraId="48D44C63" w14:textId="77777777" w:rsidR="008348AB" w:rsidRPr="008348AB" w:rsidRDefault="008348AB" w:rsidP="008348AB">
      <w:r>
        <w:t>This module reads metadata from the input files and uses it to populate the granule table.</w:t>
      </w:r>
    </w:p>
    <w:p w14:paraId="138347D6" w14:textId="77777777" w:rsidR="008348AB" w:rsidRDefault="008348AB" w:rsidP="0054477A">
      <w:pPr>
        <w:pStyle w:val="Heading3"/>
      </w:pPr>
      <w:r>
        <w:t>Public Functions:</w:t>
      </w:r>
    </w:p>
    <w:p w14:paraId="2E67965D" w14:textId="77777777" w:rsidR="00DB5148" w:rsidRDefault="00933930" w:rsidP="00933930">
      <w:pPr>
        <w:pStyle w:val="NoSpacing"/>
        <w:rPr>
          <w:rStyle w:val="Heading4Char"/>
        </w:rPr>
      </w:pPr>
      <w:r>
        <w:rPr>
          <w:rStyle w:val="Heading4Char"/>
        </w:rPr>
        <w:t xml:space="preserve">4.2.1 </w:t>
      </w:r>
      <w:proofErr w:type="spellStart"/>
      <w:r w:rsidR="00DB5148">
        <w:rPr>
          <w:rStyle w:val="Heading4Char"/>
        </w:rPr>
        <w:t>nagg_get_granules</w:t>
      </w:r>
      <w:proofErr w:type="spellEnd"/>
    </w:p>
    <w:p w14:paraId="57003B69" w14:textId="77777777" w:rsidR="00933930" w:rsidRPr="00DB5148" w:rsidRDefault="00933930" w:rsidP="00933930">
      <w:pPr>
        <w:pStyle w:val="NoSpacing"/>
        <w:rPr>
          <w:rFonts w:ascii="Consolas" w:hAnsi="Consolas" w:cs="Consolas"/>
        </w:rPr>
      </w:pPr>
      <w:proofErr w:type="spellStart"/>
      <w:proofErr w:type="gramStart"/>
      <w:r w:rsidRPr="00DB5148">
        <w:rPr>
          <w:rStyle w:val="Heading4Char"/>
          <w:rFonts w:ascii="Consolas" w:hAnsi="Consolas" w:cs="Consolas"/>
          <w:b w:val="0"/>
          <w:i w:val="0"/>
          <w:sz w:val="22"/>
        </w:rPr>
        <w:t>nagg</w:t>
      </w:r>
      <w:proofErr w:type="gramEnd"/>
      <w:r w:rsidRPr="00DB5148">
        <w:rPr>
          <w:rStyle w:val="Heading4Char"/>
          <w:rFonts w:ascii="Consolas" w:hAnsi="Consolas" w:cs="Consolas"/>
          <w:b w:val="0"/>
          <w:i w:val="0"/>
          <w:sz w:val="22"/>
        </w:rPr>
        <w:t>_get_granules</w:t>
      </w:r>
      <w:proofErr w:type="spellEnd"/>
      <w:r w:rsidRPr="00DB5148">
        <w:rPr>
          <w:rFonts w:ascii="Consolas" w:hAnsi="Consolas" w:cs="Consolas"/>
        </w:rPr>
        <w:t>(char **</w:t>
      </w:r>
      <w:proofErr w:type="spellStart"/>
      <w:r w:rsidRPr="00DB5148">
        <w:rPr>
          <w:rFonts w:ascii="Consolas" w:hAnsi="Consolas" w:cs="Consolas"/>
        </w:rPr>
        <w:t>file_list</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number_of_files</w:t>
      </w:r>
      <w:proofErr w:type="spellEnd"/>
      <w:r w:rsidRPr="00DB5148">
        <w:rPr>
          <w:rFonts w:ascii="Consolas" w:hAnsi="Consolas" w:cs="Consolas"/>
        </w:rPr>
        <w:t>,</w:t>
      </w:r>
    </w:p>
    <w:p w14:paraId="3EF40BE1" w14:textId="77777777" w:rsidR="00933930" w:rsidRPr="00DB5148" w:rsidRDefault="00933930" w:rsidP="00933930">
      <w:pPr>
        <w:pStyle w:val="NoSpacing"/>
        <w:rPr>
          <w:rFonts w:ascii="Consolas" w:hAnsi="Consolas" w:cs="Consolas"/>
        </w:rPr>
      </w:pPr>
      <w:r w:rsidRPr="00DB5148">
        <w:rPr>
          <w:rFonts w:ascii="Consolas" w:hAnsi="Consolas" w:cs="Consolas"/>
        </w:rPr>
        <w:t xml:space="preserve">    </w:t>
      </w:r>
      <w:proofErr w:type="gramStart"/>
      <w:r w:rsidRPr="00DB5148">
        <w:rPr>
          <w:rFonts w:ascii="Consolas" w:hAnsi="Consolas" w:cs="Consolas"/>
        </w:rPr>
        <w:t>char</w:t>
      </w:r>
      <w:proofErr w:type="gramEnd"/>
      <w:r w:rsidRPr="00DB5148">
        <w:rPr>
          <w:rFonts w:ascii="Consolas" w:hAnsi="Consolas" w:cs="Consolas"/>
        </w:rPr>
        <w:t xml:space="preserve"> **</w:t>
      </w:r>
      <w:proofErr w:type="spellStart"/>
      <w:r w:rsidRPr="00DB5148">
        <w:rPr>
          <w:rFonts w:ascii="Consolas" w:hAnsi="Consolas" w:cs="Consolas"/>
        </w:rPr>
        <w:t>products_list</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np</w:t>
      </w:r>
      <w:r w:rsidR="00DB5148" w:rsidRPr="00DB5148">
        <w:rPr>
          <w:rFonts w:ascii="Consolas" w:hAnsi="Consolas" w:cs="Consolas"/>
        </w:rPr>
        <w:t>roducts</w:t>
      </w:r>
      <w:proofErr w:type="spellEnd"/>
      <w:r w:rsidR="00DB5148" w:rsidRPr="00DB5148">
        <w:rPr>
          <w:rFonts w:ascii="Consolas" w:hAnsi="Consolas" w:cs="Consolas"/>
        </w:rPr>
        <w:t>, char **</w:t>
      </w:r>
      <w:proofErr w:type="spellStart"/>
      <w:r w:rsidR="00DB5148" w:rsidRPr="00DB5148">
        <w:rPr>
          <w:rFonts w:ascii="Consolas" w:hAnsi="Consolas" w:cs="Consolas"/>
        </w:rPr>
        <w:t>geoproduct</w:t>
      </w:r>
      <w:proofErr w:type="spellEnd"/>
      <w:r w:rsidR="00DB5148" w:rsidRPr="00DB5148">
        <w:rPr>
          <w:rFonts w:ascii="Consolas" w:hAnsi="Consolas" w:cs="Consolas"/>
        </w:rPr>
        <w:t>,</w:t>
      </w:r>
    </w:p>
    <w:p w14:paraId="33787D52" w14:textId="77777777" w:rsidR="00933930" w:rsidRPr="00DB5148" w:rsidRDefault="00933930" w:rsidP="00933930">
      <w:pPr>
        <w:pStyle w:val="NoSpacing"/>
        <w:rPr>
          <w:rFonts w:ascii="Consolas" w:hAnsi="Consolas" w:cs="Consolas"/>
        </w:rPr>
      </w:pPr>
      <w:r w:rsidRPr="00DB5148">
        <w:rPr>
          <w:rFonts w:ascii="Consolas" w:hAnsi="Consolas" w:cs="Consolas"/>
        </w:rPr>
        <w:t xml:space="preserve">    </w:t>
      </w:r>
      <w:proofErr w:type="spellStart"/>
      <w:proofErr w:type="gramStart"/>
      <w:r w:rsidRPr="00DB5148">
        <w:rPr>
          <w:rFonts w:ascii="Consolas" w:hAnsi="Consolas" w:cs="Consolas"/>
        </w:rPr>
        <w:t>granule</w:t>
      </w:r>
      <w:proofErr w:type="gramEnd"/>
      <w:r w:rsidRPr="00DB5148">
        <w:rPr>
          <w:rFonts w:ascii="Consolas" w:hAnsi="Consolas" w:cs="Consolas"/>
        </w:rPr>
        <w:t>_p_t</w:t>
      </w:r>
      <w:proofErr w:type="spellEnd"/>
      <w:r w:rsidRPr="00DB5148">
        <w:rPr>
          <w:rFonts w:ascii="Consolas" w:hAnsi="Consolas" w:cs="Consolas"/>
        </w:rPr>
        <w:t xml:space="preserve"> *</w:t>
      </w:r>
      <w:proofErr w:type="spellStart"/>
      <w:r w:rsidRPr="00DB5148">
        <w:rPr>
          <w:rFonts w:ascii="Consolas" w:hAnsi="Consolas" w:cs="Consolas"/>
        </w:rPr>
        <w:t>granule_info_p</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number_of_granules_p</w:t>
      </w:r>
      <w:proofErr w:type="spellEnd"/>
      <w:r w:rsidRPr="00DB5148">
        <w:rPr>
          <w:rFonts w:ascii="Consolas" w:hAnsi="Consolas" w:cs="Consolas"/>
        </w:rPr>
        <w:t>)</w:t>
      </w:r>
    </w:p>
    <w:p w14:paraId="306C90AD" w14:textId="1A2A5B1E" w:rsidR="00933930" w:rsidRPr="0009393E" w:rsidRDefault="0009393E" w:rsidP="0054477A">
      <w:pPr>
        <w:pStyle w:val="Heading3"/>
        <w:rPr>
          <w:i/>
        </w:rPr>
      </w:pPr>
      <w:r w:rsidRPr="0009393E">
        <w:rPr>
          <w:rStyle w:val="IntenseEmphasis"/>
          <w:i w:val="0"/>
        </w:rPr>
        <w:t>P</w:t>
      </w:r>
      <w:r w:rsidR="00933930" w:rsidRPr="0009393E">
        <w:rPr>
          <w:rStyle w:val="IntenseEmphasis"/>
          <w:i w:val="0"/>
        </w:rPr>
        <w:t>arameters</w:t>
      </w:r>
      <w:r w:rsidR="00933930" w:rsidRPr="0009393E">
        <w:t>:</w:t>
      </w:r>
    </w:p>
    <w:p w14:paraId="4FF7072D" w14:textId="77777777" w:rsidR="00933930" w:rsidRPr="00933930" w:rsidRDefault="00933930" w:rsidP="00933930">
      <w:pPr>
        <w:pStyle w:val="NoSpacing"/>
        <w:rPr>
          <w:sz w:val="24"/>
          <w:szCs w:val="24"/>
        </w:rPr>
      </w:pPr>
      <w:r>
        <w:tab/>
      </w:r>
      <w:proofErr w:type="spellStart"/>
      <w:proofErr w:type="gramStart"/>
      <w:r w:rsidRPr="00933930">
        <w:rPr>
          <w:sz w:val="24"/>
          <w:szCs w:val="24"/>
        </w:rPr>
        <w:t>file</w:t>
      </w:r>
      <w:proofErr w:type="gramEnd"/>
      <w:r w:rsidRPr="00933930">
        <w:rPr>
          <w:sz w:val="24"/>
          <w:szCs w:val="24"/>
        </w:rPr>
        <w:t>_list</w:t>
      </w:r>
      <w:proofErr w:type="spellEnd"/>
      <w:r w:rsidRPr="00933930">
        <w:rPr>
          <w:sz w:val="24"/>
          <w:szCs w:val="24"/>
        </w:rPr>
        <w:tab/>
      </w:r>
      <w:r w:rsidRPr="00933930">
        <w:rPr>
          <w:sz w:val="24"/>
          <w:szCs w:val="24"/>
        </w:rPr>
        <w:tab/>
      </w:r>
      <w:r w:rsidRPr="00933930">
        <w:rPr>
          <w:sz w:val="24"/>
          <w:szCs w:val="24"/>
        </w:rPr>
        <w:tab/>
        <w:t>list of files containing granules to be added to the granule table</w:t>
      </w:r>
    </w:p>
    <w:p w14:paraId="52DB2A61" w14:textId="77777777" w:rsidR="00933930" w:rsidRPr="00933930" w:rsidRDefault="00933930" w:rsidP="00933930">
      <w:pPr>
        <w:pStyle w:val="NoSpacing"/>
        <w:rPr>
          <w:sz w:val="24"/>
          <w:szCs w:val="24"/>
        </w:rPr>
      </w:pPr>
      <w:r w:rsidRPr="00933930">
        <w:rPr>
          <w:sz w:val="24"/>
          <w:szCs w:val="24"/>
        </w:rPr>
        <w:tab/>
      </w:r>
      <w:proofErr w:type="spellStart"/>
      <w:proofErr w:type="gramStart"/>
      <w:r w:rsidRPr="00933930">
        <w:rPr>
          <w:sz w:val="24"/>
          <w:szCs w:val="24"/>
        </w:rPr>
        <w:t>number</w:t>
      </w:r>
      <w:proofErr w:type="gramEnd"/>
      <w:r w:rsidRPr="00933930">
        <w:rPr>
          <w:sz w:val="24"/>
          <w:szCs w:val="24"/>
        </w:rPr>
        <w:t>_of_files</w:t>
      </w:r>
      <w:proofErr w:type="spellEnd"/>
      <w:r w:rsidRPr="00933930">
        <w:rPr>
          <w:sz w:val="24"/>
          <w:szCs w:val="24"/>
        </w:rPr>
        <w:tab/>
        <w:t>number of file names in the list</w:t>
      </w:r>
    </w:p>
    <w:p w14:paraId="3CF5ADB2" w14:textId="77777777" w:rsidR="00933930" w:rsidRPr="00933930" w:rsidRDefault="00933930" w:rsidP="00933930">
      <w:pPr>
        <w:pStyle w:val="NoSpacing"/>
        <w:rPr>
          <w:sz w:val="24"/>
          <w:szCs w:val="24"/>
        </w:rPr>
      </w:pPr>
      <w:r w:rsidRPr="00933930">
        <w:rPr>
          <w:sz w:val="24"/>
          <w:szCs w:val="24"/>
        </w:rPr>
        <w:tab/>
      </w:r>
      <w:proofErr w:type="spellStart"/>
      <w:proofErr w:type="gramStart"/>
      <w:r w:rsidRPr="00933930">
        <w:rPr>
          <w:sz w:val="24"/>
          <w:szCs w:val="24"/>
        </w:rPr>
        <w:t>products</w:t>
      </w:r>
      <w:proofErr w:type="gramEnd"/>
      <w:r w:rsidRPr="00933930">
        <w:rPr>
          <w:sz w:val="24"/>
          <w:szCs w:val="24"/>
        </w:rPr>
        <w:t>_list</w:t>
      </w:r>
      <w:proofErr w:type="spellEnd"/>
      <w:r w:rsidRPr="00933930">
        <w:rPr>
          <w:sz w:val="24"/>
          <w:szCs w:val="24"/>
        </w:rPr>
        <w:tab/>
      </w:r>
      <w:r w:rsidRPr="00933930">
        <w:rPr>
          <w:sz w:val="24"/>
          <w:szCs w:val="24"/>
        </w:rPr>
        <w:tab/>
        <w:t>list of product types for which granules will be written to a file</w:t>
      </w:r>
    </w:p>
    <w:p w14:paraId="38155311" w14:textId="77777777" w:rsidR="00933930" w:rsidRPr="00933930" w:rsidRDefault="00933930" w:rsidP="00933930">
      <w:pPr>
        <w:pStyle w:val="NoSpacing"/>
        <w:rPr>
          <w:sz w:val="24"/>
          <w:szCs w:val="24"/>
        </w:rPr>
      </w:pPr>
      <w:r w:rsidRPr="00933930">
        <w:rPr>
          <w:sz w:val="24"/>
          <w:szCs w:val="24"/>
        </w:rPr>
        <w:tab/>
      </w:r>
      <w:proofErr w:type="spellStart"/>
      <w:proofErr w:type="gramStart"/>
      <w:r w:rsidRPr="00933930">
        <w:rPr>
          <w:sz w:val="24"/>
          <w:szCs w:val="24"/>
        </w:rPr>
        <w:t>nproducts</w:t>
      </w:r>
      <w:proofErr w:type="spellEnd"/>
      <w:proofErr w:type="gramEnd"/>
      <w:r w:rsidRPr="00933930">
        <w:rPr>
          <w:sz w:val="24"/>
          <w:szCs w:val="24"/>
        </w:rPr>
        <w:tab/>
      </w:r>
      <w:r w:rsidRPr="00933930">
        <w:rPr>
          <w:sz w:val="24"/>
          <w:szCs w:val="24"/>
        </w:rPr>
        <w:tab/>
        <w:t>number of products types in the list</w:t>
      </w:r>
    </w:p>
    <w:p w14:paraId="25207F01" w14:textId="77777777" w:rsidR="00933930" w:rsidRPr="00933930" w:rsidRDefault="00933930" w:rsidP="00933930">
      <w:pPr>
        <w:pStyle w:val="NoSpacing"/>
        <w:rPr>
          <w:sz w:val="24"/>
          <w:szCs w:val="24"/>
        </w:rPr>
      </w:pPr>
      <w:r w:rsidRPr="00933930">
        <w:rPr>
          <w:sz w:val="24"/>
          <w:szCs w:val="24"/>
        </w:rPr>
        <w:tab/>
      </w:r>
      <w:proofErr w:type="spellStart"/>
      <w:proofErr w:type="gramStart"/>
      <w:r w:rsidRPr="00933930">
        <w:rPr>
          <w:sz w:val="24"/>
          <w:szCs w:val="24"/>
        </w:rPr>
        <w:t>geoproduct</w:t>
      </w:r>
      <w:proofErr w:type="spellEnd"/>
      <w:proofErr w:type="gramEnd"/>
      <w:r w:rsidRPr="00933930">
        <w:rPr>
          <w:sz w:val="24"/>
          <w:szCs w:val="24"/>
        </w:rPr>
        <w:tab/>
      </w:r>
      <w:r w:rsidRPr="00933930">
        <w:rPr>
          <w:sz w:val="24"/>
          <w:szCs w:val="24"/>
        </w:rPr>
        <w:tab/>
        <w:t xml:space="preserve">address of variable to return the DPID of the </w:t>
      </w:r>
      <w:proofErr w:type="spellStart"/>
      <w:r w:rsidRPr="00933930">
        <w:rPr>
          <w:sz w:val="24"/>
          <w:szCs w:val="24"/>
        </w:rPr>
        <w:t>geolocation</w:t>
      </w:r>
      <w:proofErr w:type="spellEnd"/>
      <w:r w:rsidRPr="00933930">
        <w:rPr>
          <w:sz w:val="24"/>
          <w:szCs w:val="24"/>
        </w:rPr>
        <w:t xml:space="preserve"> product</w:t>
      </w:r>
    </w:p>
    <w:p w14:paraId="6AB51C4E" w14:textId="77777777" w:rsidR="00933930" w:rsidRPr="00933930" w:rsidRDefault="00933930" w:rsidP="00933930">
      <w:pPr>
        <w:pStyle w:val="NoSpacing"/>
        <w:rPr>
          <w:sz w:val="24"/>
          <w:szCs w:val="24"/>
        </w:rPr>
      </w:pPr>
      <w:r w:rsidRPr="00933930">
        <w:rPr>
          <w:sz w:val="24"/>
          <w:szCs w:val="24"/>
        </w:rPr>
        <w:tab/>
        <w:t>*</w:t>
      </w:r>
      <w:proofErr w:type="spellStart"/>
      <w:proofErr w:type="gramStart"/>
      <w:r w:rsidRPr="00933930">
        <w:rPr>
          <w:sz w:val="24"/>
          <w:szCs w:val="24"/>
        </w:rPr>
        <w:t>granule</w:t>
      </w:r>
      <w:proofErr w:type="gramEnd"/>
      <w:r w:rsidRPr="00933930">
        <w:rPr>
          <w:sz w:val="24"/>
          <w:szCs w:val="24"/>
        </w:rPr>
        <w:t>_info_p</w:t>
      </w:r>
      <w:proofErr w:type="spellEnd"/>
      <w:r w:rsidRPr="00933930">
        <w:rPr>
          <w:sz w:val="24"/>
          <w:szCs w:val="24"/>
        </w:rPr>
        <w:t>[]</w:t>
      </w:r>
      <w:r w:rsidRPr="00933930">
        <w:rPr>
          <w:sz w:val="24"/>
          <w:szCs w:val="24"/>
        </w:rPr>
        <w:tab/>
        <w:t>address of the granule table to be populated</w:t>
      </w:r>
    </w:p>
    <w:p w14:paraId="410BDF76" w14:textId="77777777" w:rsidR="00933930" w:rsidRPr="00933930" w:rsidRDefault="00933930" w:rsidP="00933930">
      <w:pPr>
        <w:pStyle w:val="NoSpacing"/>
        <w:rPr>
          <w:sz w:val="24"/>
          <w:szCs w:val="24"/>
        </w:rPr>
      </w:pPr>
      <w:r w:rsidRPr="00933930">
        <w:rPr>
          <w:sz w:val="24"/>
          <w:szCs w:val="24"/>
        </w:rPr>
        <w:tab/>
        <w:t xml:space="preserve">* </w:t>
      </w:r>
      <w:proofErr w:type="spellStart"/>
      <w:proofErr w:type="gramStart"/>
      <w:r w:rsidRPr="00933930">
        <w:rPr>
          <w:sz w:val="24"/>
          <w:szCs w:val="24"/>
        </w:rPr>
        <w:t>number</w:t>
      </w:r>
      <w:proofErr w:type="gramEnd"/>
      <w:r w:rsidRPr="00933930">
        <w:rPr>
          <w:sz w:val="24"/>
          <w:szCs w:val="24"/>
        </w:rPr>
        <w:t>_of_granules_p</w:t>
      </w:r>
      <w:proofErr w:type="spellEnd"/>
      <w:r w:rsidRPr="00933930">
        <w:rPr>
          <w:sz w:val="24"/>
          <w:szCs w:val="24"/>
        </w:rPr>
        <w:tab/>
        <w:t>address of variable for number of granules put in the table</w:t>
      </w:r>
    </w:p>
    <w:p w14:paraId="7F8886C2" w14:textId="349581C5" w:rsidR="00933930" w:rsidRPr="0009393E" w:rsidRDefault="0009393E" w:rsidP="0054477A">
      <w:pPr>
        <w:pStyle w:val="Heading3"/>
        <w:rPr>
          <w:rStyle w:val="IntenseEmphasis"/>
          <w:i w:val="0"/>
        </w:rPr>
      </w:pPr>
      <w:r w:rsidRPr="0009393E">
        <w:rPr>
          <w:rStyle w:val="IntenseEmphasis"/>
          <w:i w:val="0"/>
        </w:rPr>
        <w:t>R</w:t>
      </w:r>
      <w:r w:rsidR="00933930" w:rsidRPr="0009393E">
        <w:rPr>
          <w:rStyle w:val="IntenseEmphasis"/>
          <w:i w:val="0"/>
        </w:rPr>
        <w:t>eturn values:</w:t>
      </w:r>
    </w:p>
    <w:p w14:paraId="33A6B8F6" w14:textId="77777777" w:rsidR="00B83FEE" w:rsidRPr="0009393E" w:rsidRDefault="00933930" w:rsidP="00B83FEE">
      <w:pPr>
        <w:pStyle w:val="NoSpacing"/>
        <w:rPr>
          <w:sz w:val="24"/>
          <w:szCs w:val="24"/>
        </w:rPr>
      </w:pPr>
      <w:r w:rsidRPr="0009393E">
        <w:rPr>
          <w:sz w:val="24"/>
          <w:szCs w:val="24"/>
        </w:rPr>
        <w:t>0 if successful, -1 otherwise</w:t>
      </w:r>
    </w:p>
    <w:p w14:paraId="1E129235" w14:textId="77777777" w:rsidR="00B83FEE" w:rsidRDefault="00B83FEE" w:rsidP="00B83FEE">
      <w:pPr>
        <w:pStyle w:val="NoSpacing"/>
      </w:pPr>
    </w:p>
    <w:p w14:paraId="0E2AA5F7" w14:textId="152DA703" w:rsidR="0009393E" w:rsidRPr="0009393E" w:rsidRDefault="0009393E" w:rsidP="0009393E">
      <w:pPr>
        <w:pStyle w:val="NoSpacing"/>
        <w:rPr>
          <w:rStyle w:val="IntenseEmphasis"/>
          <w:i w:val="0"/>
          <w:sz w:val="24"/>
          <w:szCs w:val="24"/>
        </w:rPr>
      </w:pPr>
      <w:r w:rsidRPr="0009393E">
        <w:rPr>
          <w:rStyle w:val="IntenseEmphasis"/>
          <w:i w:val="0"/>
          <w:sz w:val="24"/>
          <w:szCs w:val="24"/>
        </w:rPr>
        <w:t>D</w:t>
      </w:r>
      <w:r w:rsidR="00933930" w:rsidRPr="0009393E">
        <w:rPr>
          <w:rStyle w:val="IntenseEmphasis"/>
          <w:i w:val="0"/>
          <w:sz w:val="24"/>
          <w:szCs w:val="24"/>
        </w:rPr>
        <w:t>escription:</w:t>
      </w:r>
    </w:p>
    <w:p w14:paraId="42ACAA1D" w14:textId="77777777" w:rsidR="00933930" w:rsidRDefault="00933930" w:rsidP="00933930">
      <w:r>
        <w:t xml:space="preserve">The </w:t>
      </w:r>
      <w:proofErr w:type="spellStart"/>
      <w:r>
        <w:t>nagg_get_</w:t>
      </w:r>
      <w:proofErr w:type="gramStart"/>
      <w:r>
        <w:t>granules</w:t>
      </w:r>
      <w:proofErr w:type="spellEnd"/>
      <w:r>
        <w:t>(</w:t>
      </w:r>
      <w:proofErr w:type="gramEnd"/>
      <w:r>
        <w:t xml:space="preserve">) function opens and reads the files in the list provided by the command parser, putting the values of attributes necessary for </w:t>
      </w:r>
      <w:proofErr w:type="spellStart"/>
      <w:r>
        <w:t>reaggregating</w:t>
      </w:r>
      <w:proofErr w:type="spellEnd"/>
      <w:r>
        <w:t xml:space="preserve"> the granules in the members of an instance of the </w:t>
      </w:r>
      <w:proofErr w:type="spellStart"/>
      <w:r>
        <w:t>granule_t</w:t>
      </w:r>
      <w:proofErr w:type="spellEnd"/>
      <w:r>
        <w:t xml:space="preserve"> structure which is added to the granule table.  Unless the –g no option is specified or the file is a GEO file, the file specified by the file’s </w:t>
      </w:r>
      <w:proofErr w:type="spellStart"/>
      <w:r>
        <w:t>N_GEO_Ref</w:t>
      </w:r>
      <w:proofErr w:type="spellEnd"/>
      <w:r>
        <w:t xml:space="preserve"> attribute will also be opened and read, and its granules added to the granule table.</w:t>
      </w:r>
    </w:p>
    <w:p w14:paraId="7506F7BE" w14:textId="77777777" w:rsidR="00933930" w:rsidRDefault="00933930" w:rsidP="00933930">
      <w:r>
        <w:t>Error messages will be returned if a file specified is not an HDF5 file, if the file does not exist or cannot be accessed due to insufficient file permissions, or if the file cannot be opened due to an HDF5 failure.  The tool will not continue if any of these errors are encountered.</w:t>
      </w:r>
    </w:p>
    <w:p w14:paraId="275B32BB" w14:textId="77777777" w:rsidR="00933930" w:rsidRPr="005B0E4E" w:rsidRDefault="00933930" w:rsidP="00933930">
      <w:r>
        <w:t>The attributes from which granule information is gathered are attributes of several different objects in the file.  Some are attributes of the root group.  Others are attributes of the product groups which are subgroups of the /</w:t>
      </w:r>
      <w:proofErr w:type="spellStart"/>
      <w:r>
        <w:t>Data_Products</w:t>
      </w:r>
      <w:proofErr w:type="spellEnd"/>
      <w:r>
        <w:t xml:space="preserve"> group.  The function iterates through all subgroups of /</w:t>
      </w:r>
      <w:proofErr w:type="spellStart"/>
      <w:r>
        <w:t>Data_Products</w:t>
      </w:r>
      <w:proofErr w:type="spellEnd"/>
      <w:r>
        <w:t xml:space="preserve">, collecting granule information from the groups and their aggregate and granule datasets.   </w:t>
      </w:r>
    </w:p>
    <w:p w14:paraId="70B5E967" w14:textId="43873C6C" w:rsidR="00933930" w:rsidRDefault="00BE795E" w:rsidP="00933930">
      <w:pPr>
        <w:pStyle w:val="Heading2"/>
      </w:pPr>
      <w:r>
        <w:t>Select granules m</w:t>
      </w:r>
      <w:r w:rsidR="00933930">
        <w:t>odule</w:t>
      </w:r>
    </w:p>
    <w:p w14:paraId="0DC7FA79" w14:textId="77777777" w:rsidR="00AF2667" w:rsidRPr="0009393E" w:rsidRDefault="00AF2667" w:rsidP="0054477A">
      <w:pPr>
        <w:pStyle w:val="Heading3"/>
      </w:pPr>
      <w:r w:rsidRPr="0009393E">
        <w:t>Purpose:</w:t>
      </w:r>
    </w:p>
    <w:p w14:paraId="4BE0B6B8" w14:textId="77777777" w:rsidR="00AF2667" w:rsidRPr="00D74742" w:rsidRDefault="00AF2667" w:rsidP="00AF2667">
      <w:r>
        <w:t xml:space="preserve">To select granules for writing to a set of output files in aggregations matching those provided by CLASS, indicating fill granules as appropriate.  </w:t>
      </w:r>
    </w:p>
    <w:p w14:paraId="06CE849E" w14:textId="77777777" w:rsidR="00AF2667" w:rsidRPr="00AF2667" w:rsidRDefault="00AF2667" w:rsidP="00AF2667">
      <w:r>
        <w:t>Details to come.</w:t>
      </w:r>
    </w:p>
    <w:p w14:paraId="3BC257B9" w14:textId="16D8A0BF" w:rsidR="00933930" w:rsidRDefault="00FE4F37" w:rsidP="00933930">
      <w:pPr>
        <w:pStyle w:val="Heading2"/>
      </w:pPr>
      <w:r>
        <w:lastRenderedPageBreak/>
        <w:t>“</w:t>
      </w:r>
      <w:r w:rsidR="00BE795E">
        <w:t>Write granules</w:t>
      </w:r>
      <w:r>
        <w:t>”</w:t>
      </w:r>
      <w:r w:rsidR="00BE795E">
        <w:t xml:space="preserve"> m</w:t>
      </w:r>
      <w:r w:rsidR="00933930">
        <w:t xml:space="preserve">odule </w:t>
      </w:r>
    </w:p>
    <w:p w14:paraId="29AC2222" w14:textId="77777777" w:rsidR="00933930" w:rsidRPr="0009393E" w:rsidRDefault="00933930" w:rsidP="0054477A">
      <w:pPr>
        <w:pStyle w:val="Heading3"/>
      </w:pPr>
      <w:r w:rsidRPr="0009393E">
        <w:t>Purpose:</w:t>
      </w:r>
    </w:p>
    <w:p w14:paraId="4BA64898" w14:textId="77777777" w:rsidR="00933930" w:rsidRPr="00D74742" w:rsidRDefault="00933930" w:rsidP="00933930">
      <w:r>
        <w:t>To create output files and write granules as directed.</w:t>
      </w:r>
    </w:p>
    <w:p w14:paraId="453BCBAE" w14:textId="77777777" w:rsidR="00933930" w:rsidRPr="0009393E" w:rsidRDefault="00933930" w:rsidP="0054477A">
      <w:pPr>
        <w:pStyle w:val="Heading3"/>
      </w:pPr>
      <w:r w:rsidRPr="0009393E">
        <w:t>Public Functions:</w:t>
      </w:r>
    </w:p>
    <w:p w14:paraId="2201B199" w14:textId="77777777" w:rsidR="00DB5148" w:rsidRDefault="00933930" w:rsidP="00DB5148">
      <w:pPr>
        <w:pStyle w:val="NoSpacing"/>
        <w:numPr>
          <w:ilvl w:val="2"/>
          <w:numId w:val="1"/>
        </w:numPr>
        <w:rPr>
          <w:rStyle w:val="Heading4Char"/>
        </w:rPr>
      </w:pPr>
      <w:proofErr w:type="spellStart"/>
      <w:proofErr w:type="gramStart"/>
      <w:r w:rsidRPr="00CE42B5">
        <w:rPr>
          <w:rStyle w:val="Heading4Char"/>
        </w:rPr>
        <w:t>start</w:t>
      </w:r>
      <w:proofErr w:type="gramEnd"/>
      <w:r w:rsidRPr="00CE42B5">
        <w:rPr>
          <w:rStyle w:val="Heading4Char"/>
        </w:rPr>
        <w:t>_write</w:t>
      </w:r>
      <w:proofErr w:type="spellEnd"/>
    </w:p>
    <w:p w14:paraId="3606F6D3" w14:textId="77777777" w:rsidR="00933930" w:rsidRPr="00DB5148" w:rsidRDefault="00DB5148" w:rsidP="00DB5148">
      <w:pPr>
        <w:pStyle w:val="NoSpacing"/>
        <w:rPr>
          <w:rFonts w:ascii="Consolas" w:hAnsi="Consolas" w:cs="Consolas"/>
        </w:rPr>
      </w:pPr>
      <w:proofErr w:type="spellStart"/>
      <w:proofErr w:type="gramStart"/>
      <w:r w:rsidRPr="00DB5148">
        <w:rPr>
          <w:rStyle w:val="Heading4Char"/>
          <w:rFonts w:ascii="Consolas" w:hAnsi="Consolas" w:cs="Consolas"/>
          <w:b w:val="0"/>
          <w:i w:val="0"/>
          <w:sz w:val="22"/>
        </w:rPr>
        <w:t>start</w:t>
      </w:r>
      <w:proofErr w:type="gramEnd"/>
      <w:r w:rsidRPr="00DB5148">
        <w:rPr>
          <w:rStyle w:val="Heading4Char"/>
          <w:rFonts w:ascii="Consolas" w:hAnsi="Consolas" w:cs="Consolas"/>
          <w:b w:val="0"/>
          <w:i w:val="0"/>
          <w:sz w:val="22"/>
        </w:rPr>
        <w:t>_write</w:t>
      </w:r>
      <w:proofErr w:type="spellEnd"/>
      <w:r w:rsidR="00933930" w:rsidRPr="00DB5148">
        <w:rPr>
          <w:rFonts w:ascii="Consolas" w:hAnsi="Consolas" w:cs="Consolas"/>
        </w:rPr>
        <w:t>(</w:t>
      </w:r>
      <w:proofErr w:type="spellStart"/>
      <w:r w:rsidR="00933930" w:rsidRPr="00DB5148">
        <w:rPr>
          <w:rFonts w:ascii="Consolas" w:hAnsi="Consolas" w:cs="Consolas"/>
        </w:rPr>
        <w:t>const</w:t>
      </w:r>
      <w:proofErr w:type="spellEnd"/>
      <w:r w:rsidR="00933930" w:rsidRPr="00DB5148">
        <w:rPr>
          <w:rFonts w:ascii="Consolas" w:hAnsi="Consolas" w:cs="Consolas"/>
        </w:rPr>
        <w:t xml:space="preserve"> char **</w:t>
      </w:r>
      <w:proofErr w:type="spellStart"/>
      <w:r w:rsidR="00933930" w:rsidRPr="00DB5148">
        <w:rPr>
          <w:rFonts w:ascii="Consolas" w:hAnsi="Consolas" w:cs="Consolas"/>
        </w:rPr>
        <w:t>outfiles</w:t>
      </w:r>
      <w:proofErr w:type="spellEnd"/>
      <w:r w:rsidR="00933930" w:rsidRPr="00DB5148">
        <w:rPr>
          <w:rFonts w:ascii="Consolas" w:hAnsi="Consolas" w:cs="Consolas"/>
        </w:rPr>
        <w:t xml:space="preserve">, </w:t>
      </w:r>
      <w:proofErr w:type="spellStart"/>
      <w:r w:rsidR="00933930" w:rsidRPr="00DB5148">
        <w:rPr>
          <w:rFonts w:ascii="Consolas" w:hAnsi="Consolas" w:cs="Consolas"/>
        </w:rPr>
        <w:t>int</w:t>
      </w:r>
      <w:proofErr w:type="spellEnd"/>
      <w:r w:rsidR="00933930" w:rsidRPr="00DB5148">
        <w:rPr>
          <w:rFonts w:ascii="Consolas" w:hAnsi="Consolas" w:cs="Consolas"/>
        </w:rPr>
        <w:t xml:space="preserve"> </w:t>
      </w:r>
      <w:proofErr w:type="spellStart"/>
      <w:r w:rsidR="00933930" w:rsidRPr="00DB5148">
        <w:rPr>
          <w:rFonts w:ascii="Consolas" w:hAnsi="Consolas" w:cs="Consolas"/>
        </w:rPr>
        <w:t>noutfiles</w:t>
      </w:r>
      <w:proofErr w:type="spellEnd"/>
      <w:r w:rsidR="00933930" w:rsidRPr="00DB5148">
        <w:rPr>
          <w:rFonts w:ascii="Consolas" w:hAnsi="Consolas" w:cs="Consolas"/>
        </w:rPr>
        <w:t xml:space="preserve">, </w:t>
      </w:r>
      <w:proofErr w:type="spellStart"/>
      <w:r w:rsidR="00933930" w:rsidRPr="00DB5148">
        <w:rPr>
          <w:rFonts w:ascii="Consolas" w:hAnsi="Consolas" w:cs="Consolas"/>
        </w:rPr>
        <w:t>const</w:t>
      </w:r>
      <w:proofErr w:type="spellEnd"/>
      <w:r w:rsidR="00933930" w:rsidRPr="00DB5148">
        <w:rPr>
          <w:rFonts w:ascii="Consolas" w:hAnsi="Consolas" w:cs="Consolas"/>
        </w:rPr>
        <w:t xml:space="preserve"> char *</w:t>
      </w:r>
      <w:proofErr w:type="spellStart"/>
      <w:r w:rsidR="00933930" w:rsidRPr="00DB5148">
        <w:rPr>
          <w:rFonts w:ascii="Consolas" w:hAnsi="Consolas" w:cs="Consolas"/>
        </w:rPr>
        <w:t>outgeofile</w:t>
      </w:r>
      <w:proofErr w:type="spellEnd"/>
      <w:r w:rsidR="00933930" w:rsidRPr="00DB5148">
        <w:rPr>
          <w:rFonts w:ascii="Consolas" w:hAnsi="Consolas" w:cs="Consolas"/>
        </w:rPr>
        <w:t>,</w:t>
      </w:r>
    </w:p>
    <w:p w14:paraId="4437D7FD" w14:textId="77777777" w:rsidR="00933930" w:rsidRPr="00DB5148" w:rsidRDefault="00933930" w:rsidP="00933930">
      <w:pPr>
        <w:pStyle w:val="NoSpacing"/>
        <w:rPr>
          <w:rFonts w:ascii="Consolas" w:hAnsi="Consolas" w:cs="Consolas"/>
        </w:rPr>
      </w:pPr>
      <w:r w:rsidRPr="00DB5148">
        <w:rPr>
          <w:rFonts w:ascii="Consolas" w:hAnsi="Consolas" w:cs="Consolas"/>
        </w:rPr>
        <w:t xml:space="preserve">    </w:t>
      </w:r>
      <w:proofErr w:type="gramStart"/>
      <w:r w:rsidRPr="00DB5148">
        <w:rPr>
          <w:rFonts w:ascii="Consolas" w:hAnsi="Consolas" w:cs="Consolas"/>
        </w:rPr>
        <w:t>char</w:t>
      </w:r>
      <w:proofErr w:type="gramEnd"/>
      <w:r w:rsidRPr="00DB5148">
        <w:rPr>
          <w:rFonts w:ascii="Consolas" w:hAnsi="Consolas" w:cs="Consolas"/>
        </w:rPr>
        <w:t xml:space="preserve"> **</w:t>
      </w:r>
      <w:proofErr w:type="spellStart"/>
      <w:r w:rsidRPr="00DB5148">
        <w:rPr>
          <w:rFonts w:ascii="Consolas" w:hAnsi="Consolas" w:cs="Consolas"/>
        </w:rPr>
        <w:t>products_list</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nproducts</w:t>
      </w:r>
      <w:proofErr w:type="spellEnd"/>
      <w:r w:rsidRPr="00DB5148">
        <w:rPr>
          <w:rFonts w:ascii="Consolas" w:hAnsi="Consolas" w:cs="Consolas"/>
        </w:rPr>
        <w:t xml:space="preserve">, </w:t>
      </w:r>
      <w:proofErr w:type="spellStart"/>
      <w:r w:rsidRPr="00DB5148">
        <w:rPr>
          <w:rFonts w:ascii="Consolas" w:hAnsi="Consolas" w:cs="Consolas"/>
        </w:rPr>
        <w:t>const</w:t>
      </w:r>
      <w:proofErr w:type="spellEnd"/>
      <w:r w:rsidRPr="00DB5148">
        <w:rPr>
          <w:rFonts w:ascii="Consolas" w:hAnsi="Consolas" w:cs="Consolas"/>
        </w:rPr>
        <w:t xml:space="preserve"> char *</w:t>
      </w:r>
      <w:proofErr w:type="spellStart"/>
      <w:r w:rsidRPr="00DB5148">
        <w:rPr>
          <w:rFonts w:ascii="Consolas" w:hAnsi="Consolas" w:cs="Consolas"/>
        </w:rPr>
        <w:t>creationdate</w:t>
      </w:r>
      <w:proofErr w:type="spellEnd"/>
      <w:r w:rsidRPr="00DB5148">
        <w:rPr>
          <w:rFonts w:ascii="Consolas" w:hAnsi="Consolas" w:cs="Consolas"/>
        </w:rPr>
        <w:t>,</w:t>
      </w:r>
    </w:p>
    <w:p w14:paraId="2D65EEDC" w14:textId="77777777" w:rsidR="00933930" w:rsidRPr="00DB5148" w:rsidRDefault="00933930" w:rsidP="00933930">
      <w:pPr>
        <w:pStyle w:val="NoSpacing"/>
        <w:rPr>
          <w:rFonts w:ascii="Consolas" w:hAnsi="Consolas" w:cs="Consolas"/>
        </w:rPr>
      </w:pPr>
      <w:r w:rsidRPr="00DB5148">
        <w:rPr>
          <w:rFonts w:ascii="Consolas" w:hAnsi="Consolas" w:cs="Consolas"/>
        </w:rPr>
        <w:t xml:space="preserve">    </w:t>
      </w:r>
      <w:proofErr w:type="spellStart"/>
      <w:proofErr w:type="gramStart"/>
      <w:r w:rsidRPr="00DB5148">
        <w:rPr>
          <w:rFonts w:ascii="Consolas" w:hAnsi="Consolas" w:cs="Consolas"/>
        </w:rPr>
        <w:t>const</w:t>
      </w:r>
      <w:proofErr w:type="spellEnd"/>
      <w:proofErr w:type="gramEnd"/>
      <w:r w:rsidRPr="00DB5148">
        <w:rPr>
          <w:rFonts w:ascii="Consolas" w:hAnsi="Consolas" w:cs="Consolas"/>
        </w:rPr>
        <w:t xml:space="preserve"> char *</w:t>
      </w:r>
      <w:proofErr w:type="spellStart"/>
      <w:r w:rsidRPr="00DB5148">
        <w:rPr>
          <w:rFonts w:ascii="Consolas" w:hAnsi="Consolas" w:cs="Consolas"/>
        </w:rPr>
        <w:t>creationtime</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ngranulesperfile</w:t>
      </w:r>
      <w:proofErr w:type="spellEnd"/>
      <w:r w:rsidRPr="00DB5148">
        <w:rPr>
          <w:rFonts w:ascii="Consolas" w:hAnsi="Consolas" w:cs="Consolas"/>
        </w:rPr>
        <w:t>)</w:t>
      </w:r>
    </w:p>
    <w:p w14:paraId="3A89419E" w14:textId="7C0CB28C" w:rsidR="00933930" w:rsidRPr="0009393E" w:rsidRDefault="0009393E" w:rsidP="0054477A">
      <w:pPr>
        <w:pStyle w:val="Heading3"/>
        <w:rPr>
          <w:i/>
        </w:rPr>
      </w:pPr>
      <w:r w:rsidRPr="0009393E">
        <w:rPr>
          <w:rStyle w:val="Heading5Char"/>
          <w:b w:val="0"/>
          <w:i w:val="0"/>
          <w:color w:val="auto"/>
        </w:rPr>
        <w:t>P</w:t>
      </w:r>
      <w:r w:rsidR="00933930" w:rsidRPr="0009393E">
        <w:rPr>
          <w:rStyle w:val="Heading5Char"/>
          <w:b w:val="0"/>
          <w:i w:val="0"/>
          <w:color w:val="auto"/>
        </w:rPr>
        <w:t>arameters</w:t>
      </w:r>
      <w:r w:rsidR="00933930" w:rsidRPr="0009393E">
        <w:t>:</w:t>
      </w:r>
    </w:p>
    <w:p w14:paraId="3EA7201E" w14:textId="6A54DD77" w:rsidR="00933930" w:rsidRPr="0009393E" w:rsidRDefault="0009393E" w:rsidP="00933930">
      <w:pPr>
        <w:pStyle w:val="NoSpacing"/>
        <w:ind w:left="720"/>
        <w:rPr>
          <w:rFonts w:asciiTheme="minorHAnsi" w:hAnsiTheme="minorHAnsi"/>
          <w:sz w:val="24"/>
          <w:szCs w:val="24"/>
        </w:rPr>
      </w:pPr>
      <w:proofErr w:type="spellStart"/>
      <w:proofErr w:type="gramStart"/>
      <w:r w:rsidRPr="00FE4F37">
        <w:rPr>
          <w:rFonts w:ascii="Consolas" w:hAnsi="Consolas"/>
        </w:rPr>
        <w:t>outfiles</w:t>
      </w:r>
      <w:proofErr w:type="spellEnd"/>
      <w:proofErr w:type="gramEnd"/>
      <w:r>
        <w:rPr>
          <w:rFonts w:asciiTheme="minorHAnsi" w:hAnsiTheme="minorHAnsi"/>
          <w:sz w:val="24"/>
          <w:szCs w:val="24"/>
        </w:rPr>
        <w:tab/>
      </w:r>
      <w:r>
        <w:rPr>
          <w:rFonts w:asciiTheme="minorHAnsi" w:hAnsiTheme="minorHAnsi"/>
          <w:sz w:val="24"/>
          <w:szCs w:val="24"/>
        </w:rPr>
        <w:tab/>
      </w:r>
      <w:r w:rsidR="00933930" w:rsidRPr="0009393E">
        <w:rPr>
          <w:rFonts w:asciiTheme="minorHAnsi" w:hAnsiTheme="minorHAnsi"/>
          <w:sz w:val="24"/>
          <w:szCs w:val="24"/>
        </w:rPr>
        <w:t>list of file names to be created for writing an output aggregation</w:t>
      </w:r>
    </w:p>
    <w:p w14:paraId="2C87F0F2" w14:textId="77777777" w:rsidR="00933930" w:rsidRPr="0009393E" w:rsidRDefault="00933930" w:rsidP="00933930">
      <w:pPr>
        <w:pStyle w:val="NoSpacing"/>
        <w:ind w:left="720"/>
        <w:rPr>
          <w:rFonts w:asciiTheme="minorHAnsi" w:hAnsiTheme="minorHAnsi"/>
          <w:sz w:val="24"/>
          <w:szCs w:val="24"/>
        </w:rPr>
      </w:pPr>
      <w:proofErr w:type="spellStart"/>
      <w:proofErr w:type="gramStart"/>
      <w:r w:rsidRPr="00FE4F37">
        <w:rPr>
          <w:rFonts w:ascii="Consolas" w:hAnsi="Consolas"/>
        </w:rPr>
        <w:t>noutfiles</w:t>
      </w:r>
      <w:proofErr w:type="spellEnd"/>
      <w:proofErr w:type="gramEnd"/>
      <w:r w:rsidRPr="0009393E">
        <w:rPr>
          <w:rFonts w:asciiTheme="minorHAnsi" w:hAnsiTheme="minorHAnsi"/>
          <w:sz w:val="24"/>
          <w:szCs w:val="24"/>
        </w:rPr>
        <w:tab/>
      </w:r>
      <w:r w:rsidRPr="0009393E">
        <w:rPr>
          <w:rFonts w:asciiTheme="minorHAnsi" w:hAnsiTheme="minorHAnsi"/>
          <w:sz w:val="24"/>
          <w:szCs w:val="24"/>
        </w:rPr>
        <w:tab/>
        <w:t xml:space="preserve">number of names in the </w:t>
      </w:r>
      <w:proofErr w:type="spellStart"/>
      <w:r w:rsidRPr="0009393E">
        <w:rPr>
          <w:rFonts w:asciiTheme="minorHAnsi" w:hAnsiTheme="minorHAnsi"/>
          <w:sz w:val="24"/>
          <w:szCs w:val="24"/>
        </w:rPr>
        <w:t>outfiles</w:t>
      </w:r>
      <w:proofErr w:type="spellEnd"/>
      <w:r w:rsidRPr="0009393E">
        <w:rPr>
          <w:rFonts w:asciiTheme="minorHAnsi" w:hAnsiTheme="minorHAnsi"/>
          <w:sz w:val="24"/>
          <w:szCs w:val="24"/>
        </w:rPr>
        <w:t xml:space="preserve"> list</w:t>
      </w:r>
    </w:p>
    <w:p w14:paraId="763349C7" w14:textId="77777777" w:rsidR="00933930" w:rsidRPr="0009393E" w:rsidRDefault="00933930" w:rsidP="00933930">
      <w:pPr>
        <w:pStyle w:val="NoSpacing"/>
        <w:ind w:left="720"/>
        <w:rPr>
          <w:rFonts w:asciiTheme="minorHAnsi" w:hAnsiTheme="minorHAnsi"/>
          <w:sz w:val="24"/>
          <w:szCs w:val="24"/>
        </w:rPr>
      </w:pPr>
      <w:proofErr w:type="spellStart"/>
      <w:proofErr w:type="gramStart"/>
      <w:r w:rsidRPr="00FE4F37">
        <w:rPr>
          <w:rFonts w:ascii="Consolas" w:hAnsi="Consolas"/>
        </w:rPr>
        <w:t>outgeofile</w:t>
      </w:r>
      <w:proofErr w:type="spellEnd"/>
      <w:proofErr w:type="gramEnd"/>
      <w:r w:rsidRPr="0009393E">
        <w:rPr>
          <w:rFonts w:asciiTheme="minorHAnsi" w:hAnsiTheme="minorHAnsi"/>
          <w:sz w:val="24"/>
          <w:szCs w:val="24"/>
        </w:rPr>
        <w:tab/>
      </w:r>
      <w:r w:rsidRPr="0009393E">
        <w:rPr>
          <w:rFonts w:asciiTheme="minorHAnsi" w:hAnsiTheme="minorHAnsi"/>
          <w:sz w:val="24"/>
          <w:szCs w:val="24"/>
        </w:rPr>
        <w:tab/>
        <w:t>name of the corresponding geo-location file, or null</w:t>
      </w:r>
    </w:p>
    <w:p w14:paraId="28A25DA4" w14:textId="77777777" w:rsidR="00933930" w:rsidRPr="0009393E" w:rsidRDefault="00933930" w:rsidP="00933930">
      <w:pPr>
        <w:pStyle w:val="NoSpacing"/>
        <w:ind w:left="2880" w:hanging="2160"/>
        <w:rPr>
          <w:rFonts w:asciiTheme="minorHAnsi" w:hAnsiTheme="minorHAnsi"/>
          <w:sz w:val="24"/>
          <w:szCs w:val="24"/>
        </w:rPr>
      </w:pPr>
      <w:proofErr w:type="spellStart"/>
      <w:proofErr w:type="gramStart"/>
      <w:r w:rsidRPr="00FE4F37">
        <w:rPr>
          <w:rFonts w:ascii="Consolas" w:hAnsi="Consolas"/>
        </w:rPr>
        <w:t>products</w:t>
      </w:r>
      <w:proofErr w:type="gramEnd"/>
      <w:r w:rsidRPr="00FE4F37">
        <w:rPr>
          <w:rFonts w:ascii="Consolas" w:hAnsi="Consolas"/>
        </w:rPr>
        <w:t>_list</w:t>
      </w:r>
      <w:proofErr w:type="spellEnd"/>
      <w:r w:rsidRPr="0009393E">
        <w:rPr>
          <w:rFonts w:asciiTheme="minorHAnsi" w:hAnsiTheme="minorHAnsi"/>
          <w:sz w:val="24"/>
          <w:szCs w:val="24"/>
        </w:rPr>
        <w:tab/>
        <w:t>list of DPIDs, one for each product.  Only one product is supported for this version</w:t>
      </w:r>
      <w:r w:rsidRPr="0009393E">
        <w:rPr>
          <w:rFonts w:asciiTheme="minorHAnsi" w:hAnsiTheme="minorHAnsi"/>
          <w:sz w:val="24"/>
          <w:szCs w:val="24"/>
        </w:rPr>
        <w:tab/>
      </w:r>
    </w:p>
    <w:p w14:paraId="77EF2A47" w14:textId="77777777" w:rsidR="00933930" w:rsidRPr="0009393E" w:rsidRDefault="00933930" w:rsidP="00933930">
      <w:pPr>
        <w:pStyle w:val="NoSpacing"/>
        <w:ind w:left="720"/>
        <w:rPr>
          <w:rFonts w:asciiTheme="minorHAnsi" w:hAnsiTheme="minorHAnsi"/>
          <w:sz w:val="24"/>
          <w:szCs w:val="24"/>
        </w:rPr>
      </w:pPr>
      <w:proofErr w:type="spellStart"/>
      <w:proofErr w:type="gramStart"/>
      <w:r w:rsidRPr="00FE4F37">
        <w:rPr>
          <w:rFonts w:ascii="Consolas" w:hAnsi="Consolas"/>
        </w:rPr>
        <w:t>nproduct</w:t>
      </w:r>
      <w:proofErr w:type="spellEnd"/>
      <w:proofErr w:type="gramEnd"/>
      <w:r w:rsidRPr="0009393E">
        <w:rPr>
          <w:rFonts w:asciiTheme="minorHAnsi" w:hAnsiTheme="minorHAnsi"/>
          <w:sz w:val="24"/>
          <w:szCs w:val="24"/>
        </w:rPr>
        <w:tab/>
      </w:r>
      <w:r w:rsidRPr="0009393E">
        <w:rPr>
          <w:rFonts w:asciiTheme="minorHAnsi" w:hAnsiTheme="minorHAnsi"/>
          <w:sz w:val="24"/>
          <w:szCs w:val="24"/>
        </w:rPr>
        <w:tab/>
        <w:t xml:space="preserve">number of DPIDs in the </w:t>
      </w:r>
      <w:proofErr w:type="spellStart"/>
      <w:r w:rsidRPr="0009393E">
        <w:rPr>
          <w:rFonts w:asciiTheme="minorHAnsi" w:hAnsiTheme="minorHAnsi"/>
          <w:sz w:val="24"/>
          <w:szCs w:val="24"/>
        </w:rPr>
        <w:t>products_list</w:t>
      </w:r>
      <w:proofErr w:type="spellEnd"/>
    </w:p>
    <w:p w14:paraId="2D35CD7F" w14:textId="77777777" w:rsidR="00933930" w:rsidRPr="0009393E" w:rsidRDefault="00933930" w:rsidP="00933930">
      <w:pPr>
        <w:pStyle w:val="NoSpacing"/>
        <w:ind w:left="2880" w:hanging="2160"/>
        <w:rPr>
          <w:rFonts w:asciiTheme="minorHAnsi" w:hAnsiTheme="minorHAnsi"/>
          <w:sz w:val="24"/>
          <w:szCs w:val="24"/>
        </w:rPr>
      </w:pPr>
      <w:proofErr w:type="spellStart"/>
      <w:proofErr w:type="gramStart"/>
      <w:r w:rsidRPr="00FE4F37">
        <w:rPr>
          <w:rFonts w:ascii="Consolas" w:hAnsi="Consolas"/>
        </w:rPr>
        <w:t>creationdate</w:t>
      </w:r>
      <w:proofErr w:type="spellEnd"/>
      <w:proofErr w:type="gramEnd"/>
      <w:r w:rsidRPr="0009393E">
        <w:rPr>
          <w:rFonts w:asciiTheme="minorHAnsi" w:hAnsiTheme="minorHAnsi"/>
          <w:sz w:val="24"/>
          <w:szCs w:val="24"/>
        </w:rPr>
        <w:tab/>
        <w:t xml:space="preserve">date of creation of the output files (for writing to </w:t>
      </w:r>
      <w:proofErr w:type="spellStart"/>
      <w:r w:rsidRPr="0009393E">
        <w:rPr>
          <w:rFonts w:asciiTheme="minorHAnsi" w:hAnsiTheme="minorHAnsi"/>
          <w:sz w:val="24"/>
          <w:szCs w:val="24"/>
        </w:rPr>
        <w:t>N_HDF_Creation_Date</w:t>
      </w:r>
      <w:proofErr w:type="spellEnd"/>
      <w:r w:rsidRPr="0009393E">
        <w:rPr>
          <w:rFonts w:asciiTheme="minorHAnsi" w:hAnsiTheme="minorHAnsi"/>
          <w:sz w:val="24"/>
          <w:szCs w:val="24"/>
        </w:rPr>
        <w:t xml:space="preserve"> attribute)</w:t>
      </w:r>
    </w:p>
    <w:p w14:paraId="0419439A" w14:textId="77777777" w:rsidR="00933930" w:rsidRPr="0009393E" w:rsidRDefault="00933930" w:rsidP="00933930">
      <w:pPr>
        <w:pStyle w:val="NoSpacing"/>
        <w:ind w:left="2880" w:hanging="2160"/>
        <w:rPr>
          <w:rFonts w:asciiTheme="minorHAnsi" w:hAnsiTheme="minorHAnsi"/>
          <w:sz w:val="24"/>
          <w:szCs w:val="24"/>
        </w:rPr>
      </w:pPr>
      <w:proofErr w:type="spellStart"/>
      <w:proofErr w:type="gramStart"/>
      <w:r w:rsidRPr="00FE4F37">
        <w:rPr>
          <w:rFonts w:ascii="Consolas" w:hAnsi="Consolas"/>
        </w:rPr>
        <w:t>creationtime</w:t>
      </w:r>
      <w:proofErr w:type="spellEnd"/>
      <w:proofErr w:type="gramEnd"/>
      <w:r w:rsidRPr="0009393E">
        <w:rPr>
          <w:rFonts w:asciiTheme="minorHAnsi" w:hAnsiTheme="minorHAnsi"/>
          <w:sz w:val="24"/>
          <w:szCs w:val="24"/>
        </w:rPr>
        <w:tab/>
        <w:t xml:space="preserve">time of creation of the </w:t>
      </w:r>
      <w:proofErr w:type="spellStart"/>
      <w:r w:rsidRPr="0009393E">
        <w:rPr>
          <w:rFonts w:asciiTheme="minorHAnsi" w:hAnsiTheme="minorHAnsi"/>
          <w:sz w:val="24"/>
          <w:szCs w:val="24"/>
        </w:rPr>
        <w:t>ouput</w:t>
      </w:r>
      <w:proofErr w:type="spellEnd"/>
      <w:r w:rsidRPr="0009393E">
        <w:rPr>
          <w:rFonts w:asciiTheme="minorHAnsi" w:hAnsiTheme="minorHAnsi"/>
          <w:sz w:val="24"/>
          <w:szCs w:val="24"/>
        </w:rPr>
        <w:t xml:space="preserve"> files (for writing to </w:t>
      </w:r>
      <w:proofErr w:type="spellStart"/>
      <w:r w:rsidRPr="0009393E">
        <w:rPr>
          <w:rFonts w:asciiTheme="minorHAnsi" w:hAnsiTheme="minorHAnsi"/>
          <w:sz w:val="24"/>
          <w:szCs w:val="24"/>
        </w:rPr>
        <w:t>N_HDF_Creation_Time</w:t>
      </w:r>
      <w:proofErr w:type="spellEnd"/>
      <w:r w:rsidRPr="0009393E">
        <w:rPr>
          <w:rFonts w:asciiTheme="minorHAnsi" w:hAnsiTheme="minorHAnsi"/>
          <w:sz w:val="24"/>
          <w:szCs w:val="24"/>
        </w:rPr>
        <w:t xml:space="preserve"> attribute)</w:t>
      </w:r>
    </w:p>
    <w:p w14:paraId="584322D7" w14:textId="77777777" w:rsidR="00933930" w:rsidRPr="0009393E" w:rsidRDefault="00933930" w:rsidP="00933930">
      <w:pPr>
        <w:pStyle w:val="NoSpacing"/>
        <w:ind w:left="720"/>
        <w:rPr>
          <w:rFonts w:asciiTheme="minorHAnsi" w:hAnsiTheme="minorHAnsi"/>
          <w:sz w:val="24"/>
          <w:szCs w:val="24"/>
        </w:rPr>
      </w:pPr>
      <w:proofErr w:type="spellStart"/>
      <w:proofErr w:type="gramStart"/>
      <w:r w:rsidRPr="00FE4F37">
        <w:rPr>
          <w:rFonts w:ascii="Consolas" w:hAnsi="Consolas"/>
        </w:rPr>
        <w:t>ngranulesperfile</w:t>
      </w:r>
      <w:proofErr w:type="spellEnd"/>
      <w:proofErr w:type="gramEnd"/>
      <w:r w:rsidRPr="0009393E">
        <w:rPr>
          <w:rFonts w:asciiTheme="minorHAnsi" w:hAnsiTheme="minorHAnsi"/>
          <w:sz w:val="24"/>
          <w:szCs w:val="24"/>
        </w:rPr>
        <w:t xml:space="preserve">  </w:t>
      </w:r>
      <w:r w:rsidRPr="0009393E">
        <w:rPr>
          <w:rFonts w:asciiTheme="minorHAnsi" w:hAnsiTheme="minorHAnsi"/>
          <w:sz w:val="24"/>
          <w:szCs w:val="24"/>
        </w:rPr>
        <w:tab/>
        <w:t xml:space="preserve">number of granules in each aggregation </w:t>
      </w:r>
    </w:p>
    <w:p w14:paraId="229C7F47" w14:textId="0AC892E7" w:rsidR="00933930" w:rsidRPr="0009393E" w:rsidRDefault="0009393E" w:rsidP="0054477A">
      <w:pPr>
        <w:pStyle w:val="Heading3"/>
      </w:pPr>
      <w:r w:rsidRPr="0009393E">
        <w:t>R</w:t>
      </w:r>
      <w:r w:rsidR="00933930" w:rsidRPr="0009393E">
        <w:t>eturn values:</w:t>
      </w:r>
    </w:p>
    <w:p w14:paraId="68CB9338" w14:textId="77777777" w:rsidR="00933930" w:rsidRPr="0009393E" w:rsidRDefault="00933930" w:rsidP="00933930">
      <w:pPr>
        <w:pStyle w:val="NoSpacing"/>
        <w:rPr>
          <w:rFonts w:asciiTheme="minorHAnsi" w:hAnsiTheme="minorHAnsi"/>
          <w:sz w:val="24"/>
          <w:szCs w:val="24"/>
        </w:rPr>
      </w:pPr>
      <w:r w:rsidRPr="0009393E">
        <w:rPr>
          <w:rFonts w:asciiTheme="minorHAnsi" w:hAnsiTheme="minorHAnsi"/>
          <w:sz w:val="24"/>
          <w:szCs w:val="24"/>
        </w:rPr>
        <w:t>0 if successful, -1 otherwise</w:t>
      </w:r>
    </w:p>
    <w:p w14:paraId="64DBAFAC" w14:textId="4430831A" w:rsidR="00933930" w:rsidRPr="0009393E" w:rsidRDefault="0009393E" w:rsidP="0054477A">
      <w:pPr>
        <w:pStyle w:val="Heading3"/>
      </w:pPr>
      <w:r w:rsidRPr="0009393E">
        <w:t>D</w:t>
      </w:r>
      <w:r w:rsidR="00933930" w:rsidRPr="0009393E">
        <w:t>escription:</w:t>
      </w:r>
    </w:p>
    <w:p w14:paraId="5AEF3BA4" w14:textId="77777777" w:rsidR="00933930" w:rsidRPr="0009393E" w:rsidRDefault="00933930" w:rsidP="00933930">
      <w:pPr>
        <w:pStyle w:val="NoSpacing"/>
        <w:rPr>
          <w:rFonts w:asciiTheme="minorHAnsi" w:hAnsiTheme="minorHAnsi"/>
          <w:sz w:val="24"/>
          <w:szCs w:val="24"/>
        </w:rPr>
      </w:pPr>
      <w:r w:rsidRPr="0009393E">
        <w:rPr>
          <w:rFonts w:asciiTheme="minorHAnsi" w:hAnsiTheme="minorHAnsi"/>
          <w:sz w:val="24"/>
          <w:szCs w:val="24"/>
        </w:rPr>
        <w:tab/>
        <w:t xml:space="preserve">The </w:t>
      </w:r>
      <w:proofErr w:type="spellStart"/>
      <w:r w:rsidRPr="0009393E">
        <w:rPr>
          <w:rFonts w:asciiTheme="minorHAnsi" w:hAnsiTheme="minorHAnsi"/>
          <w:sz w:val="24"/>
          <w:szCs w:val="24"/>
        </w:rPr>
        <w:t>start_</w:t>
      </w:r>
      <w:proofErr w:type="gramStart"/>
      <w:r w:rsidRPr="0009393E">
        <w:rPr>
          <w:rFonts w:asciiTheme="minorHAnsi" w:hAnsiTheme="minorHAnsi"/>
          <w:sz w:val="24"/>
          <w:szCs w:val="24"/>
        </w:rPr>
        <w:t>write</w:t>
      </w:r>
      <w:proofErr w:type="spellEnd"/>
      <w:r w:rsidRPr="0009393E">
        <w:rPr>
          <w:rFonts w:asciiTheme="minorHAnsi" w:hAnsiTheme="minorHAnsi"/>
          <w:sz w:val="24"/>
          <w:szCs w:val="24"/>
        </w:rPr>
        <w:t>(</w:t>
      </w:r>
      <w:proofErr w:type="gramEnd"/>
      <w:r w:rsidRPr="0009393E">
        <w:rPr>
          <w:rFonts w:asciiTheme="minorHAnsi" w:hAnsiTheme="minorHAnsi"/>
          <w:sz w:val="24"/>
          <w:szCs w:val="24"/>
        </w:rPr>
        <w:t xml:space="preserve">) function is the first function called when writing an aggregation of granules.  For a single product with the corresponding geo granules in a separate file, </w:t>
      </w:r>
      <w:proofErr w:type="spellStart"/>
      <w:r w:rsidRPr="0009393E">
        <w:rPr>
          <w:rFonts w:asciiTheme="minorHAnsi" w:hAnsiTheme="minorHAnsi"/>
          <w:sz w:val="24"/>
          <w:szCs w:val="24"/>
        </w:rPr>
        <w:t>start_</w:t>
      </w:r>
      <w:proofErr w:type="gramStart"/>
      <w:r w:rsidRPr="0009393E">
        <w:rPr>
          <w:rFonts w:asciiTheme="minorHAnsi" w:hAnsiTheme="minorHAnsi"/>
          <w:sz w:val="24"/>
          <w:szCs w:val="24"/>
        </w:rPr>
        <w:t>write</w:t>
      </w:r>
      <w:proofErr w:type="spellEnd"/>
      <w:r w:rsidRPr="0009393E">
        <w:rPr>
          <w:rFonts w:asciiTheme="minorHAnsi" w:hAnsiTheme="minorHAnsi"/>
          <w:sz w:val="24"/>
          <w:szCs w:val="24"/>
        </w:rPr>
        <w:t>(</w:t>
      </w:r>
      <w:proofErr w:type="gramEnd"/>
      <w:r w:rsidRPr="0009393E">
        <w:rPr>
          <w:rFonts w:asciiTheme="minorHAnsi" w:hAnsiTheme="minorHAnsi"/>
          <w:sz w:val="24"/>
          <w:szCs w:val="24"/>
        </w:rPr>
        <w:t xml:space="preserve">) creates the product and geo output files and adds to those files the group structure to which the datasets will be added when granules are written.  When multiple products are supported in the future, for the –S </w:t>
      </w:r>
      <w:proofErr w:type="spellStart"/>
      <w:r w:rsidRPr="0009393E">
        <w:rPr>
          <w:rFonts w:asciiTheme="minorHAnsi" w:hAnsiTheme="minorHAnsi"/>
          <w:sz w:val="24"/>
          <w:szCs w:val="24"/>
        </w:rPr>
        <w:t>nagg</w:t>
      </w:r>
      <w:proofErr w:type="spellEnd"/>
      <w:r w:rsidRPr="0009393E">
        <w:rPr>
          <w:rFonts w:asciiTheme="minorHAnsi" w:hAnsiTheme="minorHAnsi"/>
          <w:sz w:val="24"/>
          <w:szCs w:val="24"/>
        </w:rPr>
        <w:t xml:space="preserve"> tool option, </w:t>
      </w:r>
      <w:proofErr w:type="spellStart"/>
      <w:r w:rsidRPr="0009393E">
        <w:rPr>
          <w:rFonts w:asciiTheme="minorHAnsi" w:hAnsiTheme="minorHAnsi"/>
          <w:sz w:val="24"/>
          <w:szCs w:val="24"/>
        </w:rPr>
        <w:t>start_</w:t>
      </w:r>
      <w:proofErr w:type="gramStart"/>
      <w:r w:rsidRPr="0009393E">
        <w:rPr>
          <w:rFonts w:asciiTheme="minorHAnsi" w:hAnsiTheme="minorHAnsi"/>
          <w:sz w:val="24"/>
          <w:szCs w:val="24"/>
        </w:rPr>
        <w:t>write</w:t>
      </w:r>
      <w:proofErr w:type="spellEnd"/>
      <w:r w:rsidRPr="0009393E">
        <w:rPr>
          <w:rFonts w:asciiTheme="minorHAnsi" w:hAnsiTheme="minorHAnsi"/>
          <w:sz w:val="24"/>
          <w:szCs w:val="24"/>
        </w:rPr>
        <w:t>(</w:t>
      </w:r>
      <w:proofErr w:type="gramEnd"/>
      <w:r w:rsidRPr="0009393E">
        <w:rPr>
          <w:rFonts w:asciiTheme="minorHAnsi" w:hAnsiTheme="minorHAnsi"/>
          <w:sz w:val="24"/>
          <w:szCs w:val="24"/>
        </w:rPr>
        <w:t xml:space="preserve">) will create an output file for each product for each aggregation of granules, plus the geo file if geo granules are aggregated separately.  When packaging is supported, </w:t>
      </w:r>
      <w:proofErr w:type="spellStart"/>
      <w:r w:rsidRPr="0009393E">
        <w:rPr>
          <w:rFonts w:asciiTheme="minorHAnsi" w:hAnsiTheme="minorHAnsi"/>
          <w:sz w:val="24"/>
          <w:szCs w:val="24"/>
        </w:rPr>
        <w:t>start_</w:t>
      </w:r>
      <w:proofErr w:type="gramStart"/>
      <w:r w:rsidRPr="0009393E">
        <w:rPr>
          <w:rFonts w:asciiTheme="minorHAnsi" w:hAnsiTheme="minorHAnsi"/>
          <w:sz w:val="24"/>
          <w:szCs w:val="24"/>
        </w:rPr>
        <w:t>write</w:t>
      </w:r>
      <w:proofErr w:type="spellEnd"/>
      <w:r w:rsidRPr="0009393E">
        <w:rPr>
          <w:rFonts w:asciiTheme="minorHAnsi" w:hAnsiTheme="minorHAnsi"/>
          <w:sz w:val="24"/>
          <w:szCs w:val="24"/>
        </w:rPr>
        <w:t>(</w:t>
      </w:r>
      <w:proofErr w:type="gramEnd"/>
      <w:r w:rsidRPr="0009393E">
        <w:rPr>
          <w:rFonts w:asciiTheme="minorHAnsi" w:hAnsiTheme="minorHAnsi"/>
          <w:sz w:val="24"/>
          <w:szCs w:val="24"/>
        </w:rPr>
        <w:t xml:space="preserve">) will create one output file for all products in an aggregation.  </w:t>
      </w:r>
    </w:p>
    <w:p w14:paraId="26CFDA79" w14:textId="77777777" w:rsidR="00933930" w:rsidRPr="0009393E" w:rsidRDefault="00933930" w:rsidP="00933930">
      <w:pPr>
        <w:pStyle w:val="NoSpacing"/>
        <w:rPr>
          <w:rFonts w:asciiTheme="minorHAnsi" w:hAnsiTheme="minorHAnsi"/>
          <w:sz w:val="24"/>
          <w:szCs w:val="24"/>
        </w:rPr>
      </w:pPr>
      <w:r w:rsidRPr="0009393E">
        <w:rPr>
          <w:rFonts w:asciiTheme="minorHAnsi" w:hAnsiTheme="minorHAnsi"/>
          <w:sz w:val="24"/>
          <w:szCs w:val="24"/>
        </w:rPr>
        <w:tab/>
        <w:t xml:space="preserve">The </w:t>
      </w:r>
      <w:proofErr w:type="spellStart"/>
      <w:r w:rsidRPr="0009393E">
        <w:rPr>
          <w:rFonts w:asciiTheme="minorHAnsi" w:hAnsiTheme="minorHAnsi"/>
          <w:sz w:val="24"/>
          <w:szCs w:val="24"/>
        </w:rPr>
        <w:t>start_</w:t>
      </w:r>
      <w:proofErr w:type="gramStart"/>
      <w:r w:rsidRPr="0009393E">
        <w:rPr>
          <w:rFonts w:asciiTheme="minorHAnsi" w:hAnsiTheme="minorHAnsi"/>
          <w:sz w:val="24"/>
          <w:szCs w:val="24"/>
        </w:rPr>
        <w:t>write</w:t>
      </w:r>
      <w:proofErr w:type="spellEnd"/>
      <w:r w:rsidRPr="0009393E">
        <w:rPr>
          <w:rFonts w:asciiTheme="minorHAnsi" w:hAnsiTheme="minorHAnsi"/>
          <w:sz w:val="24"/>
          <w:szCs w:val="24"/>
        </w:rPr>
        <w:t>(</w:t>
      </w:r>
      <w:proofErr w:type="gramEnd"/>
      <w:r w:rsidRPr="0009393E">
        <w:rPr>
          <w:rFonts w:asciiTheme="minorHAnsi" w:hAnsiTheme="minorHAnsi"/>
          <w:sz w:val="24"/>
          <w:szCs w:val="24"/>
        </w:rPr>
        <w:t xml:space="preserve">) function also writes 3 attributes to the root group of the files:  </w:t>
      </w:r>
      <w:proofErr w:type="spellStart"/>
      <w:r w:rsidRPr="0009393E">
        <w:rPr>
          <w:rFonts w:asciiTheme="minorHAnsi" w:hAnsiTheme="minorHAnsi"/>
          <w:sz w:val="24"/>
          <w:szCs w:val="24"/>
        </w:rPr>
        <w:t>N_GEO_Ref</w:t>
      </w:r>
      <w:proofErr w:type="spellEnd"/>
      <w:r w:rsidRPr="0009393E">
        <w:rPr>
          <w:rFonts w:asciiTheme="minorHAnsi" w:hAnsiTheme="minorHAnsi"/>
          <w:sz w:val="24"/>
          <w:szCs w:val="24"/>
        </w:rPr>
        <w:t xml:space="preserve">, for files except the geo file, </w:t>
      </w:r>
      <w:proofErr w:type="spellStart"/>
      <w:r w:rsidRPr="0009393E">
        <w:rPr>
          <w:rFonts w:asciiTheme="minorHAnsi" w:hAnsiTheme="minorHAnsi"/>
          <w:sz w:val="24"/>
          <w:szCs w:val="24"/>
        </w:rPr>
        <w:t>N_HDF_Creation_Date</w:t>
      </w:r>
      <w:proofErr w:type="spellEnd"/>
      <w:r w:rsidRPr="0009393E">
        <w:rPr>
          <w:rFonts w:asciiTheme="minorHAnsi" w:hAnsiTheme="minorHAnsi"/>
          <w:sz w:val="24"/>
          <w:szCs w:val="24"/>
        </w:rPr>
        <w:t xml:space="preserve">, and </w:t>
      </w:r>
      <w:proofErr w:type="spellStart"/>
      <w:r w:rsidRPr="0009393E">
        <w:rPr>
          <w:rFonts w:asciiTheme="minorHAnsi" w:hAnsiTheme="minorHAnsi"/>
          <w:sz w:val="24"/>
          <w:szCs w:val="24"/>
        </w:rPr>
        <w:t>N_HDF_Creation_Time</w:t>
      </w:r>
      <w:proofErr w:type="spellEnd"/>
      <w:r w:rsidRPr="0009393E">
        <w:rPr>
          <w:rFonts w:asciiTheme="minorHAnsi" w:hAnsiTheme="minorHAnsi"/>
          <w:sz w:val="24"/>
          <w:szCs w:val="24"/>
        </w:rPr>
        <w:t xml:space="preserve">. </w:t>
      </w:r>
    </w:p>
    <w:p w14:paraId="0EFD09E9" w14:textId="77777777" w:rsidR="00700F3A" w:rsidRDefault="00700F3A" w:rsidP="00933930">
      <w:pPr>
        <w:pStyle w:val="NoSpacing"/>
      </w:pPr>
    </w:p>
    <w:p w14:paraId="1C71DABB" w14:textId="77777777" w:rsidR="00DB5148" w:rsidRDefault="006C1386" w:rsidP="00DB5148">
      <w:pPr>
        <w:pStyle w:val="NoSpacing"/>
        <w:numPr>
          <w:ilvl w:val="2"/>
          <w:numId w:val="1"/>
        </w:numPr>
        <w:rPr>
          <w:rStyle w:val="Heading4Char"/>
        </w:rPr>
      </w:pPr>
      <w:proofErr w:type="spellStart"/>
      <w:r w:rsidRPr="00CE42B5">
        <w:rPr>
          <w:rStyle w:val="Heading4Char"/>
        </w:rPr>
        <w:t>write_granules</w:t>
      </w:r>
      <w:proofErr w:type="spellEnd"/>
    </w:p>
    <w:p w14:paraId="56E0FC6B" w14:textId="77777777" w:rsidR="006C1386" w:rsidRPr="00DB5148" w:rsidRDefault="00DB5148" w:rsidP="00DB5148">
      <w:pPr>
        <w:pStyle w:val="NoSpacing"/>
        <w:rPr>
          <w:rFonts w:ascii="Consolas" w:hAnsi="Consolas" w:cs="Consolas"/>
        </w:rPr>
      </w:pPr>
      <w:proofErr w:type="spellStart"/>
      <w:proofErr w:type="gramStart"/>
      <w:r w:rsidRPr="00DB5148">
        <w:rPr>
          <w:rStyle w:val="Heading4Char"/>
          <w:rFonts w:ascii="Consolas" w:hAnsi="Consolas" w:cs="Consolas"/>
          <w:b w:val="0"/>
          <w:i w:val="0"/>
          <w:sz w:val="22"/>
        </w:rPr>
        <w:t>write</w:t>
      </w:r>
      <w:proofErr w:type="gramEnd"/>
      <w:r w:rsidRPr="00DB5148">
        <w:rPr>
          <w:rStyle w:val="Heading4Char"/>
          <w:rFonts w:ascii="Consolas" w:hAnsi="Consolas" w:cs="Consolas"/>
          <w:b w:val="0"/>
          <w:i w:val="0"/>
          <w:sz w:val="22"/>
        </w:rPr>
        <w:t>_granules</w:t>
      </w:r>
      <w:proofErr w:type="spellEnd"/>
      <w:r w:rsidR="006C1386" w:rsidRPr="00DB5148">
        <w:rPr>
          <w:rFonts w:ascii="Consolas" w:hAnsi="Consolas" w:cs="Consolas"/>
        </w:rPr>
        <w:t>(</w:t>
      </w:r>
      <w:proofErr w:type="spellStart"/>
      <w:r w:rsidR="006C1386" w:rsidRPr="00DB5148">
        <w:rPr>
          <w:rFonts w:ascii="Consolas" w:hAnsi="Consolas" w:cs="Consolas"/>
        </w:rPr>
        <w:t>granule_p_t</w:t>
      </w:r>
      <w:proofErr w:type="spellEnd"/>
      <w:r w:rsidR="006C1386" w:rsidRPr="00DB5148">
        <w:rPr>
          <w:rFonts w:ascii="Consolas" w:hAnsi="Consolas" w:cs="Consolas"/>
        </w:rPr>
        <w:t xml:space="preserve"> granule, </w:t>
      </w:r>
      <w:proofErr w:type="spellStart"/>
      <w:r w:rsidR="006C1386" w:rsidRPr="00DB5148">
        <w:rPr>
          <w:rFonts w:ascii="Consolas" w:hAnsi="Consolas" w:cs="Consolas"/>
        </w:rPr>
        <w:t>int</w:t>
      </w:r>
      <w:proofErr w:type="spellEnd"/>
      <w:r w:rsidR="006C1386" w:rsidRPr="00DB5148">
        <w:rPr>
          <w:rFonts w:ascii="Consolas" w:hAnsi="Consolas" w:cs="Consolas"/>
        </w:rPr>
        <w:t xml:space="preserve"> </w:t>
      </w:r>
      <w:proofErr w:type="spellStart"/>
      <w:r w:rsidR="006C1386" w:rsidRPr="00DB5148">
        <w:rPr>
          <w:rFonts w:ascii="Consolas" w:hAnsi="Consolas" w:cs="Consolas"/>
        </w:rPr>
        <w:t>i_granule</w:t>
      </w:r>
      <w:proofErr w:type="spellEnd"/>
      <w:r w:rsidR="006C1386" w:rsidRPr="00DB5148">
        <w:rPr>
          <w:rFonts w:ascii="Consolas" w:hAnsi="Consolas" w:cs="Consolas"/>
        </w:rPr>
        <w:t>)</w:t>
      </w:r>
    </w:p>
    <w:p w14:paraId="10406F76" w14:textId="01D9BCC7" w:rsidR="006C1386" w:rsidRPr="0009393E" w:rsidRDefault="0009393E" w:rsidP="0054477A">
      <w:pPr>
        <w:pStyle w:val="Heading3"/>
      </w:pPr>
      <w:r w:rsidRPr="0009393E">
        <w:t>P</w:t>
      </w:r>
      <w:r w:rsidR="006C1386" w:rsidRPr="0009393E">
        <w:t>arameters:</w:t>
      </w:r>
    </w:p>
    <w:p w14:paraId="192BC75B" w14:textId="77777777" w:rsidR="0009393E" w:rsidRDefault="006C1386" w:rsidP="006C1386">
      <w:pPr>
        <w:pStyle w:val="NoSpacing"/>
        <w:ind w:firstLine="720"/>
        <w:rPr>
          <w:rFonts w:asciiTheme="minorHAnsi" w:hAnsiTheme="minorHAnsi"/>
          <w:sz w:val="24"/>
          <w:szCs w:val="24"/>
        </w:rPr>
      </w:pPr>
      <w:proofErr w:type="gramStart"/>
      <w:r w:rsidRPr="00FE4F37">
        <w:rPr>
          <w:rFonts w:ascii="Consolas" w:hAnsi="Consolas"/>
        </w:rPr>
        <w:t>granule</w:t>
      </w:r>
      <w:proofErr w:type="gramEnd"/>
      <w:r w:rsidRPr="0009393E">
        <w:rPr>
          <w:rFonts w:asciiTheme="minorHAnsi" w:hAnsiTheme="minorHAnsi"/>
          <w:sz w:val="24"/>
          <w:szCs w:val="24"/>
        </w:rPr>
        <w:tab/>
        <w:t xml:space="preserve">pointer a </w:t>
      </w:r>
      <w:proofErr w:type="spellStart"/>
      <w:r w:rsidRPr="0009393E">
        <w:rPr>
          <w:rFonts w:asciiTheme="minorHAnsi" w:hAnsiTheme="minorHAnsi"/>
          <w:sz w:val="24"/>
          <w:szCs w:val="24"/>
        </w:rPr>
        <w:t>granule_t</w:t>
      </w:r>
      <w:proofErr w:type="spellEnd"/>
      <w:r w:rsidRPr="0009393E">
        <w:rPr>
          <w:rFonts w:asciiTheme="minorHAnsi" w:hAnsiTheme="minorHAnsi"/>
          <w:sz w:val="24"/>
          <w:szCs w:val="24"/>
        </w:rPr>
        <w:t xml:space="preserve"> structure containing information about a granule in </w:t>
      </w:r>
    </w:p>
    <w:p w14:paraId="1300CC80" w14:textId="6DDA49BF" w:rsidR="006C1386" w:rsidRPr="0009393E" w:rsidRDefault="0009393E" w:rsidP="006C1386">
      <w:pPr>
        <w:pStyle w:val="NoSpacing"/>
        <w:ind w:firstLine="720"/>
        <w:rPr>
          <w:rFonts w:asciiTheme="minorHAnsi" w:hAnsiTheme="minorHAnsi"/>
          <w:sz w:val="24"/>
          <w:szCs w:val="24"/>
        </w:rPr>
      </w:pPr>
      <w:r>
        <w:rPr>
          <w:rFonts w:asciiTheme="minorHAnsi" w:hAnsiTheme="minorHAnsi"/>
          <w:sz w:val="24"/>
          <w:szCs w:val="24"/>
        </w:rPr>
        <w:t xml:space="preserve">                           </w:t>
      </w:r>
      <w:proofErr w:type="gramStart"/>
      <w:r w:rsidR="006C1386" w:rsidRPr="0009393E">
        <w:rPr>
          <w:rFonts w:asciiTheme="minorHAnsi" w:hAnsiTheme="minorHAnsi"/>
          <w:sz w:val="24"/>
          <w:szCs w:val="24"/>
        </w:rPr>
        <w:t>a</w:t>
      </w:r>
      <w:bookmarkStart w:id="0" w:name="_GoBack"/>
      <w:bookmarkEnd w:id="0"/>
      <w:r w:rsidR="006C1386" w:rsidRPr="0009393E">
        <w:rPr>
          <w:rFonts w:asciiTheme="minorHAnsi" w:hAnsiTheme="minorHAnsi"/>
          <w:sz w:val="24"/>
          <w:szCs w:val="24"/>
        </w:rPr>
        <w:t>n</w:t>
      </w:r>
      <w:proofErr w:type="gramEnd"/>
      <w:r w:rsidR="006C1386" w:rsidRPr="0009393E">
        <w:rPr>
          <w:rFonts w:asciiTheme="minorHAnsi" w:hAnsiTheme="minorHAnsi"/>
          <w:sz w:val="24"/>
          <w:szCs w:val="24"/>
        </w:rPr>
        <w:t xml:space="preserve"> input file</w:t>
      </w:r>
    </w:p>
    <w:p w14:paraId="20B1FAAE" w14:textId="77777777" w:rsidR="006C1386" w:rsidRPr="0009393E" w:rsidRDefault="006C1386" w:rsidP="006C1386">
      <w:pPr>
        <w:pStyle w:val="NoSpacing"/>
        <w:rPr>
          <w:rFonts w:asciiTheme="minorHAnsi" w:hAnsiTheme="minorHAnsi"/>
          <w:sz w:val="24"/>
          <w:szCs w:val="24"/>
        </w:rPr>
      </w:pPr>
      <w:r w:rsidRPr="0009393E">
        <w:rPr>
          <w:rFonts w:asciiTheme="minorHAnsi" w:hAnsiTheme="minorHAnsi"/>
          <w:sz w:val="24"/>
          <w:szCs w:val="24"/>
        </w:rPr>
        <w:tab/>
      </w:r>
      <w:proofErr w:type="spellStart"/>
      <w:proofErr w:type="gramStart"/>
      <w:r w:rsidRPr="00FE4F37">
        <w:rPr>
          <w:rFonts w:ascii="Consolas" w:hAnsi="Consolas"/>
        </w:rPr>
        <w:t>i</w:t>
      </w:r>
      <w:proofErr w:type="gramEnd"/>
      <w:r w:rsidRPr="00FE4F37">
        <w:rPr>
          <w:rFonts w:ascii="Consolas" w:hAnsi="Consolas"/>
        </w:rPr>
        <w:t>_granule</w:t>
      </w:r>
      <w:proofErr w:type="spellEnd"/>
      <w:r w:rsidRPr="0009393E">
        <w:rPr>
          <w:rFonts w:asciiTheme="minorHAnsi" w:hAnsiTheme="minorHAnsi"/>
          <w:sz w:val="24"/>
          <w:szCs w:val="24"/>
        </w:rPr>
        <w:tab/>
        <w:t>the index of this granule in the aggregation</w:t>
      </w:r>
    </w:p>
    <w:p w14:paraId="66EAB72E" w14:textId="06BCDFAD" w:rsidR="006C1386" w:rsidRPr="0009393E" w:rsidRDefault="0009393E" w:rsidP="0054477A">
      <w:pPr>
        <w:pStyle w:val="Heading3"/>
      </w:pPr>
      <w:r w:rsidRPr="0009393E">
        <w:lastRenderedPageBreak/>
        <w:t>R</w:t>
      </w:r>
      <w:r w:rsidR="006C1386" w:rsidRPr="0009393E">
        <w:t>eturn values:</w:t>
      </w:r>
    </w:p>
    <w:p w14:paraId="558254F9" w14:textId="77777777" w:rsidR="006C1386" w:rsidRPr="0009393E" w:rsidRDefault="006C1386" w:rsidP="006C1386">
      <w:pPr>
        <w:pStyle w:val="NoSpacing"/>
        <w:rPr>
          <w:rFonts w:asciiTheme="minorHAnsi" w:hAnsiTheme="minorHAnsi"/>
          <w:sz w:val="24"/>
          <w:szCs w:val="24"/>
        </w:rPr>
      </w:pPr>
      <w:r w:rsidRPr="0009393E">
        <w:rPr>
          <w:rFonts w:asciiTheme="minorHAnsi" w:hAnsiTheme="minorHAnsi"/>
          <w:sz w:val="24"/>
          <w:szCs w:val="24"/>
        </w:rPr>
        <w:t>0 if successful, -1 otherwise</w:t>
      </w:r>
    </w:p>
    <w:p w14:paraId="0402B891" w14:textId="5181854C" w:rsidR="006C1386" w:rsidRPr="0009393E" w:rsidRDefault="0009393E" w:rsidP="0054477A">
      <w:pPr>
        <w:pStyle w:val="Heading3"/>
      </w:pPr>
      <w:r w:rsidRPr="0009393E">
        <w:t>D</w:t>
      </w:r>
      <w:r w:rsidR="006C1386" w:rsidRPr="0009393E">
        <w:t>escription:</w:t>
      </w:r>
    </w:p>
    <w:p w14:paraId="776F398F" w14:textId="77777777" w:rsidR="006C1386" w:rsidRPr="0009393E" w:rsidRDefault="006C1386" w:rsidP="006C1386">
      <w:pPr>
        <w:pStyle w:val="NoSpacing"/>
        <w:rPr>
          <w:rFonts w:asciiTheme="minorHAnsi" w:hAnsiTheme="minorHAnsi"/>
          <w:sz w:val="24"/>
          <w:szCs w:val="24"/>
        </w:rPr>
      </w:pPr>
      <w:r w:rsidRPr="0009393E">
        <w:rPr>
          <w:rFonts w:asciiTheme="minorHAnsi" w:hAnsiTheme="minorHAnsi"/>
          <w:sz w:val="24"/>
          <w:szCs w:val="24"/>
        </w:rPr>
        <w:tab/>
        <w:t xml:space="preserve">The </w:t>
      </w:r>
      <w:proofErr w:type="spellStart"/>
      <w:r w:rsidRPr="0009393E">
        <w:rPr>
          <w:rFonts w:asciiTheme="minorHAnsi" w:hAnsiTheme="minorHAnsi"/>
          <w:sz w:val="24"/>
          <w:szCs w:val="24"/>
        </w:rPr>
        <w:t>write_</w:t>
      </w:r>
      <w:proofErr w:type="gramStart"/>
      <w:r w:rsidRPr="0009393E">
        <w:rPr>
          <w:rFonts w:asciiTheme="minorHAnsi" w:hAnsiTheme="minorHAnsi"/>
          <w:sz w:val="24"/>
          <w:szCs w:val="24"/>
        </w:rPr>
        <w:t>granules</w:t>
      </w:r>
      <w:proofErr w:type="spellEnd"/>
      <w:r w:rsidRPr="0009393E">
        <w:rPr>
          <w:rFonts w:asciiTheme="minorHAnsi" w:hAnsiTheme="minorHAnsi"/>
          <w:sz w:val="24"/>
          <w:szCs w:val="24"/>
        </w:rPr>
        <w:t>(</w:t>
      </w:r>
      <w:proofErr w:type="gramEnd"/>
      <w:r w:rsidRPr="0009393E">
        <w:rPr>
          <w:rFonts w:asciiTheme="minorHAnsi" w:hAnsiTheme="minorHAnsi"/>
          <w:sz w:val="24"/>
          <w:szCs w:val="24"/>
        </w:rPr>
        <w:t xml:space="preserve">) function is called for each granule selected to be written to an aggregation, and is responsible for writing most of the data and attributes to the new file, whether the values are from the original file or are generated by the </w:t>
      </w:r>
      <w:proofErr w:type="spellStart"/>
      <w:r w:rsidRPr="0009393E">
        <w:rPr>
          <w:rFonts w:asciiTheme="minorHAnsi" w:hAnsiTheme="minorHAnsi"/>
          <w:sz w:val="24"/>
          <w:szCs w:val="24"/>
        </w:rPr>
        <w:t>nagg</w:t>
      </w:r>
      <w:proofErr w:type="spellEnd"/>
      <w:r w:rsidRPr="0009393E">
        <w:rPr>
          <w:rFonts w:asciiTheme="minorHAnsi" w:hAnsiTheme="minorHAnsi"/>
          <w:sz w:val="24"/>
          <w:szCs w:val="24"/>
        </w:rPr>
        <w:t xml:space="preserve"> tool.  The function does the following:</w:t>
      </w:r>
    </w:p>
    <w:p w14:paraId="01002D92" w14:textId="77777777"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Selects the output file for the granule’s product.</w:t>
      </w:r>
    </w:p>
    <w:p w14:paraId="7EE0EF03" w14:textId="77777777"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Opens the input file specified by granule-&gt;</w:t>
      </w:r>
      <w:proofErr w:type="spellStart"/>
      <w:r w:rsidRPr="0009393E">
        <w:rPr>
          <w:rFonts w:asciiTheme="minorHAnsi" w:hAnsiTheme="minorHAnsi"/>
          <w:sz w:val="24"/>
          <w:szCs w:val="24"/>
        </w:rPr>
        <w:t>file_in</w:t>
      </w:r>
      <w:proofErr w:type="spellEnd"/>
      <w:r w:rsidRPr="0009393E">
        <w:rPr>
          <w:rFonts w:asciiTheme="minorHAnsi" w:hAnsiTheme="minorHAnsi"/>
          <w:sz w:val="24"/>
          <w:szCs w:val="24"/>
        </w:rPr>
        <w:t>.</w:t>
      </w:r>
    </w:p>
    <w:p w14:paraId="163E300B" w14:textId="77777777" w:rsidR="006C1386" w:rsidRPr="0009393E" w:rsidRDefault="00700F3A"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Initializes the </w:t>
      </w:r>
      <w:proofErr w:type="spellStart"/>
      <w:r w:rsidRPr="0009393E">
        <w:rPr>
          <w:rFonts w:asciiTheme="minorHAnsi" w:hAnsiTheme="minorHAnsi"/>
          <w:sz w:val="24"/>
          <w:szCs w:val="24"/>
        </w:rPr>
        <w:t>ouput</w:t>
      </w:r>
      <w:proofErr w:type="spellEnd"/>
      <w:r w:rsidRPr="0009393E">
        <w:rPr>
          <w:rFonts w:asciiTheme="minorHAnsi" w:hAnsiTheme="minorHAnsi"/>
          <w:sz w:val="24"/>
          <w:szCs w:val="24"/>
        </w:rPr>
        <w:t xml:space="preserve"> file when first called with a non-fill granule. </w:t>
      </w:r>
    </w:p>
    <w:p w14:paraId="6AC5CEDD" w14:textId="77777777" w:rsidR="006C1386" w:rsidRPr="0009393E" w:rsidRDefault="00700F3A" w:rsidP="006C1386">
      <w:pPr>
        <w:pStyle w:val="NoSpacing"/>
        <w:numPr>
          <w:ilvl w:val="1"/>
          <w:numId w:val="34"/>
        </w:numPr>
        <w:rPr>
          <w:rFonts w:asciiTheme="minorHAnsi" w:hAnsiTheme="minorHAnsi"/>
          <w:sz w:val="24"/>
          <w:szCs w:val="24"/>
        </w:rPr>
      </w:pPr>
      <w:r w:rsidRPr="0009393E">
        <w:rPr>
          <w:rFonts w:asciiTheme="minorHAnsi" w:hAnsiTheme="minorHAnsi"/>
          <w:sz w:val="24"/>
          <w:szCs w:val="24"/>
        </w:rPr>
        <w:t xml:space="preserve">Copies </w:t>
      </w:r>
      <w:r w:rsidR="006C1386" w:rsidRPr="0009393E">
        <w:rPr>
          <w:rFonts w:asciiTheme="minorHAnsi" w:hAnsiTheme="minorHAnsi"/>
          <w:sz w:val="24"/>
          <w:szCs w:val="24"/>
        </w:rPr>
        <w:t>root group attributes</w:t>
      </w:r>
    </w:p>
    <w:p w14:paraId="419DEF51" w14:textId="77777777" w:rsidR="006C1386" w:rsidRPr="0009393E" w:rsidRDefault="006C1386" w:rsidP="006C1386">
      <w:pPr>
        <w:pStyle w:val="NoSpacing"/>
        <w:numPr>
          <w:ilvl w:val="1"/>
          <w:numId w:val="34"/>
        </w:numPr>
        <w:rPr>
          <w:rFonts w:asciiTheme="minorHAnsi" w:hAnsiTheme="minorHAnsi"/>
          <w:sz w:val="24"/>
          <w:szCs w:val="24"/>
        </w:rPr>
      </w:pPr>
      <w:r w:rsidRPr="0009393E">
        <w:rPr>
          <w:rFonts w:asciiTheme="minorHAnsi" w:hAnsiTheme="minorHAnsi"/>
          <w:sz w:val="24"/>
          <w:szCs w:val="24"/>
        </w:rPr>
        <w:t>Create</w:t>
      </w:r>
      <w:r w:rsidR="00700F3A" w:rsidRPr="0009393E">
        <w:rPr>
          <w:rFonts w:asciiTheme="minorHAnsi" w:hAnsiTheme="minorHAnsi"/>
          <w:sz w:val="24"/>
          <w:szCs w:val="24"/>
        </w:rPr>
        <w:t>s</w:t>
      </w:r>
      <w:r w:rsidRPr="0009393E">
        <w:rPr>
          <w:rFonts w:asciiTheme="minorHAnsi" w:hAnsiTheme="minorHAnsi"/>
          <w:sz w:val="24"/>
          <w:szCs w:val="24"/>
        </w:rPr>
        <w:t xml:space="preserve"> group structure in the file, creating product groups in /</w:t>
      </w:r>
      <w:proofErr w:type="spellStart"/>
      <w:r w:rsidRPr="0009393E">
        <w:rPr>
          <w:rFonts w:asciiTheme="minorHAnsi" w:hAnsiTheme="minorHAnsi"/>
          <w:sz w:val="24"/>
          <w:szCs w:val="24"/>
        </w:rPr>
        <w:t>All_Data</w:t>
      </w:r>
      <w:proofErr w:type="spellEnd"/>
      <w:r w:rsidRPr="0009393E">
        <w:rPr>
          <w:rFonts w:asciiTheme="minorHAnsi" w:hAnsiTheme="minorHAnsi"/>
          <w:sz w:val="24"/>
          <w:szCs w:val="24"/>
        </w:rPr>
        <w:t xml:space="preserve"> and /</w:t>
      </w:r>
      <w:proofErr w:type="spellStart"/>
      <w:r w:rsidRPr="0009393E">
        <w:rPr>
          <w:rFonts w:asciiTheme="minorHAnsi" w:hAnsiTheme="minorHAnsi"/>
          <w:sz w:val="24"/>
          <w:szCs w:val="24"/>
        </w:rPr>
        <w:t>Data_products</w:t>
      </w:r>
      <w:proofErr w:type="spellEnd"/>
    </w:p>
    <w:p w14:paraId="62F2DA27" w14:textId="77777777" w:rsidR="006C1386" w:rsidRPr="0009393E" w:rsidRDefault="00700F3A" w:rsidP="006C1386">
      <w:pPr>
        <w:pStyle w:val="NoSpacing"/>
        <w:numPr>
          <w:ilvl w:val="1"/>
          <w:numId w:val="34"/>
        </w:numPr>
        <w:rPr>
          <w:rFonts w:asciiTheme="minorHAnsi" w:hAnsiTheme="minorHAnsi"/>
          <w:sz w:val="24"/>
          <w:szCs w:val="24"/>
        </w:rPr>
      </w:pPr>
      <w:r w:rsidRPr="0009393E">
        <w:rPr>
          <w:rFonts w:asciiTheme="minorHAnsi" w:hAnsiTheme="minorHAnsi"/>
          <w:sz w:val="24"/>
          <w:szCs w:val="24"/>
        </w:rPr>
        <w:t>Copies</w:t>
      </w:r>
      <w:r w:rsidR="006C1386" w:rsidRPr="0009393E">
        <w:rPr>
          <w:rFonts w:asciiTheme="minorHAnsi" w:hAnsiTheme="minorHAnsi"/>
          <w:sz w:val="24"/>
          <w:szCs w:val="24"/>
        </w:rPr>
        <w:t xml:space="preserve"> datasets from </w:t>
      </w:r>
      <w:proofErr w:type="spellStart"/>
      <w:r w:rsidR="006C1386" w:rsidRPr="0009393E">
        <w:rPr>
          <w:rFonts w:asciiTheme="minorHAnsi" w:hAnsiTheme="minorHAnsi"/>
          <w:sz w:val="24"/>
          <w:szCs w:val="24"/>
        </w:rPr>
        <w:t>file_in</w:t>
      </w:r>
      <w:proofErr w:type="spellEnd"/>
      <w:r w:rsidR="006C1386" w:rsidRPr="0009393E">
        <w:rPr>
          <w:rFonts w:asciiTheme="minorHAnsi" w:hAnsiTheme="minorHAnsi"/>
          <w:sz w:val="24"/>
          <w:szCs w:val="24"/>
        </w:rPr>
        <w:t>/</w:t>
      </w:r>
      <w:proofErr w:type="spellStart"/>
      <w:r w:rsidR="006C1386" w:rsidRPr="0009393E">
        <w:rPr>
          <w:rFonts w:asciiTheme="minorHAnsi" w:hAnsiTheme="minorHAnsi"/>
          <w:sz w:val="24"/>
          <w:szCs w:val="24"/>
        </w:rPr>
        <w:t>All_Data</w:t>
      </w:r>
      <w:proofErr w:type="spellEnd"/>
      <w:r w:rsidR="006C1386" w:rsidRPr="0009393E">
        <w:rPr>
          <w:rFonts w:asciiTheme="minorHAnsi" w:hAnsiTheme="minorHAnsi"/>
          <w:sz w:val="24"/>
          <w:szCs w:val="24"/>
        </w:rPr>
        <w:t xml:space="preserve"> to </w:t>
      </w:r>
      <w:proofErr w:type="spellStart"/>
      <w:r w:rsidR="006C1386" w:rsidRPr="0009393E">
        <w:rPr>
          <w:rFonts w:asciiTheme="minorHAnsi" w:hAnsiTheme="minorHAnsi"/>
          <w:sz w:val="24"/>
          <w:szCs w:val="24"/>
        </w:rPr>
        <w:t>output_file</w:t>
      </w:r>
      <w:proofErr w:type="spellEnd"/>
      <w:r w:rsidR="006C1386" w:rsidRPr="0009393E">
        <w:rPr>
          <w:rFonts w:asciiTheme="minorHAnsi" w:hAnsiTheme="minorHAnsi"/>
          <w:sz w:val="24"/>
          <w:szCs w:val="24"/>
        </w:rPr>
        <w:t>/</w:t>
      </w:r>
      <w:proofErr w:type="spellStart"/>
      <w:r w:rsidR="006C1386" w:rsidRPr="0009393E">
        <w:rPr>
          <w:rFonts w:asciiTheme="minorHAnsi" w:hAnsiTheme="minorHAnsi"/>
          <w:sz w:val="24"/>
          <w:szCs w:val="24"/>
        </w:rPr>
        <w:t>All_Data</w:t>
      </w:r>
      <w:proofErr w:type="spellEnd"/>
      <w:r w:rsidR="006C1386" w:rsidRPr="0009393E">
        <w:rPr>
          <w:rFonts w:asciiTheme="minorHAnsi" w:hAnsiTheme="minorHAnsi"/>
          <w:sz w:val="24"/>
          <w:szCs w:val="24"/>
        </w:rPr>
        <w:t>, resized for the new aggregation size</w:t>
      </w:r>
    </w:p>
    <w:p w14:paraId="19A8014E" w14:textId="77777777" w:rsidR="006C1386" w:rsidRPr="0009393E" w:rsidRDefault="00700F3A" w:rsidP="006C1386">
      <w:pPr>
        <w:pStyle w:val="NoSpacing"/>
        <w:numPr>
          <w:ilvl w:val="1"/>
          <w:numId w:val="34"/>
        </w:numPr>
        <w:rPr>
          <w:rFonts w:asciiTheme="minorHAnsi" w:hAnsiTheme="minorHAnsi"/>
          <w:sz w:val="24"/>
          <w:szCs w:val="24"/>
        </w:rPr>
      </w:pPr>
      <w:r w:rsidRPr="0009393E">
        <w:rPr>
          <w:rFonts w:asciiTheme="minorHAnsi" w:hAnsiTheme="minorHAnsi"/>
          <w:sz w:val="24"/>
          <w:szCs w:val="24"/>
        </w:rPr>
        <w:t>Copies</w:t>
      </w:r>
      <w:r w:rsidR="006C1386" w:rsidRPr="0009393E">
        <w:rPr>
          <w:rFonts w:asciiTheme="minorHAnsi" w:hAnsiTheme="minorHAnsi"/>
          <w:sz w:val="24"/>
          <w:szCs w:val="24"/>
        </w:rPr>
        <w:t xml:space="preserve"> attributes from the input file’s /</w:t>
      </w:r>
      <w:proofErr w:type="spellStart"/>
      <w:r w:rsidR="006C1386" w:rsidRPr="0009393E">
        <w:rPr>
          <w:rFonts w:asciiTheme="minorHAnsi" w:hAnsiTheme="minorHAnsi"/>
          <w:sz w:val="24"/>
          <w:szCs w:val="24"/>
        </w:rPr>
        <w:t>Data_products</w:t>
      </w:r>
      <w:proofErr w:type="spellEnd"/>
      <w:r w:rsidR="006C1386" w:rsidRPr="0009393E">
        <w:rPr>
          <w:rFonts w:asciiTheme="minorHAnsi" w:hAnsiTheme="minorHAnsi"/>
          <w:sz w:val="24"/>
          <w:szCs w:val="24"/>
        </w:rPr>
        <w:t>/&lt;product group&gt; to the output file’s  /</w:t>
      </w:r>
      <w:proofErr w:type="spellStart"/>
      <w:r w:rsidR="006C1386" w:rsidRPr="0009393E">
        <w:rPr>
          <w:rFonts w:asciiTheme="minorHAnsi" w:hAnsiTheme="minorHAnsi"/>
          <w:sz w:val="24"/>
          <w:szCs w:val="24"/>
        </w:rPr>
        <w:t>Data_products</w:t>
      </w:r>
      <w:proofErr w:type="spellEnd"/>
      <w:r w:rsidR="006C1386" w:rsidRPr="0009393E">
        <w:rPr>
          <w:rFonts w:asciiTheme="minorHAnsi" w:hAnsiTheme="minorHAnsi"/>
          <w:sz w:val="24"/>
          <w:szCs w:val="24"/>
        </w:rPr>
        <w:t>/&lt;product group&gt;</w:t>
      </w:r>
    </w:p>
    <w:p w14:paraId="5D46DFD5" w14:textId="77777777"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Copies the /</w:t>
      </w:r>
      <w:proofErr w:type="spellStart"/>
      <w:r w:rsidRPr="0009393E">
        <w:rPr>
          <w:rFonts w:asciiTheme="minorHAnsi" w:hAnsiTheme="minorHAnsi"/>
          <w:sz w:val="24"/>
          <w:szCs w:val="24"/>
        </w:rPr>
        <w:t>Data_Products</w:t>
      </w:r>
      <w:proofErr w:type="spellEnd"/>
      <w:r w:rsidRPr="0009393E">
        <w:rPr>
          <w:rFonts w:asciiTheme="minorHAnsi" w:hAnsiTheme="minorHAnsi"/>
          <w:sz w:val="24"/>
          <w:szCs w:val="24"/>
        </w:rPr>
        <w:t>/… dataset for the granule in the input file to the dataset for the granule in the output file.  References and metadata that are specific to the new file will be overwritten in subsequent steps.</w:t>
      </w:r>
    </w:p>
    <w:p w14:paraId="0305C7B3" w14:textId="77777777"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Copies the granule’s </w:t>
      </w:r>
      <w:proofErr w:type="spellStart"/>
      <w:r w:rsidRPr="0009393E">
        <w:rPr>
          <w:rFonts w:asciiTheme="minorHAnsi" w:hAnsiTheme="minorHAnsi"/>
          <w:sz w:val="24"/>
          <w:szCs w:val="24"/>
        </w:rPr>
        <w:t>hyperslab</w:t>
      </w:r>
      <w:proofErr w:type="spellEnd"/>
      <w:r w:rsidRPr="0009393E">
        <w:rPr>
          <w:rFonts w:asciiTheme="minorHAnsi" w:hAnsiTheme="minorHAnsi"/>
          <w:sz w:val="24"/>
          <w:szCs w:val="24"/>
        </w:rPr>
        <w:t xml:space="preserve"> for each dataset in /</w:t>
      </w:r>
      <w:proofErr w:type="spellStart"/>
      <w:r w:rsidRPr="0009393E">
        <w:rPr>
          <w:rFonts w:asciiTheme="minorHAnsi" w:hAnsiTheme="minorHAnsi"/>
          <w:sz w:val="24"/>
          <w:szCs w:val="24"/>
        </w:rPr>
        <w:t>All_Data</w:t>
      </w:r>
      <w:proofErr w:type="spellEnd"/>
      <w:r w:rsidRPr="0009393E">
        <w:rPr>
          <w:rFonts w:asciiTheme="minorHAnsi" w:hAnsiTheme="minorHAnsi"/>
          <w:sz w:val="24"/>
          <w:szCs w:val="24"/>
        </w:rPr>
        <w:t xml:space="preserve"> from the input file to the output file creating a region reference to the new location in the granules new /</w:t>
      </w:r>
      <w:proofErr w:type="spellStart"/>
      <w:r w:rsidRPr="0009393E">
        <w:rPr>
          <w:rFonts w:asciiTheme="minorHAnsi" w:hAnsiTheme="minorHAnsi"/>
          <w:sz w:val="24"/>
          <w:szCs w:val="24"/>
        </w:rPr>
        <w:t>Data_Products</w:t>
      </w:r>
      <w:proofErr w:type="spellEnd"/>
      <w:r w:rsidRPr="0009393E">
        <w:rPr>
          <w:rFonts w:asciiTheme="minorHAnsi" w:hAnsiTheme="minorHAnsi"/>
          <w:sz w:val="24"/>
          <w:szCs w:val="24"/>
        </w:rPr>
        <w:t>/… dataset</w:t>
      </w:r>
    </w:p>
    <w:p w14:paraId="0FCABEED" w14:textId="77777777"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Creates the /</w:t>
      </w:r>
      <w:proofErr w:type="spellStart"/>
      <w:r w:rsidRPr="0009393E">
        <w:rPr>
          <w:rFonts w:asciiTheme="minorHAnsi" w:hAnsiTheme="minorHAnsi"/>
          <w:sz w:val="24"/>
          <w:szCs w:val="24"/>
        </w:rPr>
        <w:t>Data_Products</w:t>
      </w:r>
      <w:proofErr w:type="spellEnd"/>
      <w:r w:rsidRPr="0009393E">
        <w:rPr>
          <w:rFonts w:asciiTheme="minorHAnsi" w:hAnsiTheme="minorHAnsi"/>
          <w:sz w:val="24"/>
          <w:szCs w:val="24"/>
        </w:rPr>
        <w:t>/…</w:t>
      </w:r>
      <w:proofErr w:type="spellStart"/>
      <w:r w:rsidRPr="0009393E">
        <w:rPr>
          <w:rFonts w:asciiTheme="minorHAnsi" w:hAnsiTheme="minorHAnsi"/>
          <w:sz w:val="24"/>
          <w:szCs w:val="24"/>
        </w:rPr>
        <w:t>Aggr</w:t>
      </w:r>
      <w:proofErr w:type="spellEnd"/>
      <w:r w:rsidRPr="0009393E">
        <w:rPr>
          <w:rFonts w:asciiTheme="minorHAnsi" w:hAnsiTheme="minorHAnsi"/>
          <w:sz w:val="24"/>
          <w:szCs w:val="24"/>
        </w:rPr>
        <w:t xml:space="preserve"> dataset with object references to all the datasets in /</w:t>
      </w:r>
      <w:proofErr w:type="spellStart"/>
      <w:r w:rsidRPr="0009393E">
        <w:rPr>
          <w:rFonts w:asciiTheme="minorHAnsi" w:hAnsiTheme="minorHAnsi"/>
          <w:sz w:val="24"/>
          <w:szCs w:val="24"/>
        </w:rPr>
        <w:t>All_Data</w:t>
      </w:r>
      <w:proofErr w:type="spellEnd"/>
      <w:r w:rsidRPr="0009393E">
        <w:rPr>
          <w:rFonts w:asciiTheme="minorHAnsi" w:hAnsiTheme="minorHAnsi"/>
          <w:sz w:val="24"/>
          <w:szCs w:val="24"/>
        </w:rPr>
        <w:t>/&lt; product group&gt;.  Copies attributes from the Aggregate dataset in the input file to the Aggregate dataset in the output file.</w:t>
      </w:r>
    </w:p>
    <w:p w14:paraId="700B339C" w14:textId="77777777"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Copies values for the Aggregate dataset’s </w:t>
      </w:r>
      <w:proofErr w:type="spellStart"/>
      <w:r w:rsidRPr="0009393E">
        <w:rPr>
          <w:rFonts w:asciiTheme="minorHAnsi" w:hAnsiTheme="minorHAnsi"/>
          <w:sz w:val="24"/>
          <w:szCs w:val="24"/>
        </w:rPr>
        <w:t>AggregateBeginningDate</w:t>
      </w:r>
      <w:proofErr w:type="spellEnd"/>
      <w:r w:rsidRPr="0009393E">
        <w:rPr>
          <w:rFonts w:asciiTheme="minorHAnsi" w:hAnsiTheme="minorHAnsi"/>
          <w:sz w:val="24"/>
          <w:szCs w:val="24"/>
        </w:rPr>
        <w:t xml:space="preserve">, </w:t>
      </w:r>
      <w:proofErr w:type="spellStart"/>
      <w:r w:rsidRPr="0009393E">
        <w:rPr>
          <w:rFonts w:asciiTheme="minorHAnsi" w:hAnsiTheme="minorHAnsi"/>
          <w:sz w:val="24"/>
          <w:szCs w:val="24"/>
        </w:rPr>
        <w:t>AggregateBeginningGranuleID</w:t>
      </w:r>
      <w:proofErr w:type="spellEnd"/>
      <w:r w:rsidRPr="0009393E">
        <w:rPr>
          <w:rFonts w:asciiTheme="minorHAnsi" w:hAnsiTheme="minorHAnsi"/>
          <w:sz w:val="24"/>
          <w:szCs w:val="24"/>
        </w:rPr>
        <w:t xml:space="preserve">, </w:t>
      </w:r>
      <w:proofErr w:type="spellStart"/>
      <w:r w:rsidRPr="0009393E">
        <w:rPr>
          <w:rFonts w:asciiTheme="minorHAnsi" w:hAnsiTheme="minorHAnsi"/>
          <w:sz w:val="24"/>
          <w:szCs w:val="24"/>
        </w:rPr>
        <w:t>AggregateBeginningOrbitNumber</w:t>
      </w:r>
      <w:proofErr w:type="spellEnd"/>
      <w:r w:rsidRPr="0009393E">
        <w:rPr>
          <w:rFonts w:asciiTheme="minorHAnsi" w:hAnsiTheme="minorHAnsi"/>
          <w:sz w:val="24"/>
          <w:szCs w:val="24"/>
        </w:rPr>
        <w:t xml:space="preserve"> and </w:t>
      </w:r>
      <w:proofErr w:type="spellStart"/>
      <w:r w:rsidRPr="0009393E">
        <w:rPr>
          <w:rFonts w:asciiTheme="minorHAnsi" w:hAnsiTheme="minorHAnsi"/>
          <w:sz w:val="24"/>
          <w:szCs w:val="24"/>
        </w:rPr>
        <w:t>AggregateBeginningTime</w:t>
      </w:r>
      <w:proofErr w:type="spellEnd"/>
      <w:r w:rsidRPr="0009393E">
        <w:rPr>
          <w:rFonts w:asciiTheme="minorHAnsi" w:hAnsiTheme="minorHAnsi"/>
          <w:sz w:val="24"/>
          <w:szCs w:val="24"/>
        </w:rPr>
        <w:t xml:space="preserve"> from the first real granule in the aggregation.  If fill granules are to have calculated values for time stamps, some or all of these should be copied from the first granule in the aggregation, whether it is real or fill, rather than from the first real granule.</w:t>
      </w:r>
    </w:p>
    <w:p w14:paraId="78C7CA46" w14:textId="77777777"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Increments the value of the last granule written variable. </w:t>
      </w:r>
    </w:p>
    <w:p w14:paraId="23A7E122" w14:textId="77777777" w:rsidR="006C1386"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[This is the last thing the function does]  The index specified in the </w:t>
      </w:r>
      <w:proofErr w:type="spellStart"/>
      <w:r w:rsidRPr="0009393E">
        <w:rPr>
          <w:rFonts w:asciiTheme="minorHAnsi" w:hAnsiTheme="minorHAnsi"/>
          <w:sz w:val="24"/>
          <w:szCs w:val="24"/>
        </w:rPr>
        <w:t>i_granule</w:t>
      </w:r>
      <w:proofErr w:type="spellEnd"/>
      <w:r w:rsidRPr="0009393E">
        <w:rPr>
          <w:rFonts w:asciiTheme="minorHAnsi" w:hAnsiTheme="minorHAnsi"/>
          <w:sz w:val="24"/>
          <w:szCs w:val="24"/>
        </w:rPr>
        <w:t xml:space="preserve"> parameter is compared with the index of the last granule previously written to the output file.  Granules must be sorted and written in ascending order</w:t>
      </w:r>
      <w:proofErr w:type="gramStart"/>
      <w:r w:rsidRPr="0009393E">
        <w:rPr>
          <w:rFonts w:asciiTheme="minorHAnsi" w:hAnsiTheme="minorHAnsi"/>
          <w:sz w:val="24"/>
          <w:szCs w:val="24"/>
        </w:rPr>
        <w:t>;  therefore</w:t>
      </w:r>
      <w:proofErr w:type="gramEnd"/>
      <w:r w:rsidRPr="0009393E">
        <w:rPr>
          <w:rFonts w:asciiTheme="minorHAnsi" w:hAnsiTheme="minorHAnsi"/>
          <w:sz w:val="24"/>
          <w:szCs w:val="24"/>
        </w:rPr>
        <w:t xml:space="preserve"> if </w:t>
      </w:r>
      <w:proofErr w:type="spellStart"/>
      <w:r w:rsidRPr="0009393E">
        <w:rPr>
          <w:rFonts w:asciiTheme="minorHAnsi" w:hAnsiTheme="minorHAnsi"/>
          <w:sz w:val="24"/>
          <w:szCs w:val="24"/>
        </w:rPr>
        <w:t>i_granule</w:t>
      </w:r>
      <w:proofErr w:type="spellEnd"/>
      <w:r w:rsidRPr="0009393E">
        <w:rPr>
          <w:rFonts w:asciiTheme="minorHAnsi" w:hAnsiTheme="minorHAnsi"/>
          <w:sz w:val="24"/>
          <w:szCs w:val="24"/>
        </w:rPr>
        <w:t xml:space="preserve"> is not the next granule after the last previously written granule, the </w:t>
      </w:r>
      <w:proofErr w:type="spellStart"/>
      <w:r w:rsidRPr="0009393E">
        <w:rPr>
          <w:rFonts w:asciiTheme="minorHAnsi" w:hAnsiTheme="minorHAnsi"/>
          <w:sz w:val="24"/>
          <w:szCs w:val="24"/>
        </w:rPr>
        <w:t>write_missing_granules</w:t>
      </w:r>
      <w:proofErr w:type="spellEnd"/>
      <w:r w:rsidRPr="0009393E">
        <w:rPr>
          <w:rFonts w:asciiTheme="minorHAnsi" w:hAnsiTheme="minorHAnsi"/>
          <w:sz w:val="24"/>
          <w:szCs w:val="24"/>
        </w:rPr>
        <w:t xml:space="preserve"> function will be called internally by the module to write all granules between the last written granule  and the current granule.   </w:t>
      </w:r>
    </w:p>
    <w:p w14:paraId="70E38587" w14:textId="77777777" w:rsidR="0009393E" w:rsidRPr="0009393E" w:rsidRDefault="0009393E" w:rsidP="0009393E">
      <w:pPr>
        <w:pStyle w:val="NoSpacing"/>
        <w:ind w:left="818"/>
        <w:rPr>
          <w:rFonts w:asciiTheme="minorHAnsi" w:hAnsiTheme="minorHAnsi"/>
          <w:sz w:val="24"/>
          <w:szCs w:val="24"/>
        </w:rPr>
      </w:pPr>
    </w:p>
    <w:p w14:paraId="7A749902" w14:textId="77777777" w:rsidR="00700F3A" w:rsidRDefault="00700F3A" w:rsidP="00700F3A">
      <w:pPr>
        <w:pStyle w:val="NoSpacing"/>
        <w:ind w:left="98"/>
      </w:pPr>
      <w:r>
        <w:rPr>
          <w:rStyle w:val="Heading4Char"/>
        </w:rPr>
        <w:t xml:space="preserve">4.4.3 </w:t>
      </w:r>
      <w:proofErr w:type="spellStart"/>
      <w:r w:rsidRPr="00CE42B5">
        <w:rPr>
          <w:rStyle w:val="Heading4Char"/>
        </w:rPr>
        <w:t>end_write</w:t>
      </w:r>
      <w:proofErr w:type="spellEnd"/>
    </w:p>
    <w:p w14:paraId="661EE2C0" w14:textId="3CBC1341" w:rsidR="00700F3A" w:rsidRPr="0009393E" w:rsidRDefault="0009393E" w:rsidP="0054477A">
      <w:pPr>
        <w:pStyle w:val="Heading3"/>
      </w:pPr>
      <w:r w:rsidRPr="0009393E">
        <w:t>P</w:t>
      </w:r>
      <w:r w:rsidR="00700F3A" w:rsidRPr="0009393E">
        <w:t>arameters:</w:t>
      </w:r>
    </w:p>
    <w:p w14:paraId="49EDD7DC" w14:textId="77777777" w:rsidR="00700F3A" w:rsidRPr="0009393E" w:rsidRDefault="00700F3A" w:rsidP="00700F3A">
      <w:pPr>
        <w:pStyle w:val="NoSpacing"/>
        <w:ind w:left="98"/>
        <w:rPr>
          <w:rFonts w:asciiTheme="minorHAnsi" w:hAnsiTheme="minorHAnsi"/>
          <w:sz w:val="24"/>
          <w:szCs w:val="24"/>
        </w:rPr>
      </w:pPr>
      <w:r w:rsidRPr="0009393E">
        <w:rPr>
          <w:rFonts w:asciiTheme="minorHAnsi" w:hAnsiTheme="minorHAnsi"/>
          <w:sz w:val="24"/>
          <w:szCs w:val="24"/>
        </w:rPr>
        <w:t xml:space="preserve">There are no parameters for the </w:t>
      </w:r>
      <w:proofErr w:type="spellStart"/>
      <w:r w:rsidRPr="0009393E">
        <w:rPr>
          <w:rFonts w:asciiTheme="minorHAnsi" w:hAnsiTheme="minorHAnsi"/>
          <w:sz w:val="24"/>
          <w:szCs w:val="24"/>
        </w:rPr>
        <w:t>end_write</w:t>
      </w:r>
      <w:proofErr w:type="spellEnd"/>
      <w:r w:rsidRPr="0009393E">
        <w:rPr>
          <w:rFonts w:asciiTheme="minorHAnsi" w:hAnsiTheme="minorHAnsi"/>
          <w:sz w:val="24"/>
          <w:szCs w:val="24"/>
        </w:rPr>
        <w:t xml:space="preserve"> function</w:t>
      </w:r>
    </w:p>
    <w:p w14:paraId="447EF348" w14:textId="01CE2C92" w:rsidR="00700F3A" w:rsidRPr="0009393E" w:rsidRDefault="0009393E" w:rsidP="0054477A">
      <w:pPr>
        <w:pStyle w:val="Heading3"/>
      </w:pPr>
      <w:r w:rsidRPr="0009393E">
        <w:lastRenderedPageBreak/>
        <w:t>R</w:t>
      </w:r>
      <w:r w:rsidR="00700F3A" w:rsidRPr="0009393E">
        <w:t>eturn values:</w:t>
      </w:r>
    </w:p>
    <w:p w14:paraId="5547DB42" w14:textId="77777777" w:rsidR="00700F3A" w:rsidRPr="0009393E" w:rsidRDefault="00700F3A" w:rsidP="00700F3A">
      <w:pPr>
        <w:pStyle w:val="NoSpacing"/>
        <w:ind w:left="98"/>
        <w:rPr>
          <w:rFonts w:asciiTheme="minorHAnsi" w:hAnsiTheme="minorHAnsi"/>
          <w:sz w:val="24"/>
          <w:szCs w:val="24"/>
        </w:rPr>
      </w:pPr>
      <w:r w:rsidRPr="0009393E">
        <w:rPr>
          <w:rFonts w:asciiTheme="minorHAnsi" w:hAnsiTheme="minorHAnsi"/>
          <w:sz w:val="24"/>
          <w:szCs w:val="24"/>
        </w:rPr>
        <w:t>0 if successful, -1 otherwise</w:t>
      </w:r>
    </w:p>
    <w:p w14:paraId="40B36578" w14:textId="0B83E678" w:rsidR="00700F3A" w:rsidRPr="0009393E" w:rsidRDefault="0009393E" w:rsidP="0054477A">
      <w:pPr>
        <w:pStyle w:val="Heading3"/>
      </w:pPr>
      <w:r w:rsidRPr="0009393E">
        <w:t>D</w:t>
      </w:r>
      <w:r w:rsidR="00700F3A" w:rsidRPr="0009393E">
        <w:t>escription:</w:t>
      </w:r>
    </w:p>
    <w:p w14:paraId="3D48750D" w14:textId="77777777" w:rsidR="00933930" w:rsidRDefault="00700F3A" w:rsidP="00AF2667">
      <w:pPr>
        <w:pStyle w:val="NoSpacing"/>
        <w:ind w:left="98"/>
        <w:rPr>
          <w:rFonts w:asciiTheme="minorHAnsi" w:hAnsiTheme="minorHAnsi"/>
          <w:sz w:val="24"/>
          <w:szCs w:val="24"/>
        </w:rPr>
      </w:pPr>
      <w:r w:rsidRPr="0009393E">
        <w:rPr>
          <w:rFonts w:asciiTheme="minorHAnsi" w:hAnsiTheme="minorHAnsi"/>
          <w:sz w:val="24"/>
          <w:szCs w:val="24"/>
        </w:rPr>
        <w:t xml:space="preserve">For each output file in the aggregation, the </w:t>
      </w:r>
      <w:proofErr w:type="spellStart"/>
      <w:r w:rsidRPr="0009393E">
        <w:rPr>
          <w:rFonts w:asciiTheme="minorHAnsi" w:hAnsiTheme="minorHAnsi"/>
          <w:sz w:val="24"/>
          <w:szCs w:val="24"/>
        </w:rPr>
        <w:t>end_</w:t>
      </w:r>
      <w:proofErr w:type="gramStart"/>
      <w:r w:rsidRPr="0009393E">
        <w:rPr>
          <w:rFonts w:asciiTheme="minorHAnsi" w:hAnsiTheme="minorHAnsi"/>
          <w:sz w:val="24"/>
          <w:szCs w:val="24"/>
        </w:rPr>
        <w:t>write</w:t>
      </w:r>
      <w:proofErr w:type="spellEnd"/>
      <w:r w:rsidRPr="0009393E">
        <w:rPr>
          <w:rFonts w:asciiTheme="minorHAnsi" w:hAnsiTheme="minorHAnsi"/>
          <w:sz w:val="24"/>
          <w:szCs w:val="24"/>
        </w:rPr>
        <w:t>(</w:t>
      </w:r>
      <w:proofErr w:type="gramEnd"/>
      <w:r w:rsidRPr="0009393E">
        <w:rPr>
          <w:rFonts w:asciiTheme="minorHAnsi" w:hAnsiTheme="minorHAnsi"/>
          <w:sz w:val="24"/>
          <w:szCs w:val="24"/>
        </w:rPr>
        <w:t xml:space="preserve">) function checks to see if the specified number of granules for an aggregation have been written to the file.  If not, </w:t>
      </w:r>
      <w:proofErr w:type="spellStart"/>
      <w:r w:rsidRPr="0009393E">
        <w:rPr>
          <w:rFonts w:asciiTheme="minorHAnsi" w:hAnsiTheme="minorHAnsi"/>
          <w:sz w:val="24"/>
          <w:szCs w:val="24"/>
        </w:rPr>
        <w:t>write_missing_granules</w:t>
      </w:r>
      <w:proofErr w:type="spellEnd"/>
      <w:r w:rsidRPr="0009393E">
        <w:rPr>
          <w:rFonts w:asciiTheme="minorHAnsi" w:hAnsiTheme="minorHAnsi"/>
          <w:sz w:val="24"/>
          <w:szCs w:val="24"/>
        </w:rPr>
        <w:t xml:space="preserve"> is called to write the missing granules to the file as fill granules.  The file is then closed.  </w:t>
      </w:r>
    </w:p>
    <w:p w14:paraId="4FC9BFD0" w14:textId="77777777" w:rsidR="00BE795E" w:rsidRDefault="00BE795E" w:rsidP="00AF2667">
      <w:pPr>
        <w:pStyle w:val="NoSpacing"/>
        <w:ind w:left="98"/>
        <w:rPr>
          <w:rFonts w:asciiTheme="minorHAnsi" w:hAnsiTheme="minorHAnsi"/>
          <w:sz w:val="24"/>
          <w:szCs w:val="24"/>
        </w:rPr>
      </w:pPr>
    </w:p>
    <w:p w14:paraId="09D0694E" w14:textId="77777777" w:rsidR="00BE795E" w:rsidRDefault="00BE795E" w:rsidP="00AF2667">
      <w:pPr>
        <w:pStyle w:val="NoSpacing"/>
        <w:ind w:left="98"/>
        <w:rPr>
          <w:rFonts w:asciiTheme="minorHAnsi" w:hAnsiTheme="minorHAnsi"/>
          <w:sz w:val="24"/>
          <w:szCs w:val="24"/>
        </w:rPr>
      </w:pPr>
    </w:p>
    <w:p w14:paraId="1B64878A" w14:textId="77777777" w:rsidR="00BE795E" w:rsidRDefault="00BE795E" w:rsidP="00AF2667">
      <w:pPr>
        <w:pStyle w:val="NoSpacing"/>
        <w:ind w:left="98"/>
        <w:rPr>
          <w:rFonts w:asciiTheme="minorHAnsi" w:hAnsiTheme="minorHAnsi"/>
          <w:sz w:val="24"/>
          <w:szCs w:val="24"/>
        </w:rPr>
      </w:pPr>
    </w:p>
    <w:p w14:paraId="7AB0876E" w14:textId="77777777" w:rsidR="00BE795E" w:rsidRDefault="00BE795E" w:rsidP="00AF2667">
      <w:pPr>
        <w:pStyle w:val="NoSpacing"/>
        <w:ind w:left="98"/>
        <w:rPr>
          <w:rFonts w:asciiTheme="minorHAnsi" w:hAnsiTheme="minorHAnsi"/>
          <w:sz w:val="24"/>
          <w:szCs w:val="24"/>
        </w:rPr>
      </w:pPr>
    </w:p>
    <w:p w14:paraId="6148800B" w14:textId="77777777" w:rsidR="00BE795E" w:rsidRDefault="00BE795E" w:rsidP="00AF2667">
      <w:pPr>
        <w:pStyle w:val="NoSpacing"/>
        <w:ind w:left="98"/>
        <w:rPr>
          <w:rFonts w:asciiTheme="minorHAnsi" w:hAnsiTheme="minorHAnsi"/>
          <w:sz w:val="24"/>
          <w:szCs w:val="24"/>
        </w:rPr>
      </w:pPr>
    </w:p>
    <w:p w14:paraId="35651437" w14:textId="77777777" w:rsidR="00BE795E" w:rsidRDefault="00BE795E" w:rsidP="00AF2667">
      <w:pPr>
        <w:pStyle w:val="NoSpacing"/>
        <w:ind w:left="98"/>
        <w:rPr>
          <w:rFonts w:asciiTheme="minorHAnsi" w:hAnsiTheme="minorHAnsi"/>
          <w:sz w:val="24"/>
          <w:szCs w:val="24"/>
        </w:rPr>
      </w:pPr>
    </w:p>
    <w:p w14:paraId="01C5633E" w14:textId="77777777" w:rsidR="00BE795E" w:rsidRDefault="00BE795E" w:rsidP="00AF2667">
      <w:pPr>
        <w:pStyle w:val="NoSpacing"/>
        <w:ind w:left="98"/>
        <w:rPr>
          <w:rFonts w:asciiTheme="minorHAnsi" w:hAnsiTheme="minorHAnsi"/>
          <w:sz w:val="24"/>
          <w:szCs w:val="24"/>
        </w:rPr>
      </w:pPr>
    </w:p>
    <w:p w14:paraId="0C7CEC29" w14:textId="77777777" w:rsidR="00BE795E" w:rsidRDefault="00BE795E" w:rsidP="00AF2667">
      <w:pPr>
        <w:pStyle w:val="NoSpacing"/>
        <w:ind w:left="98"/>
        <w:rPr>
          <w:rFonts w:asciiTheme="minorHAnsi" w:hAnsiTheme="minorHAnsi"/>
          <w:sz w:val="24"/>
          <w:szCs w:val="24"/>
        </w:rPr>
      </w:pPr>
    </w:p>
    <w:p w14:paraId="2F7CA1F0" w14:textId="77777777" w:rsidR="00BE795E" w:rsidRDefault="00BE795E" w:rsidP="00AF2667">
      <w:pPr>
        <w:pStyle w:val="NoSpacing"/>
        <w:ind w:left="98"/>
        <w:rPr>
          <w:rFonts w:asciiTheme="minorHAnsi" w:hAnsiTheme="minorHAnsi"/>
          <w:sz w:val="24"/>
          <w:szCs w:val="24"/>
        </w:rPr>
      </w:pPr>
    </w:p>
    <w:p w14:paraId="5B5D31C5" w14:textId="77777777" w:rsidR="00BE795E" w:rsidRDefault="00BE795E" w:rsidP="00AF2667">
      <w:pPr>
        <w:pStyle w:val="NoSpacing"/>
        <w:ind w:left="98"/>
        <w:rPr>
          <w:rFonts w:asciiTheme="minorHAnsi" w:hAnsiTheme="minorHAnsi"/>
          <w:sz w:val="24"/>
          <w:szCs w:val="24"/>
        </w:rPr>
      </w:pPr>
    </w:p>
    <w:p w14:paraId="214B2900" w14:textId="77777777" w:rsidR="00BE795E" w:rsidRDefault="00BE795E" w:rsidP="00AF2667">
      <w:pPr>
        <w:pStyle w:val="NoSpacing"/>
        <w:ind w:left="98"/>
        <w:rPr>
          <w:rFonts w:asciiTheme="minorHAnsi" w:hAnsiTheme="minorHAnsi"/>
          <w:sz w:val="24"/>
          <w:szCs w:val="24"/>
        </w:rPr>
      </w:pPr>
    </w:p>
    <w:p w14:paraId="5B70994C" w14:textId="77777777" w:rsidR="00BE795E" w:rsidRDefault="00BE795E" w:rsidP="00AF2667">
      <w:pPr>
        <w:pStyle w:val="NoSpacing"/>
        <w:ind w:left="98"/>
        <w:rPr>
          <w:rFonts w:asciiTheme="minorHAnsi" w:hAnsiTheme="minorHAnsi"/>
          <w:sz w:val="24"/>
          <w:szCs w:val="24"/>
        </w:rPr>
      </w:pPr>
    </w:p>
    <w:p w14:paraId="09B5F093" w14:textId="77777777" w:rsidR="00BE795E" w:rsidRDefault="00BE795E" w:rsidP="00AF2667">
      <w:pPr>
        <w:pStyle w:val="NoSpacing"/>
        <w:ind w:left="98"/>
        <w:rPr>
          <w:rFonts w:asciiTheme="minorHAnsi" w:hAnsiTheme="minorHAnsi"/>
          <w:sz w:val="24"/>
          <w:szCs w:val="24"/>
        </w:rPr>
      </w:pPr>
    </w:p>
    <w:p w14:paraId="23DAE376" w14:textId="77777777" w:rsidR="00BE795E" w:rsidRDefault="00BE795E" w:rsidP="00AF2667">
      <w:pPr>
        <w:pStyle w:val="NoSpacing"/>
        <w:ind w:left="98"/>
        <w:rPr>
          <w:rFonts w:asciiTheme="minorHAnsi" w:hAnsiTheme="minorHAnsi"/>
          <w:sz w:val="24"/>
          <w:szCs w:val="24"/>
        </w:rPr>
      </w:pPr>
    </w:p>
    <w:p w14:paraId="1F54F837" w14:textId="77777777" w:rsidR="00BE795E" w:rsidRDefault="00BE795E" w:rsidP="00AF2667">
      <w:pPr>
        <w:pStyle w:val="NoSpacing"/>
        <w:ind w:left="98"/>
        <w:rPr>
          <w:rFonts w:asciiTheme="minorHAnsi" w:hAnsiTheme="minorHAnsi"/>
          <w:sz w:val="24"/>
          <w:szCs w:val="24"/>
        </w:rPr>
      </w:pPr>
    </w:p>
    <w:p w14:paraId="19C3215C" w14:textId="77777777" w:rsidR="00BE795E" w:rsidRDefault="00BE795E" w:rsidP="00AF2667">
      <w:pPr>
        <w:pStyle w:val="NoSpacing"/>
        <w:ind w:left="98"/>
        <w:rPr>
          <w:rFonts w:asciiTheme="minorHAnsi" w:hAnsiTheme="minorHAnsi"/>
          <w:sz w:val="24"/>
          <w:szCs w:val="24"/>
        </w:rPr>
      </w:pPr>
    </w:p>
    <w:p w14:paraId="6DE395EB" w14:textId="77777777" w:rsidR="00BE795E" w:rsidRDefault="00BE795E" w:rsidP="00AF2667">
      <w:pPr>
        <w:pStyle w:val="NoSpacing"/>
        <w:ind w:left="98"/>
        <w:rPr>
          <w:rFonts w:asciiTheme="minorHAnsi" w:hAnsiTheme="minorHAnsi"/>
          <w:sz w:val="24"/>
          <w:szCs w:val="24"/>
        </w:rPr>
      </w:pPr>
    </w:p>
    <w:p w14:paraId="4EFB4DDC" w14:textId="77777777" w:rsidR="00BE795E" w:rsidRDefault="00BE795E" w:rsidP="00AF2667">
      <w:pPr>
        <w:pStyle w:val="NoSpacing"/>
        <w:ind w:left="98"/>
        <w:rPr>
          <w:rFonts w:asciiTheme="minorHAnsi" w:hAnsiTheme="minorHAnsi"/>
          <w:sz w:val="24"/>
          <w:szCs w:val="24"/>
        </w:rPr>
      </w:pPr>
    </w:p>
    <w:p w14:paraId="19E6C392" w14:textId="77777777" w:rsidR="00BE795E" w:rsidRDefault="00BE795E" w:rsidP="00AF2667">
      <w:pPr>
        <w:pStyle w:val="NoSpacing"/>
        <w:ind w:left="98"/>
        <w:rPr>
          <w:rFonts w:asciiTheme="minorHAnsi" w:hAnsiTheme="minorHAnsi"/>
          <w:sz w:val="24"/>
          <w:szCs w:val="24"/>
        </w:rPr>
      </w:pPr>
    </w:p>
    <w:p w14:paraId="44E978ED" w14:textId="77777777" w:rsidR="00BE795E" w:rsidRDefault="00BE795E" w:rsidP="00AF2667">
      <w:pPr>
        <w:pStyle w:val="NoSpacing"/>
        <w:ind w:left="98"/>
        <w:rPr>
          <w:rFonts w:asciiTheme="minorHAnsi" w:hAnsiTheme="minorHAnsi"/>
          <w:sz w:val="24"/>
          <w:szCs w:val="24"/>
        </w:rPr>
      </w:pPr>
    </w:p>
    <w:p w14:paraId="4BD1017A" w14:textId="77777777" w:rsidR="00BE795E" w:rsidRDefault="00BE795E" w:rsidP="00AF2667">
      <w:pPr>
        <w:pStyle w:val="NoSpacing"/>
        <w:ind w:left="98"/>
        <w:rPr>
          <w:rFonts w:asciiTheme="minorHAnsi" w:hAnsiTheme="minorHAnsi"/>
          <w:sz w:val="24"/>
          <w:szCs w:val="24"/>
        </w:rPr>
      </w:pPr>
    </w:p>
    <w:p w14:paraId="2C3275F2" w14:textId="77777777" w:rsidR="00BE795E" w:rsidRDefault="00BE795E" w:rsidP="00AF2667">
      <w:pPr>
        <w:pStyle w:val="NoSpacing"/>
        <w:ind w:left="98"/>
        <w:rPr>
          <w:rFonts w:asciiTheme="minorHAnsi" w:hAnsiTheme="minorHAnsi"/>
          <w:sz w:val="24"/>
          <w:szCs w:val="24"/>
        </w:rPr>
      </w:pPr>
    </w:p>
    <w:p w14:paraId="26E3897A" w14:textId="77777777" w:rsidR="00BE795E" w:rsidRDefault="00BE795E" w:rsidP="00AF2667">
      <w:pPr>
        <w:pStyle w:val="NoSpacing"/>
        <w:ind w:left="98"/>
        <w:rPr>
          <w:rFonts w:asciiTheme="minorHAnsi" w:hAnsiTheme="minorHAnsi"/>
          <w:sz w:val="24"/>
          <w:szCs w:val="24"/>
        </w:rPr>
      </w:pPr>
    </w:p>
    <w:p w14:paraId="021DC885" w14:textId="77777777" w:rsidR="00BE795E" w:rsidRDefault="00BE795E" w:rsidP="00AF2667">
      <w:pPr>
        <w:pStyle w:val="NoSpacing"/>
        <w:ind w:left="98"/>
        <w:rPr>
          <w:rFonts w:asciiTheme="minorHAnsi" w:hAnsiTheme="minorHAnsi"/>
          <w:sz w:val="24"/>
          <w:szCs w:val="24"/>
        </w:rPr>
      </w:pPr>
    </w:p>
    <w:p w14:paraId="4BA23676" w14:textId="77777777" w:rsidR="00BE795E" w:rsidRDefault="00BE795E" w:rsidP="00AF2667">
      <w:pPr>
        <w:pStyle w:val="NoSpacing"/>
        <w:ind w:left="98"/>
        <w:rPr>
          <w:rFonts w:asciiTheme="minorHAnsi" w:hAnsiTheme="minorHAnsi"/>
          <w:sz w:val="24"/>
          <w:szCs w:val="24"/>
        </w:rPr>
      </w:pPr>
    </w:p>
    <w:p w14:paraId="291023CA" w14:textId="77777777" w:rsidR="00BE795E" w:rsidRDefault="00BE795E" w:rsidP="00AF2667">
      <w:pPr>
        <w:pStyle w:val="NoSpacing"/>
        <w:ind w:left="98"/>
        <w:rPr>
          <w:rFonts w:asciiTheme="minorHAnsi" w:hAnsiTheme="minorHAnsi"/>
          <w:sz w:val="24"/>
          <w:szCs w:val="24"/>
        </w:rPr>
      </w:pPr>
    </w:p>
    <w:p w14:paraId="6B39BB78" w14:textId="77777777" w:rsidR="00BE795E" w:rsidRDefault="00BE795E" w:rsidP="00AF2667">
      <w:pPr>
        <w:pStyle w:val="NoSpacing"/>
        <w:ind w:left="98"/>
        <w:rPr>
          <w:rFonts w:asciiTheme="minorHAnsi" w:hAnsiTheme="minorHAnsi"/>
          <w:sz w:val="24"/>
          <w:szCs w:val="24"/>
        </w:rPr>
      </w:pPr>
    </w:p>
    <w:p w14:paraId="20D9E88D" w14:textId="77777777" w:rsidR="00BE795E" w:rsidRDefault="00BE795E" w:rsidP="00AF2667">
      <w:pPr>
        <w:pStyle w:val="NoSpacing"/>
        <w:ind w:left="98"/>
        <w:rPr>
          <w:rFonts w:asciiTheme="minorHAnsi" w:hAnsiTheme="minorHAnsi"/>
          <w:sz w:val="24"/>
          <w:szCs w:val="24"/>
        </w:rPr>
      </w:pPr>
    </w:p>
    <w:p w14:paraId="62BB29BC" w14:textId="77777777" w:rsidR="00BE795E" w:rsidRDefault="00BE795E" w:rsidP="00AF2667">
      <w:pPr>
        <w:pStyle w:val="NoSpacing"/>
        <w:ind w:left="98"/>
        <w:rPr>
          <w:rFonts w:asciiTheme="minorHAnsi" w:hAnsiTheme="minorHAnsi"/>
          <w:sz w:val="24"/>
          <w:szCs w:val="24"/>
        </w:rPr>
      </w:pPr>
    </w:p>
    <w:p w14:paraId="413CFA32" w14:textId="77777777" w:rsidR="00BE795E" w:rsidRDefault="00BE795E" w:rsidP="00AF2667">
      <w:pPr>
        <w:pStyle w:val="NoSpacing"/>
        <w:ind w:left="98"/>
        <w:rPr>
          <w:rFonts w:asciiTheme="minorHAnsi" w:hAnsiTheme="minorHAnsi"/>
          <w:sz w:val="24"/>
          <w:szCs w:val="24"/>
        </w:rPr>
      </w:pPr>
    </w:p>
    <w:p w14:paraId="5B573564" w14:textId="77777777" w:rsidR="00BE795E" w:rsidRDefault="00BE795E" w:rsidP="00AF2667">
      <w:pPr>
        <w:pStyle w:val="NoSpacing"/>
        <w:ind w:left="98"/>
        <w:rPr>
          <w:rFonts w:asciiTheme="minorHAnsi" w:hAnsiTheme="minorHAnsi"/>
          <w:sz w:val="24"/>
          <w:szCs w:val="24"/>
        </w:rPr>
      </w:pPr>
    </w:p>
    <w:p w14:paraId="3BA82661" w14:textId="77777777" w:rsidR="00BE795E" w:rsidRDefault="00BE795E" w:rsidP="00AF2667">
      <w:pPr>
        <w:pStyle w:val="NoSpacing"/>
        <w:ind w:left="98"/>
        <w:rPr>
          <w:rFonts w:asciiTheme="minorHAnsi" w:hAnsiTheme="minorHAnsi"/>
          <w:sz w:val="24"/>
          <w:szCs w:val="24"/>
        </w:rPr>
      </w:pPr>
    </w:p>
    <w:p w14:paraId="3CD5240A" w14:textId="77777777" w:rsidR="00BE795E" w:rsidRDefault="00BE795E" w:rsidP="00AF2667">
      <w:pPr>
        <w:pStyle w:val="NoSpacing"/>
        <w:ind w:left="98"/>
        <w:rPr>
          <w:rFonts w:asciiTheme="minorHAnsi" w:hAnsiTheme="minorHAnsi"/>
          <w:sz w:val="24"/>
          <w:szCs w:val="24"/>
        </w:rPr>
      </w:pPr>
    </w:p>
    <w:p w14:paraId="57D47470" w14:textId="77777777" w:rsidR="00BE795E" w:rsidRDefault="00BE795E" w:rsidP="00AF2667">
      <w:pPr>
        <w:pStyle w:val="NoSpacing"/>
        <w:ind w:left="98"/>
        <w:rPr>
          <w:rFonts w:asciiTheme="minorHAnsi" w:hAnsiTheme="minorHAnsi"/>
          <w:sz w:val="24"/>
          <w:szCs w:val="24"/>
        </w:rPr>
      </w:pPr>
    </w:p>
    <w:p w14:paraId="0C83E09B" w14:textId="77777777" w:rsidR="00BE795E" w:rsidRPr="0009393E" w:rsidRDefault="00BE795E" w:rsidP="00AF2667">
      <w:pPr>
        <w:pStyle w:val="NoSpacing"/>
        <w:ind w:left="98"/>
        <w:rPr>
          <w:rFonts w:asciiTheme="minorHAnsi" w:hAnsiTheme="minorHAnsi"/>
          <w:sz w:val="24"/>
          <w:szCs w:val="24"/>
        </w:rPr>
      </w:pPr>
    </w:p>
    <w:p w14:paraId="07071665" w14:textId="2B0DC7AE" w:rsidR="00A868FA" w:rsidRDefault="00B64A9F" w:rsidP="00A868FA">
      <w:pPr>
        <w:pStyle w:val="Heading"/>
      </w:pPr>
      <w:r w:rsidRPr="00EB5B3B">
        <w:lastRenderedPageBreak/>
        <w:t>Appendix</w:t>
      </w:r>
      <w:r w:rsidR="00BE795E">
        <w:t xml:space="preserve"> 1:  </w:t>
      </w:r>
      <w:proofErr w:type="spellStart"/>
      <w:r w:rsidR="00BE795E">
        <w:t>granule_t</w:t>
      </w:r>
      <w:proofErr w:type="spellEnd"/>
      <w:r w:rsidR="00BE795E">
        <w:t xml:space="preserve"> structure members</w:t>
      </w:r>
    </w:p>
    <w:p w14:paraId="35F2E4BA" w14:textId="77777777" w:rsidR="00A868FA" w:rsidRPr="00456F94" w:rsidRDefault="00A868FA" w:rsidP="00A868FA">
      <w:pPr>
        <w:pStyle w:val="NoSpacing"/>
        <w:rPr>
          <w:b/>
        </w:rPr>
      </w:pPr>
      <w:r w:rsidRPr="00456F94">
        <w:rPr>
          <w:b/>
        </w:rPr>
        <w:t xml:space="preserve">    </w:t>
      </w:r>
    </w:p>
    <w:tbl>
      <w:tblPr>
        <w:tblStyle w:val="TableGrid"/>
        <w:tblW w:w="0" w:type="auto"/>
        <w:tblLook w:val="04A0" w:firstRow="1" w:lastRow="0" w:firstColumn="1" w:lastColumn="0" w:noHBand="0" w:noVBand="1"/>
      </w:tblPr>
      <w:tblGrid>
        <w:gridCol w:w="3033"/>
        <w:gridCol w:w="1371"/>
        <w:gridCol w:w="2748"/>
        <w:gridCol w:w="3000"/>
      </w:tblGrid>
      <w:tr w:rsidR="00A868FA" w:rsidRPr="00284060" w14:paraId="437BB723" w14:textId="77777777" w:rsidTr="00C10AAD">
        <w:tc>
          <w:tcPr>
            <w:tcW w:w="3774" w:type="dxa"/>
          </w:tcPr>
          <w:p w14:paraId="423D8AB6" w14:textId="77777777" w:rsidR="00A868FA" w:rsidRPr="00BE795E" w:rsidRDefault="00A868FA" w:rsidP="00C10AAD">
            <w:pPr>
              <w:pStyle w:val="NoSpacing"/>
              <w:rPr>
                <w:rFonts w:asciiTheme="minorHAnsi" w:hAnsiTheme="minorHAnsi" w:cs="Arial"/>
                <w:b/>
                <w:sz w:val="24"/>
                <w:szCs w:val="24"/>
              </w:rPr>
            </w:pPr>
            <w:r w:rsidRPr="00BE795E">
              <w:rPr>
                <w:rFonts w:asciiTheme="minorHAnsi" w:hAnsiTheme="minorHAnsi" w:cs="Arial"/>
                <w:b/>
                <w:sz w:val="24"/>
                <w:szCs w:val="24"/>
              </w:rPr>
              <w:t xml:space="preserve">    Name</w:t>
            </w:r>
          </w:p>
        </w:tc>
        <w:tc>
          <w:tcPr>
            <w:tcW w:w="1934" w:type="dxa"/>
          </w:tcPr>
          <w:p w14:paraId="4DFF4B79" w14:textId="77777777" w:rsidR="00A868FA" w:rsidRPr="00BE795E" w:rsidRDefault="00A868FA" w:rsidP="00C10AAD">
            <w:pPr>
              <w:pStyle w:val="NoSpacing"/>
              <w:rPr>
                <w:rFonts w:asciiTheme="minorHAnsi" w:hAnsiTheme="minorHAnsi" w:cs="Arial"/>
                <w:b/>
                <w:sz w:val="24"/>
                <w:szCs w:val="24"/>
              </w:rPr>
            </w:pPr>
            <w:r w:rsidRPr="00BE795E">
              <w:rPr>
                <w:rFonts w:asciiTheme="minorHAnsi" w:hAnsiTheme="minorHAnsi" w:cs="Arial"/>
                <w:b/>
                <w:sz w:val="24"/>
                <w:szCs w:val="24"/>
              </w:rPr>
              <w:t>Type</w:t>
            </w:r>
          </w:p>
        </w:tc>
        <w:tc>
          <w:tcPr>
            <w:tcW w:w="1934" w:type="dxa"/>
          </w:tcPr>
          <w:p w14:paraId="55FF3540" w14:textId="77777777" w:rsidR="00A868FA" w:rsidRPr="00BE795E" w:rsidRDefault="00A868FA" w:rsidP="00C10AAD">
            <w:pPr>
              <w:pStyle w:val="NoSpacing"/>
              <w:rPr>
                <w:rFonts w:asciiTheme="minorHAnsi" w:hAnsiTheme="minorHAnsi" w:cs="Arial"/>
                <w:b/>
                <w:sz w:val="24"/>
                <w:szCs w:val="24"/>
              </w:rPr>
            </w:pPr>
            <w:r w:rsidRPr="00BE795E">
              <w:rPr>
                <w:rFonts w:asciiTheme="minorHAnsi" w:hAnsiTheme="minorHAnsi" w:cs="Arial"/>
                <w:b/>
                <w:sz w:val="24"/>
                <w:szCs w:val="24"/>
              </w:rPr>
              <w:t xml:space="preserve">Description (from CDFCB </w:t>
            </w:r>
            <w:proofErr w:type="spellStart"/>
            <w:r w:rsidRPr="00BE795E">
              <w:rPr>
                <w:rFonts w:asciiTheme="minorHAnsi" w:hAnsiTheme="minorHAnsi" w:cs="Arial"/>
                <w:b/>
                <w:sz w:val="24"/>
                <w:szCs w:val="24"/>
              </w:rPr>
              <w:t>Vol</w:t>
            </w:r>
            <w:proofErr w:type="spellEnd"/>
            <w:r w:rsidRPr="00BE795E">
              <w:rPr>
                <w:rFonts w:asciiTheme="minorHAnsi" w:hAnsiTheme="minorHAnsi" w:cs="Arial"/>
                <w:b/>
                <w:sz w:val="24"/>
                <w:szCs w:val="24"/>
              </w:rPr>
              <w:t xml:space="preserve"> V, Table 4.4.4)</w:t>
            </w:r>
          </w:p>
        </w:tc>
        <w:tc>
          <w:tcPr>
            <w:tcW w:w="1934" w:type="dxa"/>
          </w:tcPr>
          <w:p w14:paraId="3AAABF5A" w14:textId="77777777" w:rsidR="00A868FA" w:rsidRPr="00BE795E" w:rsidRDefault="00A868FA" w:rsidP="00C10AAD">
            <w:pPr>
              <w:pStyle w:val="NoSpacing"/>
              <w:rPr>
                <w:rFonts w:asciiTheme="minorHAnsi" w:hAnsiTheme="minorHAnsi" w:cs="Arial"/>
                <w:b/>
                <w:sz w:val="24"/>
                <w:szCs w:val="24"/>
              </w:rPr>
            </w:pPr>
            <w:r w:rsidRPr="00BE795E">
              <w:rPr>
                <w:rFonts w:asciiTheme="minorHAnsi" w:hAnsiTheme="minorHAnsi" w:cs="Arial"/>
                <w:b/>
                <w:sz w:val="24"/>
                <w:szCs w:val="24"/>
              </w:rPr>
              <w:t>Source</w:t>
            </w:r>
          </w:p>
        </w:tc>
      </w:tr>
      <w:tr w:rsidR="00A868FA" w:rsidRPr="00284060" w14:paraId="78C64197" w14:textId="77777777" w:rsidTr="00C10AAD">
        <w:tc>
          <w:tcPr>
            <w:tcW w:w="3774" w:type="dxa"/>
          </w:tcPr>
          <w:p w14:paraId="7C2D9294"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proofErr w:type="gramStart"/>
            <w:r w:rsidRPr="0009393E">
              <w:rPr>
                <w:rFonts w:asciiTheme="minorHAnsi" w:hAnsiTheme="minorHAnsi" w:cs="Arial"/>
                <w:sz w:val="24"/>
                <w:szCs w:val="24"/>
              </w:rPr>
              <w:t>product</w:t>
            </w:r>
            <w:proofErr w:type="gramEnd"/>
            <w:r w:rsidRPr="0009393E">
              <w:rPr>
                <w:rFonts w:asciiTheme="minorHAnsi" w:hAnsiTheme="minorHAnsi" w:cs="Arial"/>
                <w:sz w:val="24"/>
                <w:szCs w:val="24"/>
              </w:rPr>
              <w:t>_id</w:t>
            </w:r>
            <w:proofErr w:type="spellEnd"/>
            <w:r w:rsidRPr="0009393E">
              <w:rPr>
                <w:rFonts w:asciiTheme="minorHAnsi" w:hAnsiTheme="minorHAnsi" w:cs="Arial"/>
                <w:sz w:val="24"/>
                <w:szCs w:val="24"/>
              </w:rPr>
              <w:tab/>
            </w:r>
            <w:r w:rsidRPr="0009393E">
              <w:rPr>
                <w:rFonts w:asciiTheme="minorHAnsi" w:hAnsiTheme="minorHAnsi" w:cs="Arial"/>
                <w:sz w:val="24"/>
                <w:szCs w:val="24"/>
              </w:rPr>
              <w:tab/>
            </w:r>
            <w:r w:rsidRPr="0009393E">
              <w:rPr>
                <w:rFonts w:asciiTheme="minorHAnsi" w:hAnsiTheme="minorHAnsi" w:cs="Arial"/>
                <w:sz w:val="24"/>
                <w:szCs w:val="24"/>
              </w:rPr>
              <w:tab/>
              <w:t xml:space="preserve"> </w:t>
            </w:r>
          </w:p>
        </w:tc>
        <w:tc>
          <w:tcPr>
            <w:tcW w:w="1934" w:type="dxa"/>
          </w:tcPr>
          <w:p w14:paraId="7B5D21F0"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char</w:t>
            </w:r>
            <w:proofErr w:type="gramEnd"/>
            <w:r w:rsidRPr="0009393E">
              <w:rPr>
                <w:rFonts w:asciiTheme="minorHAnsi" w:hAnsiTheme="minorHAnsi" w:cs="Arial"/>
                <w:sz w:val="24"/>
                <w:szCs w:val="24"/>
              </w:rPr>
              <w:t>[]</w:t>
            </w:r>
          </w:p>
        </w:tc>
        <w:tc>
          <w:tcPr>
            <w:tcW w:w="1934" w:type="dxa"/>
          </w:tcPr>
          <w:p w14:paraId="3EEBDCDD"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5 character DPID</w:t>
            </w:r>
          </w:p>
        </w:tc>
        <w:tc>
          <w:tcPr>
            <w:tcW w:w="1934" w:type="dxa"/>
          </w:tcPr>
          <w:p w14:paraId="7984DAAE"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Look up </w:t>
            </w:r>
            <w:proofErr w:type="spellStart"/>
            <w:r w:rsidRPr="0009393E">
              <w:rPr>
                <w:rFonts w:asciiTheme="minorHAnsi" w:hAnsiTheme="minorHAnsi" w:cs="Arial"/>
                <w:sz w:val="24"/>
                <w:szCs w:val="24"/>
              </w:rPr>
              <w:t>product_name</w:t>
            </w:r>
            <w:proofErr w:type="spellEnd"/>
            <w:r w:rsidRPr="0009393E">
              <w:rPr>
                <w:rFonts w:asciiTheme="minorHAnsi" w:hAnsiTheme="minorHAnsi" w:cs="Arial"/>
                <w:sz w:val="24"/>
                <w:szCs w:val="24"/>
              </w:rPr>
              <w:t xml:space="preserve"> in table</w:t>
            </w:r>
          </w:p>
        </w:tc>
      </w:tr>
      <w:tr w:rsidR="00A868FA" w:rsidRPr="00284060" w14:paraId="76E2CBDA" w14:textId="77777777" w:rsidTr="00C10AAD">
        <w:tc>
          <w:tcPr>
            <w:tcW w:w="3774" w:type="dxa"/>
          </w:tcPr>
          <w:p w14:paraId="68CF2BC6"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proofErr w:type="gramStart"/>
            <w:r w:rsidRPr="0009393E">
              <w:rPr>
                <w:rFonts w:asciiTheme="minorHAnsi" w:hAnsiTheme="minorHAnsi" w:cs="Arial"/>
                <w:sz w:val="24"/>
                <w:szCs w:val="24"/>
              </w:rPr>
              <w:t>product</w:t>
            </w:r>
            <w:proofErr w:type="gramEnd"/>
            <w:r w:rsidRPr="0009393E">
              <w:rPr>
                <w:rFonts w:asciiTheme="minorHAnsi" w:hAnsiTheme="minorHAnsi" w:cs="Arial"/>
                <w:sz w:val="24"/>
                <w:szCs w:val="24"/>
              </w:rPr>
              <w:t>_name</w:t>
            </w:r>
            <w:proofErr w:type="spellEnd"/>
            <w:r w:rsidRPr="0009393E">
              <w:rPr>
                <w:rFonts w:asciiTheme="minorHAnsi" w:hAnsiTheme="minorHAnsi" w:cs="Arial"/>
                <w:sz w:val="24"/>
                <w:szCs w:val="24"/>
              </w:rPr>
              <w:tab/>
            </w:r>
            <w:r w:rsidRPr="0009393E">
              <w:rPr>
                <w:rFonts w:asciiTheme="minorHAnsi" w:hAnsiTheme="minorHAnsi" w:cs="Arial"/>
                <w:sz w:val="24"/>
                <w:szCs w:val="24"/>
              </w:rPr>
              <w:tab/>
              <w:t xml:space="preserve"> </w:t>
            </w:r>
          </w:p>
        </w:tc>
        <w:tc>
          <w:tcPr>
            <w:tcW w:w="1934" w:type="dxa"/>
          </w:tcPr>
          <w:p w14:paraId="6ECF36C0"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char</w:t>
            </w:r>
            <w:proofErr w:type="gramEnd"/>
            <w:r w:rsidRPr="0009393E">
              <w:rPr>
                <w:rFonts w:asciiTheme="minorHAnsi" w:hAnsiTheme="minorHAnsi" w:cs="Arial"/>
                <w:sz w:val="24"/>
                <w:szCs w:val="24"/>
              </w:rPr>
              <w:t>[]</w:t>
            </w:r>
          </w:p>
        </w:tc>
        <w:tc>
          <w:tcPr>
            <w:tcW w:w="1934" w:type="dxa"/>
          </w:tcPr>
          <w:p w14:paraId="1E744C34"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Collection Short Name</w:t>
            </w:r>
          </w:p>
        </w:tc>
        <w:tc>
          <w:tcPr>
            <w:tcW w:w="1934" w:type="dxa"/>
          </w:tcPr>
          <w:p w14:paraId="6E9C2275"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Name of group in /</w:t>
            </w:r>
            <w:proofErr w:type="spellStart"/>
            <w:r w:rsidRPr="0009393E">
              <w:rPr>
                <w:rFonts w:asciiTheme="minorHAnsi" w:hAnsiTheme="minorHAnsi" w:cs="Arial"/>
                <w:sz w:val="24"/>
                <w:szCs w:val="24"/>
              </w:rPr>
              <w:t>Data_Products</w:t>
            </w:r>
            <w:proofErr w:type="spellEnd"/>
          </w:p>
        </w:tc>
      </w:tr>
      <w:tr w:rsidR="00A868FA" w:rsidRPr="00284060" w14:paraId="54EC54CF" w14:textId="77777777" w:rsidTr="00C10AAD">
        <w:tc>
          <w:tcPr>
            <w:tcW w:w="3774" w:type="dxa"/>
          </w:tcPr>
          <w:p w14:paraId="75B35304"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proofErr w:type="gramStart"/>
            <w:r w:rsidRPr="0009393E">
              <w:rPr>
                <w:rFonts w:asciiTheme="minorHAnsi" w:hAnsiTheme="minorHAnsi" w:cs="Arial"/>
                <w:sz w:val="24"/>
                <w:szCs w:val="24"/>
              </w:rPr>
              <w:t>granule</w:t>
            </w:r>
            <w:proofErr w:type="gramEnd"/>
            <w:r w:rsidRPr="0009393E">
              <w:rPr>
                <w:rFonts w:asciiTheme="minorHAnsi" w:hAnsiTheme="minorHAnsi" w:cs="Arial"/>
                <w:sz w:val="24"/>
                <w:szCs w:val="24"/>
              </w:rPr>
              <w:t>_input_index</w:t>
            </w:r>
            <w:proofErr w:type="spellEnd"/>
            <w:r w:rsidRPr="0009393E">
              <w:rPr>
                <w:rFonts w:asciiTheme="minorHAnsi" w:hAnsiTheme="minorHAnsi" w:cs="Arial"/>
                <w:sz w:val="24"/>
                <w:szCs w:val="24"/>
              </w:rPr>
              <w:tab/>
            </w:r>
            <w:r w:rsidRPr="0009393E">
              <w:rPr>
                <w:rFonts w:asciiTheme="minorHAnsi" w:hAnsiTheme="minorHAnsi" w:cs="Arial"/>
                <w:sz w:val="24"/>
                <w:szCs w:val="24"/>
              </w:rPr>
              <w:tab/>
            </w:r>
          </w:p>
        </w:tc>
        <w:tc>
          <w:tcPr>
            <w:tcW w:w="1934" w:type="dxa"/>
          </w:tcPr>
          <w:p w14:paraId="7B84C526" w14:textId="77777777"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Int</w:t>
            </w:r>
            <w:proofErr w:type="spellEnd"/>
          </w:p>
        </w:tc>
        <w:tc>
          <w:tcPr>
            <w:tcW w:w="1934" w:type="dxa"/>
          </w:tcPr>
          <w:p w14:paraId="2F8C3705"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index</w:t>
            </w:r>
            <w:proofErr w:type="gramEnd"/>
            <w:r w:rsidRPr="0009393E">
              <w:rPr>
                <w:rFonts w:asciiTheme="minorHAnsi" w:hAnsiTheme="minorHAnsi" w:cs="Arial"/>
                <w:sz w:val="24"/>
                <w:szCs w:val="24"/>
              </w:rPr>
              <w:t xml:space="preserve"> of the granule’s dataset in the input file</w:t>
            </w:r>
          </w:p>
        </w:tc>
        <w:tc>
          <w:tcPr>
            <w:tcW w:w="1934" w:type="dxa"/>
          </w:tcPr>
          <w:p w14:paraId="31278A2B" w14:textId="77777777"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Nagg</w:t>
            </w:r>
            <w:proofErr w:type="spellEnd"/>
            <w:r w:rsidRPr="0009393E">
              <w:rPr>
                <w:rFonts w:asciiTheme="minorHAnsi" w:hAnsiTheme="minorHAnsi" w:cs="Arial"/>
                <w:sz w:val="24"/>
                <w:szCs w:val="24"/>
              </w:rPr>
              <w:t xml:space="preserve"> tool</w:t>
            </w:r>
          </w:p>
        </w:tc>
      </w:tr>
      <w:tr w:rsidR="00A868FA" w:rsidRPr="00284060" w14:paraId="6D67F706" w14:textId="77777777" w:rsidTr="00C10AAD">
        <w:tc>
          <w:tcPr>
            <w:tcW w:w="3774" w:type="dxa"/>
          </w:tcPr>
          <w:p w14:paraId="097E6417" w14:textId="77777777" w:rsidR="00A868FA" w:rsidRPr="0009393E" w:rsidRDefault="00A868FA" w:rsidP="00C10AAD">
            <w:pPr>
              <w:pStyle w:val="NoSpacing"/>
              <w:rPr>
                <w:rFonts w:asciiTheme="minorHAnsi" w:hAnsiTheme="minorHAnsi" w:cs="Arial"/>
                <w:sz w:val="24"/>
                <w:szCs w:val="24"/>
              </w:rPr>
            </w:pPr>
          </w:p>
        </w:tc>
        <w:tc>
          <w:tcPr>
            <w:tcW w:w="1934" w:type="dxa"/>
          </w:tcPr>
          <w:p w14:paraId="50D2867E" w14:textId="77777777" w:rsidR="00A868FA" w:rsidRPr="0009393E" w:rsidRDefault="00A868FA" w:rsidP="00C10AAD">
            <w:pPr>
              <w:pStyle w:val="NoSpacing"/>
              <w:rPr>
                <w:rFonts w:asciiTheme="minorHAnsi" w:hAnsiTheme="minorHAnsi" w:cs="Arial"/>
                <w:sz w:val="24"/>
                <w:szCs w:val="24"/>
              </w:rPr>
            </w:pPr>
          </w:p>
        </w:tc>
        <w:tc>
          <w:tcPr>
            <w:tcW w:w="1934" w:type="dxa"/>
          </w:tcPr>
          <w:p w14:paraId="377E7C32" w14:textId="77777777" w:rsidR="00A868FA" w:rsidRPr="0009393E" w:rsidRDefault="00A868FA" w:rsidP="00C10AAD">
            <w:pPr>
              <w:autoSpaceDE w:val="0"/>
              <w:autoSpaceDN w:val="0"/>
              <w:adjustRightInd w:val="0"/>
              <w:rPr>
                <w:rFonts w:cs="Arial"/>
                <w:szCs w:val="24"/>
              </w:rPr>
            </w:pPr>
            <w:r w:rsidRPr="0009393E">
              <w:rPr>
                <w:rFonts w:cs="Arial"/>
                <w:szCs w:val="24"/>
              </w:rPr>
              <w:t>(The rest of these descriptions are the definitions of the attributes in the column to the right.  These may need revision.)</w:t>
            </w:r>
          </w:p>
        </w:tc>
        <w:tc>
          <w:tcPr>
            <w:tcW w:w="1934" w:type="dxa"/>
          </w:tcPr>
          <w:p w14:paraId="0A6F5DA3" w14:textId="77777777" w:rsidR="00A868FA" w:rsidRPr="0009393E" w:rsidRDefault="00A868FA" w:rsidP="00C10AAD">
            <w:pPr>
              <w:pStyle w:val="NoSpacing"/>
              <w:rPr>
                <w:rFonts w:asciiTheme="minorHAnsi" w:hAnsiTheme="minorHAnsi" w:cs="Arial"/>
                <w:sz w:val="24"/>
                <w:szCs w:val="24"/>
              </w:rPr>
            </w:pPr>
          </w:p>
        </w:tc>
      </w:tr>
      <w:tr w:rsidR="00A868FA" w:rsidRPr="00284060" w14:paraId="030BB878" w14:textId="77777777" w:rsidTr="00C10AAD">
        <w:tc>
          <w:tcPr>
            <w:tcW w:w="3774" w:type="dxa"/>
          </w:tcPr>
          <w:p w14:paraId="487CA5F4"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proofErr w:type="gramStart"/>
            <w:r w:rsidRPr="0009393E">
              <w:rPr>
                <w:rFonts w:asciiTheme="minorHAnsi" w:hAnsiTheme="minorHAnsi" w:cs="Arial"/>
                <w:sz w:val="24"/>
                <w:szCs w:val="24"/>
              </w:rPr>
              <w:t>granule</w:t>
            </w:r>
            <w:proofErr w:type="gramEnd"/>
            <w:r w:rsidRPr="0009393E">
              <w:rPr>
                <w:rFonts w:asciiTheme="minorHAnsi" w:hAnsiTheme="minorHAnsi" w:cs="Arial"/>
                <w:sz w:val="24"/>
                <w:szCs w:val="24"/>
              </w:rPr>
              <w:t>_id</w:t>
            </w:r>
            <w:proofErr w:type="spellEnd"/>
            <w:r w:rsidRPr="0009393E">
              <w:rPr>
                <w:rFonts w:asciiTheme="minorHAnsi" w:hAnsiTheme="minorHAnsi" w:cs="Arial"/>
                <w:sz w:val="24"/>
                <w:szCs w:val="24"/>
              </w:rPr>
              <w:tab/>
            </w:r>
            <w:r w:rsidRPr="0009393E">
              <w:rPr>
                <w:rFonts w:asciiTheme="minorHAnsi" w:hAnsiTheme="minorHAnsi" w:cs="Arial"/>
                <w:sz w:val="24"/>
                <w:szCs w:val="24"/>
              </w:rPr>
              <w:tab/>
            </w:r>
            <w:r w:rsidRPr="0009393E">
              <w:rPr>
                <w:rFonts w:asciiTheme="minorHAnsi" w:hAnsiTheme="minorHAnsi" w:cs="Arial"/>
                <w:sz w:val="24"/>
                <w:szCs w:val="24"/>
              </w:rPr>
              <w:tab/>
              <w:t xml:space="preserve"> </w:t>
            </w:r>
          </w:p>
        </w:tc>
        <w:tc>
          <w:tcPr>
            <w:tcW w:w="1934" w:type="dxa"/>
          </w:tcPr>
          <w:p w14:paraId="70F75662"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char</w:t>
            </w:r>
            <w:proofErr w:type="gramEnd"/>
            <w:r w:rsidRPr="0009393E">
              <w:rPr>
                <w:rFonts w:asciiTheme="minorHAnsi" w:hAnsiTheme="minorHAnsi" w:cs="Arial"/>
                <w:sz w:val="24"/>
                <w:szCs w:val="24"/>
              </w:rPr>
              <w:t>[]</w:t>
            </w:r>
          </w:p>
        </w:tc>
        <w:tc>
          <w:tcPr>
            <w:tcW w:w="1934" w:type="dxa"/>
          </w:tcPr>
          <w:p w14:paraId="5BB9D826" w14:textId="77777777" w:rsidR="00A868FA" w:rsidRPr="0009393E" w:rsidRDefault="00A868FA" w:rsidP="00C10AAD">
            <w:pPr>
              <w:autoSpaceDE w:val="0"/>
              <w:autoSpaceDN w:val="0"/>
              <w:adjustRightInd w:val="0"/>
              <w:rPr>
                <w:rFonts w:cs="Arial"/>
                <w:szCs w:val="24"/>
              </w:rPr>
            </w:pPr>
            <w:r w:rsidRPr="0009393E">
              <w:rPr>
                <w:rFonts w:cs="Arial"/>
                <w:szCs w:val="24"/>
              </w:rPr>
              <w:t>The unique identifier for each RDR granule</w:t>
            </w:r>
          </w:p>
          <w:p w14:paraId="03A60F09"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composed</w:t>
            </w:r>
            <w:proofErr w:type="gramEnd"/>
            <w:r w:rsidRPr="0009393E">
              <w:rPr>
                <w:rFonts w:asciiTheme="minorHAnsi" w:hAnsiTheme="minorHAnsi" w:cs="Arial"/>
                <w:sz w:val="24"/>
                <w:szCs w:val="24"/>
              </w:rPr>
              <w:t xml:space="preserve"> of the concatenation of two</w:t>
            </w:r>
          </w:p>
          <w:p w14:paraId="149B8EF5" w14:textId="77777777" w:rsidR="00A868FA" w:rsidRPr="0009393E" w:rsidRDefault="00A868FA" w:rsidP="00C10AAD">
            <w:pPr>
              <w:autoSpaceDE w:val="0"/>
              <w:autoSpaceDN w:val="0"/>
              <w:adjustRightInd w:val="0"/>
              <w:rPr>
                <w:rFonts w:cs="Arial"/>
                <w:szCs w:val="24"/>
              </w:rPr>
            </w:pPr>
            <w:proofErr w:type="gramStart"/>
            <w:r w:rsidRPr="0009393E">
              <w:rPr>
                <w:rFonts w:cs="Arial"/>
                <w:szCs w:val="24"/>
              </w:rPr>
              <w:t>components</w:t>
            </w:r>
            <w:proofErr w:type="gramEnd"/>
            <w:r w:rsidRPr="0009393E">
              <w:rPr>
                <w:rFonts w:cs="Arial"/>
                <w:szCs w:val="24"/>
              </w:rPr>
              <w:t>:</w:t>
            </w:r>
          </w:p>
          <w:p w14:paraId="2EC819CF" w14:textId="77777777" w:rsidR="00A868FA" w:rsidRPr="0009393E" w:rsidRDefault="00A868FA" w:rsidP="00C10AAD">
            <w:pPr>
              <w:autoSpaceDE w:val="0"/>
              <w:autoSpaceDN w:val="0"/>
              <w:adjustRightInd w:val="0"/>
              <w:rPr>
                <w:rFonts w:cs="Arial"/>
                <w:szCs w:val="24"/>
              </w:rPr>
            </w:pPr>
            <w:r w:rsidRPr="0009393E">
              <w:rPr>
                <w:rFonts w:cs="Arial"/>
                <w:szCs w:val="24"/>
              </w:rPr>
              <w:t>(1) The three character satellite identifier</w:t>
            </w:r>
          </w:p>
          <w:p w14:paraId="4D92D4A5" w14:textId="77777777" w:rsidR="00A868FA" w:rsidRPr="0009393E" w:rsidRDefault="00A868FA" w:rsidP="00C10AAD">
            <w:pPr>
              <w:autoSpaceDE w:val="0"/>
              <w:autoSpaceDN w:val="0"/>
              <w:adjustRightInd w:val="0"/>
              <w:rPr>
                <w:rFonts w:cs="Arial"/>
                <w:szCs w:val="24"/>
              </w:rPr>
            </w:pPr>
            <w:r w:rsidRPr="0009393E">
              <w:rPr>
                <w:rFonts w:cs="Arial"/>
                <w:szCs w:val="24"/>
              </w:rPr>
              <w:t>[</w:t>
            </w:r>
            <w:proofErr w:type="gramStart"/>
            <w:r w:rsidRPr="0009393E">
              <w:rPr>
                <w:rFonts w:cs="Arial"/>
                <w:szCs w:val="24"/>
              </w:rPr>
              <w:t>alias</w:t>
            </w:r>
            <w:proofErr w:type="gramEnd"/>
            <w:r w:rsidRPr="0009393E">
              <w:rPr>
                <w:rFonts w:cs="Arial"/>
                <w:szCs w:val="24"/>
              </w:rPr>
              <w:t xml:space="preserve"> “</w:t>
            </w:r>
            <w:proofErr w:type="spellStart"/>
            <w:r w:rsidRPr="0009393E">
              <w:rPr>
                <w:rFonts w:cs="Arial"/>
                <w:szCs w:val="24"/>
              </w:rPr>
              <w:t>Platform_Short_Name</w:t>
            </w:r>
            <w:proofErr w:type="spellEnd"/>
            <w:r w:rsidRPr="0009393E">
              <w:rPr>
                <w:rFonts w:cs="Arial"/>
                <w:szCs w:val="24"/>
              </w:rPr>
              <w:t>”],</w:t>
            </w:r>
          </w:p>
          <w:p w14:paraId="14F48B7F" w14:textId="77777777" w:rsidR="00A868FA" w:rsidRPr="0009393E" w:rsidRDefault="00A868FA" w:rsidP="00C10AAD">
            <w:pPr>
              <w:autoSpaceDE w:val="0"/>
              <w:autoSpaceDN w:val="0"/>
              <w:adjustRightInd w:val="0"/>
              <w:rPr>
                <w:rFonts w:cs="Arial"/>
                <w:szCs w:val="24"/>
              </w:rPr>
            </w:pPr>
            <w:r w:rsidRPr="0009393E">
              <w:rPr>
                <w:rFonts w:cs="Arial"/>
                <w:szCs w:val="24"/>
              </w:rPr>
              <w:t>(2) A zero left filled, 12 character number,</w:t>
            </w:r>
          </w:p>
          <w:p w14:paraId="04983A8B" w14:textId="77777777" w:rsidR="00A868FA" w:rsidRPr="0009393E" w:rsidRDefault="00A868FA" w:rsidP="00C10AAD">
            <w:pPr>
              <w:autoSpaceDE w:val="0"/>
              <w:autoSpaceDN w:val="0"/>
              <w:adjustRightInd w:val="0"/>
              <w:rPr>
                <w:rFonts w:cs="Arial"/>
                <w:szCs w:val="24"/>
              </w:rPr>
            </w:pPr>
            <w:proofErr w:type="gramStart"/>
            <w:r w:rsidRPr="0009393E">
              <w:rPr>
                <w:rFonts w:cs="Arial"/>
                <w:szCs w:val="24"/>
              </w:rPr>
              <w:t>specifying</w:t>
            </w:r>
            <w:proofErr w:type="gramEnd"/>
            <w:r w:rsidRPr="0009393E">
              <w:rPr>
                <w:rFonts w:cs="Arial"/>
                <w:szCs w:val="24"/>
              </w:rPr>
              <w:t xml:space="preserve"> the number of tenths of a second</w:t>
            </w:r>
          </w:p>
          <w:p w14:paraId="5F0A8AD6"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since</w:t>
            </w:r>
            <w:proofErr w:type="gramEnd"/>
            <w:r w:rsidRPr="0009393E">
              <w:rPr>
                <w:rFonts w:asciiTheme="minorHAnsi" w:hAnsiTheme="minorHAnsi" w:cs="Arial"/>
                <w:sz w:val="24"/>
                <w:szCs w:val="24"/>
              </w:rPr>
              <w:t xml:space="preserve"> the first ascending node after launch)</w:t>
            </w:r>
          </w:p>
        </w:tc>
        <w:tc>
          <w:tcPr>
            <w:tcW w:w="1934" w:type="dxa"/>
          </w:tcPr>
          <w:p w14:paraId="327D1141" w14:textId="77777777"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N_Granule_ID</w:t>
            </w:r>
            <w:proofErr w:type="spellEnd"/>
          </w:p>
        </w:tc>
      </w:tr>
      <w:tr w:rsidR="00A868FA" w:rsidRPr="00284060" w14:paraId="7400C4AB" w14:textId="77777777" w:rsidTr="00C10AAD">
        <w:tc>
          <w:tcPr>
            <w:tcW w:w="3774" w:type="dxa"/>
          </w:tcPr>
          <w:p w14:paraId="73B07C80"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proofErr w:type="gramStart"/>
            <w:r w:rsidRPr="0009393E">
              <w:rPr>
                <w:rFonts w:asciiTheme="minorHAnsi" w:hAnsiTheme="minorHAnsi" w:cs="Arial"/>
                <w:sz w:val="24"/>
                <w:szCs w:val="24"/>
              </w:rPr>
              <w:t>granule</w:t>
            </w:r>
            <w:proofErr w:type="gramEnd"/>
            <w:r w:rsidRPr="0009393E">
              <w:rPr>
                <w:rFonts w:asciiTheme="minorHAnsi" w:hAnsiTheme="minorHAnsi" w:cs="Arial"/>
                <w:sz w:val="24"/>
                <w:szCs w:val="24"/>
              </w:rPr>
              <w:t>_version</w:t>
            </w:r>
            <w:proofErr w:type="spellEnd"/>
          </w:p>
        </w:tc>
        <w:tc>
          <w:tcPr>
            <w:tcW w:w="1934" w:type="dxa"/>
          </w:tcPr>
          <w:p w14:paraId="54A54172"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char</w:t>
            </w:r>
            <w:proofErr w:type="gramEnd"/>
            <w:r w:rsidRPr="0009393E">
              <w:rPr>
                <w:rFonts w:asciiTheme="minorHAnsi" w:hAnsiTheme="minorHAnsi" w:cs="Arial"/>
                <w:sz w:val="24"/>
                <w:szCs w:val="24"/>
              </w:rPr>
              <w:t>[]</w:t>
            </w:r>
          </w:p>
        </w:tc>
        <w:tc>
          <w:tcPr>
            <w:tcW w:w="1934" w:type="dxa"/>
          </w:tcPr>
          <w:p w14:paraId="62CCA86D" w14:textId="77777777" w:rsidR="00A868FA" w:rsidRPr="0009393E" w:rsidRDefault="00A868FA" w:rsidP="00C10AAD">
            <w:pPr>
              <w:autoSpaceDE w:val="0"/>
              <w:autoSpaceDN w:val="0"/>
              <w:adjustRightInd w:val="0"/>
              <w:rPr>
                <w:rFonts w:cs="Arial"/>
                <w:szCs w:val="24"/>
              </w:rPr>
            </w:pPr>
            <w:r w:rsidRPr="0009393E">
              <w:rPr>
                <w:rFonts w:cs="Arial"/>
                <w:szCs w:val="24"/>
              </w:rPr>
              <w:t>Indicates the version number of the granule</w:t>
            </w:r>
          </w:p>
          <w:p w14:paraId="60663AA8" w14:textId="77777777" w:rsidR="00A868FA" w:rsidRPr="0009393E" w:rsidRDefault="00A868FA" w:rsidP="00C10AAD">
            <w:pPr>
              <w:autoSpaceDE w:val="0"/>
              <w:autoSpaceDN w:val="0"/>
              <w:adjustRightInd w:val="0"/>
              <w:rPr>
                <w:rFonts w:cs="Arial"/>
                <w:szCs w:val="24"/>
              </w:rPr>
            </w:pPr>
            <w:proofErr w:type="gramStart"/>
            <w:r w:rsidRPr="0009393E">
              <w:rPr>
                <w:rFonts w:cs="Arial"/>
                <w:szCs w:val="24"/>
              </w:rPr>
              <w:t>that</w:t>
            </w:r>
            <w:proofErr w:type="gramEnd"/>
            <w:r w:rsidRPr="0009393E">
              <w:rPr>
                <w:rFonts w:cs="Arial"/>
                <w:szCs w:val="24"/>
              </w:rPr>
              <w:t xml:space="preserve"> occurs as the result of an automatic</w:t>
            </w:r>
          </w:p>
          <w:p w14:paraId="4CE52FCC" w14:textId="77777777" w:rsidR="00A868FA" w:rsidRPr="0009393E" w:rsidRDefault="00A868FA" w:rsidP="00C10AAD">
            <w:pPr>
              <w:autoSpaceDE w:val="0"/>
              <w:autoSpaceDN w:val="0"/>
              <w:adjustRightInd w:val="0"/>
              <w:rPr>
                <w:rFonts w:cs="Arial"/>
                <w:szCs w:val="24"/>
              </w:rPr>
            </w:pPr>
            <w:proofErr w:type="gramStart"/>
            <w:r w:rsidRPr="0009393E">
              <w:rPr>
                <w:rFonts w:cs="Arial"/>
                <w:szCs w:val="24"/>
              </w:rPr>
              <w:t>repair</w:t>
            </w:r>
            <w:proofErr w:type="gramEnd"/>
            <w:r w:rsidRPr="0009393E">
              <w:rPr>
                <w:rFonts w:cs="Arial"/>
                <w:szCs w:val="24"/>
              </w:rPr>
              <w:t xml:space="preserve"> of a granule, an IDPS operator</w:t>
            </w:r>
          </w:p>
          <w:p w14:paraId="0F678D1D" w14:textId="77777777" w:rsidR="00A868FA" w:rsidRPr="0009393E" w:rsidRDefault="00A868FA" w:rsidP="00C10AAD">
            <w:pPr>
              <w:autoSpaceDE w:val="0"/>
              <w:autoSpaceDN w:val="0"/>
              <w:adjustRightInd w:val="0"/>
              <w:rPr>
                <w:rFonts w:cs="Arial"/>
                <w:szCs w:val="24"/>
              </w:rPr>
            </w:pPr>
            <w:proofErr w:type="gramStart"/>
            <w:r w:rsidRPr="0009393E">
              <w:rPr>
                <w:rFonts w:cs="Arial"/>
                <w:szCs w:val="24"/>
              </w:rPr>
              <w:t>commanded</w:t>
            </w:r>
            <w:proofErr w:type="gramEnd"/>
            <w:r w:rsidRPr="0009393E">
              <w:rPr>
                <w:rFonts w:cs="Arial"/>
                <w:szCs w:val="24"/>
              </w:rPr>
              <w:t xml:space="preserve"> re-execution of a granule, or a</w:t>
            </w:r>
          </w:p>
          <w:p w14:paraId="129D4982"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lastRenderedPageBreak/>
              <w:t>manual</w:t>
            </w:r>
            <w:proofErr w:type="gramEnd"/>
            <w:r w:rsidRPr="0009393E">
              <w:rPr>
                <w:rFonts w:asciiTheme="minorHAnsi" w:hAnsiTheme="minorHAnsi" w:cs="Arial"/>
                <w:sz w:val="24"/>
                <w:szCs w:val="24"/>
              </w:rPr>
              <w:t xml:space="preserve"> execution of a granule.</w:t>
            </w:r>
          </w:p>
        </w:tc>
        <w:tc>
          <w:tcPr>
            <w:tcW w:w="1934" w:type="dxa"/>
          </w:tcPr>
          <w:p w14:paraId="3719CE01" w14:textId="77777777"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lastRenderedPageBreak/>
              <w:t>N_Granule_Version</w:t>
            </w:r>
            <w:proofErr w:type="spellEnd"/>
          </w:p>
        </w:tc>
      </w:tr>
      <w:tr w:rsidR="00A868FA" w:rsidRPr="00284060" w14:paraId="7D4F4B09" w14:textId="77777777" w:rsidTr="00C10AAD">
        <w:tc>
          <w:tcPr>
            <w:tcW w:w="3774" w:type="dxa"/>
          </w:tcPr>
          <w:p w14:paraId="5C85B8D3"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lastRenderedPageBreak/>
              <w:t xml:space="preserve">    </w:t>
            </w:r>
            <w:proofErr w:type="spellStart"/>
            <w:proofErr w:type="gramStart"/>
            <w:r w:rsidRPr="0009393E">
              <w:rPr>
                <w:rFonts w:asciiTheme="minorHAnsi" w:hAnsiTheme="minorHAnsi" w:cs="Arial"/>
                <w:sz w:val="24"/>
                <w:szCs w:val="24"/>
              </w:rPr>
              <w:t>granule</w:t>
            </w:r>
            <w:proofErr w:type="gramEnd"/>
            <w:r w:rsidRPr="0009393E">
              <w:rPr>
                <w:rFonts w:asciiTheme="minorHAnsi" w:hAnsiTheme="minorHAnsi" w:cs="Arial"/>
                <w:sz w:val="24"/>
                <w:szCs w:val="24"/>
              </w:rPr>
              <w:t>_version_number</w:t>
            </w:r>
            <w:proofErr w:type="spellEnd"/>
            <w:r w:rsidRPr="0009393E">
              <w:rPr>
                <w:rFonts w:asciiTheme="minorHAnsi" w:hAnsiTheme="minorHAnsi" w:cs="Arial"/>
                <w:sz w:val="24"/>
                <w:szCs w:val="24"/>
              </w:rPr>
              <w:t xml:space="preserve">                 </w:t>
            </w:r>
          </w:p>
        </w:tc>
        <w:tc>
          <w:tcPr>
            <w:tcW w:w="1934" w:type="dxa"/>
          </w:tcPr>
          <w:p w14:paraId="1110554A" w14:textId="77777777"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Int</w:t>
            </w:r>
            <w:proofErr w:type="spellEnd"/>
          </w:p>
        </w:tc>
        <w:tc>
          <w:tcPr>
            <w:tcW w:w="1934" w:type="dxa"/>
          </w:tcPr>
          <w:p w14:paraId="3AA4BB2B"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w:t>
            </w:r>
            <w:proofErr w:type="gramStart"/>
            <w:r w:rsidRPr="0009393E">
              <w:rPr>
                <w:rFonts w:asciiTheme="minorHAnsi" w:hAnsiTheme="minorHAnsi" w:cs="Arial"/>
                <w:sz w:val="24"/>
                <w:szCs w:val="24"/>
              </w:rPr>
              <w:t>granule</w:t>
            </w:r>
            <w:proofErr w:type="gramEnd"/>
            <w:r w:rsidRPr="0009393E">
              <w:rPr>
                <w:rFonts w:asciiTheme="minorHAnsi" w:hAnsiTheme="minorHAnsi" w:cs="Arial"/>
                <w:sz w:val="24"/>
                <w:szCs w:val="24"/>
              </w:rPr>
              <w:t xml:space="preserve"> version number - derived from granule - version: N/A=&gt;-1, An=&gt;n</w:t>
            </w:r>
          </w:p>
        </w:tc>
        <w:tc>
          <w:tcPr>
            <w:tcW w:w="1934" w:type="dxa"/>
          </w:tcPr>
          <w:p w14:paraId="5CAD3ECE" w14:textId="77777777" w:rsidR="00A868FA" w:rsidRPr="0009393E" w:rsidRDefault="00A868FA" w:rsidP="00C10AAD">
            <w:pPr>
              <w:pStyle w:val="NoSpacing"/>
              <w:rPr>
                <w:rFonts w:asciiTheme="minorHAnsi" w:hAnsiTheme="minorHAnsi" w:cs="Arial"/>
                <w:sz w:val="24"/>
                <w:szCs w:val="24"/>
              </w:rPr>
            </w:pPr>
          </w:p>
        </w:tc>
      </w:tr>
      <w:tr w:rsidR="00A868FA" w:rsidRPr="00284060" w14:paraId="51610C38" w14:textId="77777777" w:rsidTr="00C10AAD">
        <w:tc>
          <w:tcPr>
            <w:tcW w:w="3774" w:type="dxa"/>
          </w:tcPr>
          <w:p w14:paraId="65FE8F2E"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proofErr w:type="gramStart"/>
            <w:r w:rsidRPr="0009393E">
              <w:rPr>
                <w:rFonts w:asciiTheme="minorHAnsi" w:hAnsiTheme="minorHAnsi" w:cs="Arial"/>
                <w:sz w:val="24"/>
                <w:szCs w:val="24"/>
              </w:rPr>
              <w:t>granule</w:t>
            </w:r>
            <w:proofErr w:type="gramEnd"/>
            <w:r w:rsidRPr="0009393E">
              <w:rPr>
                <w:rFonts w:asciiTheme="minorHAnsi" w:hAnsiTheme="minorHAnsi" w:cs="Arial"/>
                <w:sz w:val="24"/>
                <w:szCs w:val="24"/>
              </w:rPr>
              <w:t>_start_time_IET</w:t>
            </w:r>
            <w:proofErr w:type="spellEnd"/>
          </w:p>
        </w:tc>
        <w:tc>
          <w:tcPr>
            <w:tcW w:w="1934" w:type="dxa"/>
          </w:tcPr>
          <w:p w14:paraId="71C7BBBD"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unsigned</w:t>
            </w:r>
            <w:proofErr w:type="gramEnd"/>
            <w:r w:rsidRPr="0009393E">
              <w:rPr>
                <w:rFonts w:asciiTheme="minorHAnsi" w:hAnsiTheme="minorHAnsi" w:cs="Arial"/>
                <w:sz w:val="24"/>
                <w:szCs w:val="24"/>
              </w:rPr>
              <w:t xml:space="preserve"> long </w:t>
            </w:r>
            <w:proofErr w:type="spellStart"/>
            <w:r w:rsidRPr="0009393E">
              <w:rPr>
                <w:rFonts w:asciiTheme="minorHAnsi" w:hAnsiTheme="minorHAnsi" w:cs="Arial"/>
                <w:sz w:val="24"/>
                <w:szCs w:val="24"/>
              </w:rPr>
              <w:t>long</w:t>
            </w:r>
            <w:proofErr w:type="spellEnd"/>
          </w:p>
        </w:tc>
        <w:tc>
          <w:tcPr>
            <w:tcW w:w="1934" w:type="dxa"/>
          </w:tcPr>
          <w:p w14:paraId="167A2E4F" w14:textId="77777777" w:rsidR="00A868FA" w:rsidRPr="0009393E" w:rsidRDefault="00A868FA" w:rsidP="00C10AAD">
            <w:pPr>
              <w:autoSpaceDE w:val="0"/>
              <w:autoSpaceDN w:val="0"/>
              <w:adjustRightInd w:val="0"/>
              <w:rPr>
                <w:rFonts w:cs="Arial"/>
                <w:szCs w:val="24"/>
              </w:rPr>
            </w:pPr>
            <w:r w:rsidRPr="0009393E">
              <w:rPr>
                <w:rFonts w:cs="Arial"/>
                <w:szCs w:val="24"/>
              </w:rPr>
              <w:t>The time of the beginning of the temporal</w:t>
            </w:r>
          </w:p>
          <w:p w14:paraId="684F4EDC" w14:textId="77777777" w:rsidR="00A868FA" w:rsidRPr="0009393E" w:rsidRDefault="00A868FA" w:rsidP="00C10AAD">
            <w:pPr>
              <w:autoSpaceDE w:val="0"/>
              <w:autoSpaceDN w:val="0"/>
              <w:adjustRightInd w:val="0"/>
              <w:rPr>
                <w:rFonts w:cs="Arial"/>
                <w:szCs w:val="24"/>
              </w:rPr>
            </w:pPr>
            <w:proofErr w:type="gramStart"/>
            <w:r w:rsidRPr="0009393E">
              <w:rPr>
                <w:rFonts w:cs="Arial"/>
                <w:szCs w:val="24"/>
              </w:rPr>
              <w:t>range</w:t>
            </w:r>
            <w:proofErr w:type="gramEnd"/>
            <w:r w:rsidRPr="0009393E">
              <w:rPr>
                <w:rFonts w:cs="Arial"/>
                <w:szCs w:val="24"/>
              </w:rPr>
              <w:t xml:space="preserve"> of the data contained in the granule,</w:t>
            </w:r>
          </w:p>
          <w:p w14:paraId="459136AC"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expressed</w:t>
            </w:r>
            <w:proofErr w:type="gramEnd"/>
            <w:r w:rsidRPr="0009393E">
              <w:rPr>
                <w:rFonts w:asciiTheme="minorHAnsi" w:hAnsiTheme="minorHAnsi" w:cs="Arial"/>
                <w:sz w:val="24"/>
                <w:szCs w:val="24"/>
              </w:rPr>
              <w:t xml:space="preserve"> in IET.</w:t>
            </w:r>
          </w:p>
        </w:tc>
        <w:tc>
          <w:tcPr>
            <w:tcW w:w="1934" w:type="dxa"/>
          </w:tcPr>
          <w:p w14:paraId="6EEB3BC6" w14:textId="77777777"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N_Beginning_Time_IET</w:t>
            </w:r>
            <w:proofErr w:type="spellEnd"/>
          </w:p>
        </w:tc>
      </w:tr>
      <w:tr w:rsidR="00A868FA" w:rsidRPr="00284060" w14:paraId="28177980" w14:textId="77777777" w:rsidTr="00C10AAD">
        <w:tc>
          <w:tcPr>
            <w:tcW w:w="3774" w:type="dxa"/>
          </w:tcPr>
          <w:p w14:paraId="131EB2C3"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proofErr w:type="gramStart"/>
            <w:r w:rsidRPr="0009393E">
              <w:rPr>
                <w:rFonts w:asciiTheme="minorHAnsi" w:hAnsiTheme="minorHAnsi" w:cs="Arial"/>
                <w:sz w:val="24"/>
                <w:szCs w:val="24"/>
              </w:rPr>
              <w:t>granule</w:t>
            </w:r>
            <w:proofErr w:type="gramEnd"/>
            <w:r w:rsidRPr="0009393E">
              <w:rPr>
                <w:rFonts w:asciiTheme="minorHAnsi" w:hAnsiTheme="minorHAnsi" w:cs="Arial"/>
                <w:sz w:val="24"/>
                <w:szCs w:val="24"/>
              </w:rPr>
              <w:t>_end_time_IET</w:t>
            </w:r>
            <w:proofErr w:type="spellEnd"/>
          </w:p>
        </w:tc>
        <w:tc>
          <w:tcPr>
            <w:tcW w:w="1934" w:type="dxa"/>
          </w:tcPr>
          <w:p w14:paraId="1BBCA454"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unsigned</w:t>
            </w:r>
            <w:proofErr w:type="gramEnd"/>
            <w:r w:rsidRPr="0009393E">
              <w:rPr>
                <w:rFonts w:asciiTheme="minorHAnsi" w:hAnsiTheme="minorHAnsi" w:cs="Arial"/>
                <w:sz w:val="24"/>
                <w:szCs w:val="24"/>
              </w:rPr>
              <w:t xml:space="preserve"> long </w:t>
            </w:r>
            <w:proofErr w:type="spellStart"/>
            <w:r w:rsidRPr="0009393E">
              <w:rPr>
                <w:rFonts w:asciiTheme="minorHAnsi" w:hAnsiTheme="minorHAnsi" w:cs="Arial"/>
                <w:sz w:val="24"/>
                <w:szCs w:val="24"/>
              </w:rPr>
              <w:t>long</w:t>
            </w:r>
            <w:proofErr w:type="spellEnd"/>
          </w:p>
        </w:tc>
        <w:tc>
          <w:tcPr>
            <w:tcW w:w="1934" w:type="dxa"/>
          </w:tcPr>
          <w:p w14:paraId="2EF8FAEA"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The time of the ending of the temporal range</w:t>
            </w:r>
          </w:p>
          <w:p w14:paraId="20BEB907" w14:textId="77777777" w:rsidR="00A868FA" w:rsidRPr="0009393E" w:rsidRDefault="00A868FA" w:rsidP="00C10AAD">
            <w:pPr>
              <w:autoSpaceDE w:val="0"/>
              <w:autoSpaceDN w:val="0"/>
              <w:adjustRightInd w:val="0"/>
              <w:rPr>
                <w:rFonts w:cs="Arial"/>
                <w:szCs w:val="24"/>
              </w:rPr>
            </w:pPr>
            <w:proofErr w:type="gramStart"/>
            <w:r w:rsidRPr="0009393E">
              <w:rPr>
                <w:rFonts w:cs="Arial"/>
                <w:szCs w:val="24"/>
              </w:rPr>
              <w:t>of</w:t>
            </w:r>
            <w:proofErr w:type="gramEnd"/>
            <w:r w:rsidRPr="0009393E">
              <w:rPr>
                <w:rFonts w:cs="Arial"/>
                <w:szCs w:val="24"/>
              </w:rPr>
              <w:t xml:space="preserve"> data contained in the granule, expressed</w:t>
            </w:r>
          </w:p>
          <w:p w14:paraId="4FCD0919"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in</w:t>
            </w:r>
            <w:proofErr w:type="gramEnd"/>
            <w:r w:rsidRPr="0009393E">
              <w:rPr>
                <w:rFonts w:asciiTheme="minorHAnsi" w:hAnsiTheme="minorHAnsi" w:cs="Arial"/>
                <w:sz w:val="24"/>
                <w:szCs w:val="24"/>
              </w:rPr>
              <w:t xml:space="preserve"> IET.</w:t>
            </w:r>
          </w:p>
        </w:tc>
        <w:tc>
          <w:tcPr>
            <w:tcW w:w="1934" w:type="dxa"/>
          </w:tcPr>
          <w:p w14:paraId="07E2EFD5" w14:textId="77777777"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N_Ending_Time_IET</w:t>
            </w:r>
            <w:proofErr w:type="spellEnd"/>
          </w:p>
        </w:tc>
      </w:tr>
      <w:tr w:rsidR="00A868FA" w:rsidRPr="00284060" w14:paraId="57AAA663" w14:textId="77777777" w:rsidTr="00C10AAD">
        <w:tc>
          <w:tcPr>
            <w:tcW w:w="3774" w:type="dxa"/>
          </w:tcPr>
          <w:p w14:paraId="279CE30A"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proofErr w:type="gramStart"/>
            <w:r w:rsidRPr="0009393E">
              <w:rPr>
                <w:rFonts w:asciiTheme="minorHAnsi" w:hAnsiTheme="minorHAnsi" w:cs="Arial"/>
                <w:sz w:val="24"/>
                <w:szCs w:val="24"/>
              </w:rPr>
              <w:t>beginning</w:t>
            </w:r>
            <w:proofErr w:type="gramEnd"/>
            <w:r w:rsidRPr="0009393E">
              <w:rPr>
                <w:rFonts w:asciiTheme="minorHAnsi" w:hAnsiTheme="minorHAnsi" w:cs="Arial"/>
                <w:sz w:val="24"/>
                <w:szCs w:val="24"/>
              </w:rPr>
              <w:t>_date</w:t>
            </w:r>
            <w:proofErr w:type="spellEnd"/>
          </w:p>
        </w:tc>
        <w:tc>
          <w:tcPr>
            <w:tcW w:w="1934" w:type="dxa"/>
          </w:tcPr>
          <w:p w14:paraId="48BED1AC"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char</w:t>
            </w:r>
            <w:proofErr w:type="gramEnd"/>
            <w:r w:rsidRPr="0009393E">
              <w:rPr>
                <w:rFonts w:asciiTheme="minorHAnsi" w:hAnsiTheme="minorHAnsi" w:cs="Arial"/>
                <w:sz w:val="24"/>
                <w:szCs w:val="24"/>
              </w:rPr>
              <w:t>[]</w:t>
            </w:r>
          </w:p>
        </w:tc>
        <w:tc>
          <w:tcPr>
            <w:tcW w:w="1934" w:type="dxa"/>
          </w:tcPr>
          <w:p w14:paraId="5B7E818F" w14:textId="77777777" w:rsidR="00A868FA" w:rsidRPr="0009393E" w:rsidRDefault="00A868FA" w:rsidP="00C10AAD">
            <w:pPr>
              <w:autoSpaceDE w:val="0"/>
              <w:autoSpaceDN w:val="0"/>
              <w:adjustRightInd w:val="0"/>
              <w:rPr>
                <w:rFonts w:cs="Arial"/>
                <w:szCs w:val="24"/>
              </w:rPr>
            </w:pPr>
            <w:r w:rsidRPr="0009393E">
              <w:rPr>
                <w:rFonts w:cs="Arial"/>
                <w:szCs w:val="24"/>
              </w:rPr>
              <w:t>Beginning date of the temporal range</w:t>
            </w:r>
          </w:p>
          <w:p w14:paraId="1F3D2F21"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w:t>
            </w:r>
            <w:proofErr w:type="gramStart"/>
            <w:r w:rsidRPr="0009393E">
              <w:rPr>
                <w:rFonts w:asciiTheme="minorHAnsi" w:hAnsiTheme="minorHAnsi" w:cs="Arial"/>
                <w:sz w:val="24"/>
                <w:szCs w:val="24"/>
              </w:rPr>
              <w:t>observation</w:t>
            </w:r>
            <w:proofErr w:type="gramEnd"/>
            <w:r w:rsidRPr="0009393E">
              <w:rPr>
                <w:rFonts w:asciiTheme="minorHAnsi" w:hAnsiTheme="minorHAnsi" w:cs="Arial"/>
                <w:sz w:val="24"/>
                <w:szCs w:val="24"/>
              </w:rPr>
              <w:t xml:space="preserve"> date) for a granule.</w:t>
            </w:r>
          </w:p>
        </w:tc>
        <w:tc>
          <w:tcPr>
            <w:tcW w:w="1934" w:type="dxa"/>
          </w:tcPr>
          <w:p w14:paraId="0945D936" w14:textId="77777777"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Beginning_Date</w:t>
            </w:r>
            <w:proofErr w:type="spellEnd"/>
          </w:p>
        </w:tc>
      </w:tr>
      <w:tr w:rsidR="00A868FA" w:rsidRPr="00284060" w14:paraId="0CD74E92" w14:textId="77777777" w:rsidTr="00C10AAD">
        <w:tc>
          <w:tcPr>
            <w:tcW w:w="3774" w:type="dxa"/>
          </w:tcPr>
          <w:p w14:paraId="48BDFF87"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proofErr w:type="gramStart"/>
            <w:r w:rsidRPr="0009393E">
              <w:rPr>
                <w:rFonts w:asciiTheme="minorHAnsi" w:hAnsiTheme="minorHAnsi" w:cs="Arial"/>
                <w:sz w:val="24"/>
                <w:szCs w:val="24"/>
              </w:rPr>
              <w:t>beginning</w:t>
            </w:r>
            <w:proofErr w:type="gramEnd"/>
            <w:r w:rsidRPr="0009393E">
              <w:rPr>
                <w:rFonts w:asciiTheme="minorHAnsi" w:hAnsiTheme="minorHAnsi" w:cs="Arial"/>
                <w:sz w:val="24"/>
                <w:szCs w:val="24"/>
              </w:rPr>
              <w:t>_time</w:t>
            </w:r>
            <w:proofErr w:type="spellEnd"/>
            <w:r w:rsidRPr="0009393E">
              <w:rPr>
                <w:rFonts w:asciiTheme="minorHAnsi" w:hAnsiTheme="minorHAnsi" w:cs="Arial"/>
                <w:sz w:val="24"/>
                <w:szCs w:val="24"/>
              </w:rPr>
              <w:t xml:space="preserve"> </w:t>
            </w:r>
          </w:p>
        </w:tc>
        <w:tc>
          <w:tcPr>
            <w:tcW w:w="1934" w:type="dxa"/>
          </w:tcPr>
          <w:p w14:paraId="3C00B689"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char</w:t>
            </w:r>
            <w:proofErr w:type="gramEnd"/>
            <w:r w:rsidRPr="0009393E">
              <w:rPr>
                <w:rFonts w:asciiTheme="minorHAnsi" w:hAnsiTheme="minorHAnsi" w:cs="Arial"/>
                <w:sz w:val="24"/>
                <w:szCs w:val="24"/>
              </w:rPr>
              <w:t>[]</w:t>
            </w:r>
          </w:p>
        </w:tc>
        <w:tc>
          <w:tcPr>
            <w:tcW w:w="1934" w:type="dxa"/>
          </w:tcPr>
          <w:p w14:paraId="02676D1B" w14:textId="77777777" w:rsidR="00A868FA" w:rsidRPr="0009393E" w:rsidRDefault="00A868FA" w:rsidP="00C10AAD">
            <w:pPr>
              <w:autoSpaceDE w:val="0"/>
              <w:autoSpaceDN w:val="0"/>
              <w:adjustRightInd w:val="0"/>
              <w:rPr>
                <w:rFonts w:cs="Arial"/>
                <w:szCs w:val="24"/>
              </w:rPr>
            </w:pPr>
            <w:r w:rsidRPr="0009393E">
              <w:rPr>
                <w:rFonts w:cs="Arial"/>
                <w:szCs w:val="24"/>
              </w:rPr>
              <w:t>Beginning time of the temporal range</w:t>
            </w:r>
          </w:p>
          <w:p w14:paraId="54D15549"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w:t>
            </w:r>
            <w:proofErr w:type="gramStart"/>
            <w:r w:rsidRPr="0009393E">
              <w:rPr>
                <w:rFonts w:asciiTheme="minorHAnsi" w:hAnsiTheme="minorHAnsi" w:cs="Arial"/>
                <w:sz w:val="24"/>
                <w:szCs w:val="24"/>
              </w:rPr>
              <w:t>observation</w:t>
            </w:r>
            <w:proofErr w:type="gramEnd"/>
            <w:r w:rsidRPr="0009393E">
              <w:rPr>
                <w:rFonts w:asciiTheme="minorHAnsi" w:hAnsiTheme="minorHAnsi" w:cs="Arial"/>
                <w:sz w:val="24"/>
                <w:szCs w:val="24"/>
              </w:rPr>
              <w:t xml:space="preserve"> time) for a granule.</w:t>
            </w:r>
          </w:p>
        </w:tc>
        <w:tc>
          <w:tcPr>
            <w:tcW w:w="1934" w:type="dxa"/>
          </w:tcPr>
          <w:p w14:paraId="7DC1BF5D" w14:textId="77777777"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Beginning_Time</w:t>
            </w:r>
            <w:proofErr w:type="spellEnd"/>
            <w:r w:rsidRPr="0009393E">
              <w:rPr>
                <w:rFonts w:asciiTheme="minorHAnsi" w:hAnsiTheme="minorHAnsi" w:cs="Arial"/>
                <w:sz w:val="24"/>
                <w:szCs w:val="24"/>
              </w:rPr>
              <w:tab/>
            </w:r>
          </w:p>
        </w:tc>
      </w:tr>
      <w:tr w:rsidR="00A868FA" w:rsidRPr="00284060" w14:paraId="3BF069D7" w14:textId="77777777" w:rsidTr="00C10AAD">
        <w:tc>
          <w:tcPr>
            <w:tcW w:w="3774" w:type="dxa"/>
          </w:tcPr>
          <w:p w14:paraId="3AEDED36"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proofErr w:type="gramStart"/>
            <w:r w:rsidRPr="0009393E">
              <w:rPr>
                <w:rFonts w:asciiTheme="minorHAnsi" w:hAnsiTheme="minorHAnsi" w:cs="Arial"/>
                <w:sz w:val="24"/>
                <w:szCs w:val="24"/>
              </w:rPr>
              <w:t>ending</w:t>
            </w:r>
            <w:proofErr w:type="gramEnd"/>
            <w:r w:rsidRPr="0009393E">
              <w:rPr>
                <w:rFonts w:asciiTheme="minorHAnsi" w:hAnsiTheme="minorHAnsi" w:cs="Arial"/>
                <w:sz w:val="24"/>
                <w:szCs w:val="24"/>
              </w:rPr>
              <w:t>_time</w:t>
            </w:r>
            <w:proofErr w:type="spellEnd"/>
          </w:p>
        </w:tc>
        <w:tc>
          <w:tcPr>
            <w:tcW w:w="1934" w:type="dxa"/>
          </w:tcPr>
          <w:p w14:paraId="54B216F8"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char</w:t>
            </w:r>
            <w:proofErr w:type="gramEnd"/>
            <w:r w:rsidRPr="0009393E">
              <w:rPr>
                <w:rFonts w:asciiTheme="minorHAnsi" w:hAnsiTheme="minorHAnsi" w:cs="Arial"/>
                <w:sz w:val="24"/>
                <w:szCs w:val="24"/>
              </w:rPr>
              <w:t>[]</w:t>
            </w:r>
          </w:p>
        </w:tc>
        <w:tc>
          <w:tcPr>
            <w:tcW w:w="1934" w:type="dxa"/>
          </w:tcPr>
          <w:p w14:paraId="4F280694" w14:textId="77777777" w:rsidR="00A868FA" w:rsidRPr="0009393E" w:rsidRDefault="00A868FA" w:rsidP="00C10AAD">
            <w:pPr>
              <w:autoSpaceDE w:val="0"/>
              <w:autoSpaceDN w:val="0"/>
              <w:adjustRightInd w:val="0"/>
              <w:rPr>
                <w:rFonts w:cs="Arial"/>
                <w:szCs w:val="24"/>
              </w:rPr>
            </w:pPr>
            <w:r w:rsidRPr="0009393E">
              <w:rPr>
                <w:rFonts w:cs="Arial"/>
                <w:szCs w:val="24"/>
              </w:rPr>
              <w:t>Ending date of the temporal range</w:t>
            </w:r>
          </w:p>
          <w:p w14:paraId="4D91377A"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w:t>
            </w:r>
            <w:proofErr w:type="gramStart"/>
            <w:r w:rsidRPr="0009393E">
              <w:rPr>
                <w:rFonts w:asciiTheme="minorHAnsi" w:hAnsiTheme="minorHAnsi" w:cs="Arial"/>
                <w:sz w:val="24"/>
                <w:szCs w:val="24"/>
              </w:rPr>
              <w:t>observation</w:t>
            </w:r>
            <w:proofErr w:type="gramEnd"/>
            <w:r w:rsidRPr="0009393E">
              <w:rPr>
                <w:rFonts w:asciiTheme="minorHAnsi" w:hAnsiTheme="minorHAnsi" w:cs="Arial"/>
                <w:sz w:val="24"/>
                <w:szCs w:val="24"/>
              </w:rPr>
              <w:t xml:space="preserve"> date) for a granule.</w:t>
            </w:r>
          </w:p>
        </w:tc>
        <w:tc>
          <w:tcPr>
            <w:tcW w:w="1934" w:type="dxa"/>
          </w:tcPr>
          <w:p w14:paraId="570A29BF" w14:textId="77777777"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Ending_Time</w:t>
            </w:r>
            <w:proofErr w:type="spellEnd"/>
          </w:p>
        </w:tc>
      </w:tr>
      <w:tr w:rsidR="00A868FA" w:rsidRPr="00284060" w14:paraId="048DB3DB" w14:textId="77777777" w:rsidTr="00C10AAD">
        <w:tc>
          <w:tcPr>
            <w:tcW w:w="3774" w:type="dxa"/>
          </w:tcPr>
          <w:p w14:paraId="111934B3"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proofErr w:type="gramStart"/>
            <w:r w:rsidRPr="0009393E">
              <w:rPr>
                <w:rFonts w:asciiTheme="minorHAnsi" w:hAnsiTheme="minorHAnsi" w:cs="Arial"/>
                <w:sz w:val="24"/>
                <w:szCs w:val="24"/>
              </w:rPr>
              <w:t>orbit</w:t>
            </w:r>
            <w:proofErr w:type="gramEnd"/>
            <w:r w:rsidRPr="0009393E">
              <w:rPr>
                <w:rFonts w:asciiTheme="minorHAnsi" w:hAnsiTheme="minorHAnsi" w:cs="Arial"/>
                <w:sz w:val="24"/>
                <w:szCs w:val="24"/>
              </w:rPr>
              <w:t>_number</w:t>
            </w:r>
            <w:proofErr w:type="spellEnd"/>
          </w:p>
        </w:tc>
        <w:tc>
          <w:tcPr>
            <w:tcW w:w="1934" w:type="dxa"/>
          </w:tcPr>
          <w:p w14:paraId="0F077778"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uint64</w:t>
            </w:r>
            <w:proofErr w:type="gramEnd"/>
            <w:r w:rsidRPr="0009393E">
              <w:rPr>
                <w:rFonts w:asciiTheme="minorHAnsi" w:hAnsiTheme="minorHAnsi" w:cs="Arial"/>
                <w:sz w:val="24"/>
                <w:szCs w:val="24"/>
              </w:rPr>
              <w:t>_t</w:t>
            </w:r>
          </w:p>
        </w:tc>
        <w:tc>
          <w:tcPr>
            <w:tcW w:w="1934" w:type="dxa"/>
          </w:tcPr>
          <w:p w14:paraId="2C7EF22A" w14:textId="77777777" w:rsidR="00A868FA" w:rsidRPr="0009393E" w:rsidRDefault="00A868FA" w:rsidP="00C10AAD">
            <w:pPr>
              <w:autoSpaceDE w:val="0"/>
              <w:autoSpaceDN w:val="0"/>
              <w:adjustRightInd w:val="0"/>
              <w:rPr>
                <w:rFonts w:cs="Arial"/>
                <w:szCs w:val="24"/>
              </w:rPr>
            </w:pPr>
            <w:r w:rsidRPr="0009393E">
              <w:rPr>
                <w:rFonts w:cs="Arial"/>
                <w:szCs w:val="24"/>
              </w:rPr>
              <w:t>The number of the orbit at the start of the</w:t>
            </w:r>
          </w:p>
          <w:p w14:paraId="1D1CF83F"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data</w:t>
            </w:r>
            <w:proofErr w:type="gramEnd"/>
            <w:r w:rsidRPr="0009393E">
              <w:rPr>
                <w:rFonts w:asciiTheme="minorHAnsi" w:hAnsiTheme="minorHAnsi" w:cs="Arial"/>
                <w:sz w:val="24"/>
                <w:szCs w:val="24"/>
              </w:rPr>
              <w:t xml:space="preserve"> collection for a data granule.</w:t>
            </w:r>
          </w:p>
        </w:tc>
        <w:tc>
          <w:tcPr>
            <w:tcW w:w="1934" w:type="dxa"/>
          </w:tcPr>
          <w:p w14:paraId="7B6C4B32" w14:textId="77777777"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N_Beginning_Orbit_Number</w:t>
            </w:r>
            <w:proofErr w:type="spellEnd"/>
          </w:p>
        </w:tc>
      </w:tr>
      <w:tr w:rsidR="00A868FA" w:rsidRPr="00284060" w14:paraId="705813B3" w14:textId="77777777" w:rsidTr="00C10AAD">
        <w:tc>
          <w:tcPr>
            <w:tcW w:w="3774" w:type="dxa"/>
          </w:tcPr>
          <w:p w14:paraId="4B39813F"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proofErr w:type="gramStart"/>
            <w:r w:rsidRPr="0009393E">
              <w:rPr>
                <w:rFonts w:asciiTheme="minorHAnsi" w:hAnsiTheme="minorHAnsi" w:cs="Arial"/>
                <w:sz w:val="24"/>
                <w:szCs w:val="24"/>
              </w:rPr>
              <w:t>geofile</w:t>
            </w:r>
            <w:proofErr w:type="spellEnd"/>
            <w:proofErr w:type="gramEnd"/>
            <w:r w:rsidRPr="0009393E">
              <w:rPr>
                <w:rFonts w:asciiTheme="minorHAnsi" w:hAnsiTheme="minorHAnsi" w:cs="Arial"/>
                <w:sz w:val="24"/>
                <w:szCs w:val="24"/>
              </w:rPr>
              <w:t xml:space="preserve"> </w:t>
            </w:r>
          </w:p>
        </w:tc>
        <w:tc>
          <w:tcPr>
            <w:tcW w:w="1934" w:type="dxa"/>
          </w:tcPr>
          <w:p w14:paraId="78201990"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char</w:t>
            </w:r>
            <w:proofErr w:type="gramEnd"/>
            <w:r w:rsidRPr="0009393E">
              <w:rPr>
                <w:rFonts w:asciiTheme="minorHAnsi" w:hAnsiTheme="minorHAnsi" w:cs="Arial"/>
                <w:sz w:val="24"/>
                <w:szCs w:val="24"/>
              </w:rPr>
              <w:t xml:space="preserve"> *</w:t>
            </w:r>
          </w:p>
        </w:tc>
        <w:tc>
          <w:tcPr>
            <w:tcW w:w="1934" w:type="dxa"/>
          </w:tcPr>
          <w:p w14:paraId="028194B0" w14:textId="77777777" w:rsidR="00A868FA" w:rsidRPr="0009393E" w:rsidRDefault="00A868FA" w:rsidP="00C10AAD">
            <w:pPr>
              <w:autoSpaceDE w:val="0"/>
              <w:autoSpaceDN w:val="0"/>
              <w:adjustRightInd w:val="0"/>
              <w:rPr>
                <w:rFonts w:cs="Arial"/>
                <w:szCs w:val="24"/>
              </w:rPr>
            </w:pPr>
            <w:r w:rsidRPr="0009393E">
              <w:rPr>
                <w:rFonts w:cs="Arial"/>
                <w:szCs w:val="24"/>
              </w:rPr>
              <w:t>Filename of the HDF5 file containing the</w:t>
            </w:r>
          </w:p>
          <w:p w14:paraId="4031E2A7"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related</w:t>
            </w:r>
            <w:proofErr w:type="gramEnd"/>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Geolocation</w:t>
            </w:r>
            <w:proofErr w:type="spellEnd"/>
            <w:r w:rsidRPr="0009393E">
              <w:rPr>
                <w:rFonts w:asciiTheme="minorHAnsi" w:hAnsiTheme="minorHAnsi" w:cs="Arial"/>
                <w:sz w:val="24"/>
                <w:szCs w:val="24"/>
              </w:rPr>
              <w:t xml:space="preserve"> information.</w:t>
            </w:r>
          </w:p>
        </w:tc>
        <w:tc>
          <w:tcPr>
            <w:tcW w:w="1934" w:type="dxa"/>
          </w:tcPr>
          <w:p w14:paraId="54D0FBC8" w14:textId="77777777"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N_GEO_Ref</w:t>
            </w:r>
            <w:proofErr w:type="spellEnd"/>
          </w:p>
        </w:tc>
      </w:tr>
      <w:tr w:rsidR="00A868FA" w:rsidRPr="00284060" w14:paraId="6DE4D7EF" w14:textId="77777777" w:rsidTr="00C10AAD">
        <w:tc>
          <w:tcPr>
            <w:tcW w:w="3774" w:type="dxa"/>
          </w:tcPr>
          <w:p w14:paraId="7DF8B761"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proofErr w:type="gramStart"/>
            <w:r w:rsidRPr="0009393E">
              <w:rPr>
                <w:rFonts w:asciiTheme="minorHAnsi" w:hAnsiTheme="minorHAnsi" w:cs="Arial"/>
                <w:sz w:val="24"/>
                <w:szCs w:val="24"/>
              </w:rPr>
              <w:t>file</w:t>
            </w:r>
            <w:proofErr w:type="gramEnd"/>
            <w:r w:rsidRPr="0009393E">
              <w:rPr>
                <w:rFonts w:asciiTheme="minorHAnsi" w:hAnsiTheme="minorHAnsi" w:cs="Arial"/>
                <w:sz w:val="24"/>
                <w:szCs w:val="24"/>
              </w:rPr>
              <w:t>_in</w:t>
            </w:r>
            <w:proofErr w:type="spellEnd"/>
          </w:p>
        </w:tc>
        <w:tc>
          <w:tcPr>
            <w:tcW w:w="1934" w:type="dxa"/>
          </w:tcPr>
          <w:p w14:paraId="49A00018" w14:textId="77777777"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char</w:t>
            </w:r>
            <w:proofErr w:type="gramEnd"/>
            <w:r w:rsidRPr="0009393E">
              <w:rPr>
                <w:rFonts w:asciiTheme="minorHAnsi" w:hAnsiTheme="minorHAnsi" w:cs="Arial"/>
                <w:sz w:val="24"/>
                <w:szCs w:val="24"/>
              </w:rPr>
              <w:t xml:space="preserve"> *</w:t>
            </w:r>
          </w:p>
        </w:tc>
        <w:tc>
          <w:tcPr>
            <w:tcW w:w="1934" w:type="dxa"/>
          </w:tcPr>
          <w:p w14:paraId="1A307C4D" w14:textId="77777777" w:rsidR="00A868FA" w:rsidRPr="0009393E" w:rsidRDefault="00A868FA" w:rsidP="00C10AAD">
            <w:pPr>
              <w:pStyle w:val="NoSpacing"/>
              <w:rPr>
                <w:rFonts w:asciiTheme="minorHAnsi" w:hAnsiTheme="minorHAnsi" w:cs="Arial"/>
                <w:sz w:val="24"/>
                <w:szCs w:val="24"/>
              </w:rPr>
            </w:pPr>
          </w:p>
        </w:tc>
        <w:tc>
          <w:tcPr>
            <w:tcW w:w="1934" w:type="dxa"/>
          </w:tcPr>
          <w:p w14:paraId="511D58CF" w14:textId="77777777"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Input file name</w:t>
            </w:r>
          </w:p>
        </w:tc>
      </w:tr>
    </w:tbl>
    <w:p w14:paraId="7F3CEAC0" w14:textId="77777777" w:rsidR="00A868FA" w:rsidRDefault="00A868FA" w:rsidP="00A868FA"/>
    <w:p w14:paraId="5F06BC90" w14:textId="3DE7763A" w:rsidR="00A868FA" w:rsidRDefault="00A868FA" w:rsidP="00A868FA">
      <w:pPr>
        <w:pStyle w:val="Heading"/>
      </w:pPr>
      <w:r w:rsidRPr="00EB5B3B">
        <w:lastRenderedPageBreak/>
        <w:t>Appendix</w:t>
      </w:r>
      <w:r w:rsidR="007053D6">
        <w:t xml:space="preserve"> 2:  Size definitions</w:t>
      </w:r>
    </w:p>
    <w:p w14:paraId="207CC10C" w14:textId="77777777" w:rsidR="007053D6" w:rsidRDefault="007053D6" w:rsidP="007053D6">
      <w:r>
        <w:t>/*Granule macro definitions */</w:t>
      </w:r>
    </w:p>
    <w:p w14:paraId="6D06AFF0" w14:textId="77777777" w:rsidR="007053D6" w:rsidRDefault="007053D6" w:rsidP="007053D6">
      <w:r>
        <w:t>#</w:t>
      </w:r>
      <w:proofErr w:type="gramStart"/>
      <w:r>
        <w:t>define</w:t>
      </w:r>
      <w:proofErr w:type="gramEnd"/>
      <w:r>
        <w:t xml:space="preserve"> </w:t>
      </w:r>
      <w:proofErr w:type="spellStart"/>
      <w:r>
        <w:t>NAGG_Product_Type_size</w:t>
      </w:r>
      <w:proofErr w:type="spellEnd"/>
      <w:r>
        <w:t xml:space="preserve">  63      /* up to 63 chars long */</w:t>
      </w:r>
    </w:p>
    <w:p w14:paraId="34988E70" w14:textId="77777777" w:rsidR="007053D6" w:rsidRDefault="007053D6" w:rsidP="007053D6">
      <w:r>
        <w:t xml:space="preserve">#define </w:t>
      </w:r>
      <w:proofErr w:type="spellStart"/>
      <w:r>
        <w:t>NAGG_Granule_ID_size</w:t>
      </w:r>
      <w:proofErr w:type="spellEnd"/>
      <w:r>
        <w:t xml:space="preserve">    15      /* Satellite 3 bytes, */</w:t>
      </w:r>
    </w:p>
    <w:p w14:paraId="5B9D2917" w14:textId="77777777" w:rsidR="007053D6" w:rsidRDefault="007053D6" w:rsidP="007053D6">
      <w:r>
        <w:t xml:space="preserve">                                        /* 10 </w:t>
      </w:r>
      <w:proofErr w:type="spellStart"/>
      <w:r>
        <w:t>microsec</w:t>
      </w:r>
      <w:proofErr w:type="spellEnd"/>
      <w:r>
        <w:t>: 12 bytes */</w:t>
      </w:r>
    </w:p>
    <w:p w14:paraId="373E3F5B" w14:textId="77777777" w:rsidR="007053D6" w:rsidRDefault="007053D6" w:rsidP="007053D6">
      <w:r>
        <w:t xml:space="preserve">                                        /* Total 15 bytes */</w:t>
      </w:r>
    </w:p>
    <w:p w14:paraId="6A116464" w14:textId="77777777" w:rsidR="007053D6" w:rsidRDefault="007053D6" w:rsidP="007053D6">
      <w:r>
        <w:t xml:space="preserve">#define </w:t>
      </w:r>
      <w:proofErr w:type="spellStart"/>
      <w:r>
        <w:t>NAGG_GRANVER_size</w:t>
      </w:r>
      <w:proofErr w:type="spellEnd"/>
      <w:r>
        <w:t xml:space="preserve">       15      /* Granule version info size */</w:t>
      </w:r>
    </w:p>
    <w:p w14:paraId="38454478" w14:textId="77777777" w:rsidR="007053D6" w:rsidRDefault="007053D6" w:rsidP="007053D6">
      <w:r>
        <w:t xml:space="preserve">#define </w:t>
      </w:r>
      <w:proofErr w:type="spellStart"/>
      <w:r>
        <w:t>NAGG_DATE_size</w:t>
      </w:r>
      <w:proofErr w:type="spellEnd"/>
      <w:r>
        <w:t xml:space="preserve">           8      /* Granule date info size */</w:t>
      </w:r>
    </w:p>
    <w:p w14:paraId="546077E6" w14:textId="77777777" w:rsidR="007053D6" w:rsidRDefault="007053D6" w:rsidP="007053D6">
      <w:r>
        <w:t xml:space="preserve">#define </w:t>
      </w:r>
      <w:proofErr w:type="spellStart"/>
      <w:r>
        <w:t>NAGG_TIME_size</w:t>
      </w:r>
      <w:proofErr w:type="spellEnd"/>
      <w:r>
        <w:t xml:space="preserve">          14      /* Granule time info size */</w:t>
      </w:r>
    </w:p>
    <w:p w14:paraId="13E49743" w14:textId="77777777" w:rsidR="007053D6" w:rsidRDefault="007053D6" w:rsidP="007053D6">
      <w:r>
        <w:t xml:space="preserve">#define </w:t>
      </w:r>
      <w:proofErr w:type="spellStart"/>
      <w:r>
        <w:t>NAGG_Granule_info_max</w:t>
      </w:r>
      <w:proofErr w:type="spellEnd"/>
      <w:r>
        <w:t xml:space="preserve">   7000    /* Max number of granules managed */</w:t>
      </w:r>
    </w:p>
    <w:p w14:paraId="438B9D9C" w14:textId="77777777" w:rsidR="007053D6" w:rsidRDefault="007053D6" w:rsidP="007053D6">
      <w:r>
        <w:t xml:space="preserve">#define </w:t>
      </w:r>
      <w:proofErr w:type="spellStart"/>
      <w:r>
        <w:t>NAGG_Product_list_max</w:t>
      </w:r>
      <w:proofErr w:type="spellEnd"/>
      <w:r>
        <w:t xml:space="preserve">   30      /* Max number of products requested */</w:t>
      </w:r>
    </w:p>
    <w:p w14:paraId="5E2A5352" w14:textId="77777777" w:rsidR="007053D6" w:rsidRDefault="007053D6" w:rsidP="007053D6">
      <w:r>
        <w:t xml:space="preserve">#define </w:t>
      </w:r>
      <w:proofErr w:type="spellStart"/>
      <w:r>
        <w:t>NAGG_outputfiles_max</w:t>
      </w:r>
      <w:proofErr w:type="spellEnd"/>
      <w:r>
        <w:t xml:space="preserve">    30      /* Max number of output file </w:t>
      </w:r>
      <w:proofErr w:type="spellStart"/>
      <w:r>
        <w:t>hames</w:t>
      </w:r>
      <w:proofErr w:type="spellEnd"/>
      <w:r>
        <w:t xml:space="preserve"> */</w:t>
      </w:r>
    </w:p>
    <w:p w14:paraId="18CB4EFA" w14:textId="77777777" w:rsidR="007053D6" w:rsidRDefault="007053D6" w:rsidP="007053D6">
      <w:r>
        <w:t xml:space="preserve">#define </w:t>
      </w:r>
      <w:proofErr w:type="spellStart"/>
      <w:r>
        <w:t>NPP_Product_max</w:t>
      </w:r>
      <w:proofErr w:type="spellEnd"/>
      <w:r>
        <w:t xml:space="preserve">         99      /* Max number of NPP Products */</w:t>
      </w:r>
    </w:p>
    <w:p w14:paraId="4AA18CA9" w14:textId="77777777" w:rsidR="007053D6" w:rsidRDefault="007053D6" w:rsidP="007053D6">
      <w:r>
        <w:t xml:space="preserve">#define </w:t>
      </w:r>
      <w:proofErr w:type="spellStart"/>
      <w:r>
        <w:t>NPP_Geo_Location_max</w:t>
      </w:r>
      <w:proofErr w:type="spellEnd"/>
      <w:r>
        <w:t xml:space="preserve">    19      /* Max number of NPP </w:t>
      </w:r>
      <w:proofErr w:type="spellStart"/>
      <w:r>
        <w:t>Geolocations</w:t>
      </w:r>
      <w:proofErr w:type="spellEnd"/>
      <w:r>
        <w:t xml:space="preserve"> products */</w:t>
      </w:r>
    </w:p>
    <w:p w14:paraId="329DFFF2" w14:textId="77777777" w:rsidR="007053D6" w:rsidRDefault="007053D6" w:rsidP="007053D6">
      <w:r>
        <w:t>#</w:t>
      </w:r>
      <w:proofErr w:type="gramStart"/>
      <w:r>
        <w:t>define</w:t>
      </w:r>
      <w:proofErr w:type="gramEnd"/>
      <w:r>
        <w:t xml:space="preserve"> </w:t>
      </w:r>
      <w:proofErr w:type="spellStart"/>
      <w:r>
        <w:t>NAGG_Granules_selected_max</w:t>
      </w:r>
      <w:proofErr w:type="spellEnd"/>
      <w:r>
        <w:t xml:space="preserve"> 500  /* Max number of granules selected */</w:t>
      </w:r>
    </w:p>
    <w:p w14:paraId="7270A481" w14:textId="77777777" w:rsidR="007053D6" w:rsidRDefault="007053D6" w:rsidP="007053D6">
      <w:r>
        <w:t xml:space="preserve">                                        /* to output */</w:t>
      </w:r>
    </w:p>
    <w:p w14:paraId="6663CE8A" w14:textId="77777777" w:rsidR="007053D6" w:rsidRDefault="007053D6" w:rsidP="007053D6">
      <w:r>
        <w:t xml:space="preserve">#define </w:t>
      </w:r>
      <w:proofErr w:type="spellStart"/>
      <w:r>
        <w:t>Product_DPID</w:t>
      </w:r>
      <w:proofErr w:type="spellEnd"/>
      <w:r>
        <w:t xml:space="preserve">            0       /* DPID column in Product Table*/</w:t>
      </w:r>
    </w:p>
    <w:p w14:paraId="1DF770B5" w14:textId="77777777" w:rsidR="007053D6" w:rsidRDefault="007053D6" w:rsidP="007053D6">
      <w:r>
        <w:t xml:space="preserve">#define </w:t>
      </w:r>
      <w:proofErr w:type="spellStart"/>
      <w:r>
        <w:t>Product_sname</w:t>
      </w:r>
      <w:proofErr w:type="spellEnd"/>
      <w:r>
        <w:t xml:space="preserve">           1       /* short name column in Product Table*/</w:t>
      </w:r>
    </w:p>
    <w:p w14:paraId="38AB8ACC" w14:textId="77777777" w:rsidR="007053D6" w:rsidRDefault="007053D6" w:rsidP="007053D6">
      <w:r>
        <w:t xml:space="preserve">#define </w:t>
      </w:r>
      <w:proofErr w:type="spellStart"/>
      <w:r>
        <w:t>Product_lname</w:t>
      </w:r>
      <w:proofErr w:type="spellEnd"/>
      <w:r>
        <w:t xml:space="preserve">           2       /* long name column in Product Table*/</w:t>
      </w:r>
    </w:p>
    <w:p w14:paraId="27F8930C" w14:textId="77777777" w:rsidR="007053D6" w:rsidRDefault="007053D6" w:rsidP="007053D6"/>
    <w:p w14:paraId="062DEC29" w14:textId="77777777" w:rsidR="007053D6" w:rsidRDefault="007053D6" w:rsidP="007053D6">
      <w:r>
        <w:t xml:space="preserve">/* NPP data product file name </w:t>
      </w:r>
      <w:proofErr w:type="spellStart"/>
      <w:r>
        <w:t>struct</w:t>
      </w:r>
      <w:proofErr w:type="spellEnd"/>
      <w:r>
        <w:t xml:space="preserve"> */</w:t>
      </w:r>
    </w:p>
    <w:p w14:paraId="2AC9883C" w14:textId="77777777" w:rsidR="007053D6" w:rsidRDefault="007053D6" w:rsidP="007053D6">
      <w:r>
        <w:t xml:space="preserve">#define </w:t>
      </w:r>
      <w:proofErr w:type="spellStart"/>
      <w:r>
        <w:t>DPID_size</w:t>
      </w:r>
      <w:proofErr w:type="spellEnd"/>
      <w:r>
        <w:t xml:space="preserve">               5       /* DPID name size */</w:t>
      </w:r>
    </w:p>
    <w:p w14:paraId="107C2723" w14:textId="77777777" w:rsidR="007053D6" w:rsidRDefault="007053D6" w:rsidP="007053D6">
      <w:r>
        <w:t>#define DPID_NUM_MAX            30      /* max number of DPIDs */</w:t>
      </w:r>
    </w:p>
    <w:p w14:paraId="05F62C2E" w14:textId="77777777" w:rsidR="007053D6" w:rsidRDefault="007053D6" w:rsidP="007053D6">
      <w:r>
        <w:t xml:space="preserve">#define </w:t>
      </w:r>
      <w:proofErr w:type="spellStart"/>
      <w:r>
        <w:t>SPACECRAFT_size</w:t>
      </w:r>
      <w:proofErr w:type="spellEnd"/>
      <w:r>
        <w:t xml:space="preserve">         3       /* Spacecraft ID */</w:t>
      </w:r>
    </w:p>
    <w:p w14:paraId="5009989B" w14:textId="77777777" w:rsidR="007053D6" w:rsidRDefault="007053D6" w:rsidP="007053D6">
      <w:r>
        <w:t xml:space="preserve">#define </w:t>
      </w:r>
      <w:proofErr w:type="spellStart"/>
      <w:r>
        <w:t>Data_date_size</w:t>
      </w:r>
      <w:proofErr w:type="spellEnd"/>
      <w:r>
        <w:t xml:space="preserve">          8       /* Date: YYYYMMDD */</w:t>
      </w:r>
    </w:p>
    <w:p w14:paraId="1B305F7B" w14:textId="77777777" w:rsidR="007053D6" w:rsidRDefault="007053D6" w:rsidP="007053D6">
      <w:r>
        <w:t xml:space="preserve">#define </w:t>
      </w:r>
      <w:proofErr w:type="spellStart"/>
      <w:r>
        <w:t>Data_time_size</w:t>
      </w:r>
      <w:proofErr w:type="spellEnd"/>
      <w:r>
        <w:t xml:space="preserve">          7       /* Time: HHMMSSS */</w:t>
      </w:r>
    </w:p>
    <w:p w14:paraId="29CBBE1D" w14:textId="77777777" w:rsidR="007053D6" w:rsidRDefault="007053D6" w:rsidP="007053D6">
      <w:r>
        <w:t xml:space="preserve">#define </w:t>
      </w:r>
      <w:proofErr w:type="spellStart"/>
      <w:r>
        <w:t>Orbit_number_size</w:t>
      </w:r>
      <w:proofErr w:type="spellEnd"/>
      <w:r>
        <w:t xml:space="preserve">       5       /* Orbit: </w:t>
      </w:r>
      <w:proofErr w:type="spellStart"/>
      <w:r>
        <w:t>nnnnn</w:t>
      </w:r>
      <w:proofErr w:type="spellEnd"/>
      <w:r>
        <w:t xml:space="preserve"> */</w:t>
      </w:r>
    </w:p>
    <w:p w14:paraId="08491C81" w14:textId="77777777" w:rsidR="007053D6" w:rsidRDefault="007053D6" w:rsidP="007053D6">
      <w:r>
        <w:t xml:space="preserve">#define </w:t>
      </w:r>
      <w:proofErr w:type="spellStart"/>
      <w:r>
        <w:t>Creation_date_size</w:t>
      </w:r>
      <w:proofErr w:type="spellEnd"/>
      <w:r>
        <w:t xml:space="preserve">      20      /* Creation Date: </w:t>
      </w:r>
      <w:proofErr w:type="spellStart"/>
      <w:r>
        <w:t>YYYYMMDDHHMMSSssssss</w:t>
      </w:r>
      <w:proofErr w:type="spellEnd"/>
      <w:r>
        <w:t xml:space="preserve"> */</w:t>
      </w:r>
    </w:p>
    <w:p w14:paraId="77D73CA7" w14:textId="77777777" w:rsidR="007053D6" w:rsidRDefault="007053D6" w:rsidP="007053D6">
      <w:r>
        <w:t xml:space="preserve">#define </w:t>
      </w:r>
      <w:proofErr w:type="spellStart"/>
      <w:r>
        <w:t>Origin_size</w:t>
      </w:r>
      <w:proofErr w:type="spellEnd"/>
      <w:r>
        <w:t xml:space="preserve">             4       /* Origin: XXXX */</w:t>
      </w:r>
    </w:p>
    <w:p w14:paraId="173ED0ED" w14:textId="77777777" w:rsidR="007053D6" w:rsidRDefault="007053D6" w:rsidP="007053D6">
      <w:r>
        <w:t xml:space="preserve">#define </w:t>
      </w:r>
      <w:proofErr w:type="spellStart"/>
      <w:r>
        <w:t>Domain_size</w:t>
      </w:r>
      <w:proofErr w:type="spellEnd"/>
      <w:r>
        <w:t xml:space="preserve">             3       /* Domain: XXX */</w:t>
      </w:r>
    </w:p>
    <w:p w14:paraId="5FE1CA1F" w14:textId="77777777" w:rsidR="007053D6" w:rsidRPr="007053D6" w:rsidRDefault="007053D6" w:rsidP="007053D6"/>
    <w:p w14:paraId="7413DFAD" w14:textId="06D53F3B" w:rsidR="007053D6" w:rsidRDefault="007053D6" w:rsidP="007053D6">
      <w:pPr>
        <w:pStyle w:val="Heading"/>
      </w:pPr>
      <w:r w:rsidRPr="00EB5B3B">
        <w:lastRenderedPageBreak/>
        <w:t>Appendix</w:t>
      </w:r>
      <w:r w:rsidR="00BE795E">
        <w:t xml:space="preserve"> 3:  NPOESS Common Terms</w:t>
      </w:r>
    </w:p>
    <w:p w14:paraId="3978D693" w14:textId="77777777" w:rsidR="007053D6" w:rsidRDefault="007053D6" w:rsidP="007053D6">
      <w:pPr>
        <w:autoSpaceDE w:val="0"/>
        <w:autoSpaceDN w:val="0"/>
        <w:adjustRightInd w:val="0"/>
        <w:spacing w:after="0"/>
        <w:jc w:val="left"/>
        <w:rPr>
          <w:rFonts w:ascii="Arial" w:hAnsi="Arial" w:cs="Arial"/>
          <w:b/>
          <w:bCs/>
          <w:szCs w:val="24"/>
        </w:rPr>
      </w:pPr>
      <w:r>
        <w:rPr>
          <w:rFonts w:ascii="Arial" w:hAnsi="Arial" w:cs="Arial"/>
          <w:b/>
          <w:bCs/>
          <w:szCs w:val="24"/>
        </w:rPr>
        <w:t>Table 3.5.1-1, NPOESS Data Product Common Terms</w:t>
      </w:r>
    </w:p>
    <w:tbl>
      <w:tblPr>
        <w:tblStyle w:val="TableGrid"/>
        <w:tblW w:w="0" w:type="auto"/>
        <w:tblLook w:val="04A0" w:firstRow="1" w:lastRow="0" w:firstColumn="1" w:lastColumn="0" w:noHBand="0" w:noVBand="1"/>
      </w:tblPr>
      <w:tblGrid>
        <w:gridCol w:w="1818"/>
        <w:gridCol w:w="8334"/>
      </w:tblGrid>
      <w:tr w:rsidR="007053D6" w:rsidRPr="00FD1F9B" w14:paraId="74B6F8F3" w14:textId="77777777" w:rsidTr="00C10AAD">
        <w:tc>
          <w:tcPr>
            <w:tcW w:w="1818" w:type="dxa"/>
          </w:tcPr>
          <w:p w14:paraId="6BCCA070" w14:textId="77777777" w:rsidR="007053D6" w:rsidRPr="0009393E" w:rsidRDefault="007053D6" w:rsidP="00C10AAD">
            <w:pPr>
              <w:autoSpaceDE w:val="0"/>
              <w:autoSpaceDN w:val="0"/>
              <w:adjustRightInd w:val="0"/>
              <w:spacing w:after="0"/>
              <w:jc w:val="left"/>
              <w:rPr>
                <w:rFonts w:cs="Arial"/>
                <w:b/>
                <w:bCs/>
                <w:szCs w:val="24"/>
              </w:rPr>
            </w:pPr>
            <w:r w:rsidRPr="0009393E">
              <w:rPr>
                <w:rFonts w:cs="Arial"/>
                <w:b/>
                <w:bCs/>
                <w:szCs w:val="24"/>
              </w:rPr>
              <w:t xml:space="preserve">Term </w:t>
            </w:r>
          </w:p>
        </w:tc>
        <w:tc>
          <w:tcPr>
            <w:tcW w:w="8334" w:type="dxa"/>
          </w:tcPr>
          <w:p w14:paraId="2433DD21" w14:textId="77777777" w:rsidR="007053D6" w:rsidRPr="0009393E" w:rsidRDefault="007053D6" w:rsidP="00C10AAD">
            <w:pPr>
              <w:autoSpaceDE w:val="0"/>
              <w:autoSpaceDN w:val="0"/>
              <w:adjustRightInd w:val="0"/>
              <w:spacing w:after="0"/>
              <w:jc w:val="left"/>
              <w:rPr>
                <w:rFonts w:cs="Arial"/>
                <w:b/>
                <w:bCs/>
                <w:szCs w:val="24"/>
              </w:rPr>
            </w:pPr>
            <w:r w:rsidRPr="0009393E">
              <w:rPr>
                <w:rFonts w:cs="Arial"/>
                <w:b/>
                <w:bCs/>
                <w:szCs w:val="24"/>
              </w:rPr>
              <w:t>Definition</w:t>
            </w:r>
          </w:p>
        </w:tc>
      </w:tr>
      <w:tr w:rsidR="007053D6" w:rsidRPr="00FD1F9B" w14:paraId="75E3780D" w14:textId="77777777" w:rsidTr="00C10AAD">
        <w:tc>
          <w:tcPr>
            <w:tcW w:w="1818" w:type="dxa"/>
          </w:tcPr>
          <w:p w14:paraId="2A798ACC"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Aggregation </w:t>
            </w:r>
          </w:p>
        </w:tc>
        <w:tc>
          <w:tcPr>
            <w:tcW w:w="8334" w:type="dxa"/>
          </w:tcPr>
          <w:p w14:paraId="13CE8C27" w14:textId="1BCE7853" w:rsidR="007053D6" w:rsidRPr="0009393E" w:rsidRDefault="00BE795E" w:rsidP="00C10AAD">
            <w:pPr>
              <w:autoSpaceDE w:val="0"/>
              <w:autoSpaceDN w:val="0"/>
              <w:adjustRightInd w:val="0"/>
              <w:spacing w:after="0"/>
              <w:jc w:val="left"/>
              <w:rPr>
                <w:rFonts w:cs="Arial"/>
                <w:szCs w:val="24"/>
              </w:rPr>
            </w:pPr>
            <w:r>
              <w:rPr>
                <w:rFonts w:cs="Arial"/>
                <w:szCs w:val="24"/>
              </w:rPr>
              <w:t>D</w:t>
            </w:r>
            <w:r w:rsidR="007053D6" w:rsidRPr="0009393E">
              <w:rPr>
                <w:rFonts w:cs="Arial"/>
                <w:szCs w:val="24"/>
              </w:rPr>
              <w:t xml:space="preserve">ereferences (or “points”) to an HDF5 group that contains one or more datasets. These datasets are the individual RDR granules. Granules are ordered temporally. The aggregation can be accessed with the HDF5 reference </w:t>
            </w:r>
            <w:proofErr w:type="spellStart"/>
            <w:proofErr w:type="gramStart"/>
            <w:r w:rsidR="007053D6" w:rsidRPr="0009393E">
              <w:rPr>
                <w:rFonts w:cs="Arial"/>
                <w:szCs w:val="24"/>
              </w:rPr>
              <w:t>object.For</w:t>
            </w:r>
            <w:proofErr w:type="spellEnd"/>
            <w:proofErr w:type="gramEnd"/>
            <w:r w:rsidR="007053D6" w:rsidRPr="0009393E">
              <w:rPr>
                <w:rFonts w:cs="Arial"/>
                <w:szCs w:val="24"/>
              </w:rPr>
              <w:t xml:space="preserve"> a detailed explanation of aggregations, see Section 3.5.12, DDS Aggregation Methodology.</w:t>
            </w:r>
          </w:p>
        </w:tc>
      </w:tr>
      <w:tr w:rsidR="007053D6" w:rsidRPr="00FD1F9B" w14:paraId="47E1A619" w14:textId="77777777" w:rsidTr="00C10AAD">
        <w:tc>
          <w:tcPr>
            <w:tcW w:w="1818" w:type="dxa"/>
          </w:tcPr>
          <w:p w14:paraId="32817A4B"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Attribute </w:t>
            </w:r>
          </w:p>
        </w:tc>
        <w:tc>
          <w:tcPr>
            <w:tcW w:w="8334" w:type="dxa"/>
          </w:tcPr>
          <w:p w14:paraId="2C3D548E"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An attribute is a single, named parameter that has one or more values (where more than one value is applicable, the list of values is stored as an array in the NPOESS HDF5 File).</w:t>
            </w:r>
          </w:p>
        </w:tc>
      </w:tr>
      <w:tr w:rsidR="007053D6" w:rsidRPr="00FD1F9B" w14:paraId="1958708E" w14:textId="77777777" w:rsidTr="00C10AAD">
        <w:tc>
          <w:tcPr>
            <w:tcW w:w="1818" w:type="dxa"/>
          </w:tcPr>
          <w:p w14:paraId="36ADF71B"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Granule* </w:t>
            </w:r>
          </w:p>
        </w:tc>
        <w:tc>
          <w:tcPr>
            <w:tcW w:w="8334" w:type="dxa"/>
          </w:tcPr>
          <w:p w14:paraId="4AEDA179" w14:textId="7E5A310C" w:rsidR="007053D6" w:rsidRPr="0009393E" w:rsidRDefault="00BE795E" w:rsidP="00C10AAD">
            <w:pPr>
              <w:autoSpaceDE w:val="0"/>
              <w:autoSpaceDN w:val="0"/>
              <w:adjustRightInd w:val="0"/>
              <w:spacing w:after="0"/>
              <w:jc w:val="left"/>
              <w:rPr>
                <w:rFonts w:cs="Arial"/>
                <w:szCs w:val="24"/>
              </w:rPr>
            </w:pPr>
            <w:r>
              <w:rPr>
                <w:rFonts w:cs="Arial"/>
                <w:szCs w:val="24"/>
              </w:rPr>
              <w:t>S</w:t>
            </w:r>
            <w:r w:rsidR="007053D6" w:rsidRPr="0009393E">
              <w:rPr>
                <w:rFonts w:cs="Arial"/>
                <w:szCs w:val="24"/>
              </w:rPr>
              <w:t>tored purely as an array of bytes (unsigned char) referenced with a single object ID.</w:t>
            </w:r>
          </w:p>
        </w:tc>
      </w:tr>
      <w:tr w:rsidR="007053D6" w:rsidRPr="00FD1F9B" w14:paraId="28A0815B" w14:textId="77777777" w:rsidTr="00C10AAD">
        <w:tc>
          <w:tcPr>
            <w:tcW w:w="1818" w:type="dxa"/>
          </w:tcPr>
          <w:p w14:paraId="70E2CA01"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HDF5 User Block</w:t>
            </w:r>
          </w:p>
        </w:tc>
        <w:tc>
          <w:tcPr>
            <w:tcW w:w="8334" w:type="dxa"/>
          </w:tcPr>
          <w:p w14:paraId="476C8113"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A subset of metadata attributes stored in the NPOESS HDF5 File. The User Block can be thought of as a “header” on top of the HDF5 file stored as ASCII and is viewable without the need of the HDF5 API.</w:t>
            </w:r>
          </w:p>
        </w:tc>
      </w:tr>
      <w:tr w:rsidR="007053D6" w:rsidRPr="00FD1F9B" w14:paraId="79FA5360" w14:textId="77777777" w:rsidTr="00C10AAD">
        <w:tc>
          <w:tcPr>
            <w:tcW w:w="1818" w:type="dxa"/>
          </w:tcPr>
          <w:p w14:paraId="308F5687"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Metadata* </w:t>
            </w:r>
          </w:p>
        </w:tc>
        <w:tc>
          <w:tcPr>
            <w:tcW w:w="8334" w:type="dxa"/>
          </w:tcPr>
          <w:p w14:paraId="05F7440D"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Attributes that are attached to datasets and groups within the NPOESS HDF5 file which help identify and describe the data. All of the groups and datasets within the HDF5 file, with the exception of the </w:t>
            </w:r>
            <w:proofErr w:type="spellStart"/>
            <w:r w:rsidRPr="0009393E">
              <w:rPr>
                <w:rFonts w:cs="Arial"/>
                <w:szCs w:val="24"/>
              </w:rPr>
              <w:t>All_Data</w:t>
            </w:r>
            <w:proofErr w:type="spellEnd"/>
            <w:r w:rsidRPr="0009393E">
              <w:rPr>
                <w:rFonts w:cs="Arial"/>
                <w:szCs w:val="24"/>
              </w:rPr>
              <w:t xml:space="preserve"> hierarchy and the </w:t>
            </w:r>
            <w:proofErr w:type="spellStart"/>
            <w:r w:rsidRPr="0009393E">
              <w:rPr>
                <w:rFonts w:cs="Arial"/>
                <w:szCs w:val="24"/>
              </w:rPr>
              <w:t>Data_Products</w:t>
            </w:r>
            <w:proofErr w:type="spellEnd"/>
            <w:r w:rsidRPr="0009393E">
              <w:rPr>
                <w:rFonts w:cs="Arial"/>
                <w:szCs w:val="24"/>
              </w:rPr>
              <w:t xml:space="preserve"> Group, have a set of these attributes.</w:t>
            </w:r>
          </w:p>
        </w:tc>
      </w:tr>
      <w:tr w:rsidR="007053D6" w:rsidRPr="00FD1F9B" w14:paraId="5E743403" w14:textId="77777777" w:rsidTr="00C10AAD">
        <w:tc>
          <w:tcPr>
            <w:tcW w:w="1818" w:type="dxa"/>
          </w:tcPr>
          <w:p w14:paraId="135D93F9"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NPOESS Data Product Profile</w:t>
            </w:r>
          </w:p>
        </w:tc>
        <w:tc>
          <w:tcPr>
            <w:tcW w:w="8334" w:type="dxa"/>
          </w:tcPr>
          <w:p w14:paraId="080261F2"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An XML representation of Granule properties. Each Product Profile describes the contents and properties of a granule (e.g., parameter names, data types, data dimensions, measurement units, which dimension is the aggregation dimension). The NPOESS Data Product Profiles are rendered as tables in the CDFCB–X. NPOESS Data Product Profiles are produced for SDRs, TDRs, EDRs, IPs, and associated </w:t>
            </w:r>
            <w:proofErr w:type="spellStart"/>
            <w:r w:rsidRPr="0009393E">
              <w:rPr>
                <w:rFonts w:cs="Arial"/>
                <w:szCs w:val="24"/>
              </w:rPr>
              <w:t>Geolocations</w:t>
            </w:r>
            <w:proofErr w:type="spellEnd"/>
            <w:r w:rsidRPr="0009393E">
              <w:rPr>
                <w:rFonts w:cs="Arial"/>
                <w:szCs w:val="24"/>
              </w:rPr>
              <w:t>.</w:t>
            </w:r>
          </w:p>
        </w:tc>
      </w:tr>
      <w:tr w:rsidR="007053D6" w:rsidRPr="00FD1F9B" w14:paraId="454ED08A" w14:textId="77777777" w:rsidTr="00C10AAD">
        <w:tc>
          <w:tcPr>
            <w:tcW w:w="1818" w:type="dxa"/>
          </w:tcPr>
          <w:p w14:paraId="2AFC52A6"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NPOESS HDF5 File</w:t>
            </w:r>
          </w:p>
        </w:tc>
        <w:tc>
          <w:tcPr>
            <w:tcW w:w="8334" w:type="dxa"/>
          </w:tcPr>
          <w:p w14:paraId="2CFB71F0" w14:textId="49D11947"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An aggregation of one or more data product granules with associated metadata. The file organization is depicted with a UML diagram. The granules within a file are described by the Product Profile. The data within the granule is ordered and presented following the Style Guide. An NPOESS HDF5 file is usually one granule type, although multiple granule types are allowed (e.g., measurement and </w:t>
            </w:r>
            <w:proofErr w:type="spellStart"/>
            <w:r w:rsidRPr="0009393E">
              <w:rPr>
                <w:rFonts w:cs="Arial"/>
                <w:szCs w:val="24"/>
              </w:rPr>
              <w:t>geolocation</w:t>
            </w:r>
            <w:proofErr w:type="spellEnd"/>
            <w:r w:rsidRPr="0009393E">
              <w:rPr>
                <w:rFonts w:cs="Arial"/>
                <w:szCs w:val="24"/>
              </w:rPr>
              <w:t xml:space="preserve"> granules delivered together or multiple measurements sharing the same </w:t>
            </w:r>
            <w:proofErr w:type="spellStart"/>
            <w:r w:rsidRPr="0009393E">
              <w:rPr>
                <w:rFonts w:cs="Arial"/>
                <w:szCs w:val="24"/>
              </w:rPr>
              <w:t>geolocation</w:t>
            </w:r>
            <w:proofErr w:type="spellEnd"/>
            <w:r w:rsidRPr="0009393E">
              <w:rPr>
                <w:rFonts w:cs="Arial"/>
                <w:szCs w:val="24"/>
              </w:rPr>
              <w:t>.) Using the HDF5 API, a user can retrieve granules either singly or together. The organization within the HDF5 file can be explained by using the example of a directory tree. Within the file there is a root directory with two sub-directories, these sub-directories are named “</w:t>
            </w:r>
            <w:proofErr w:type="spellStart"/>
            <w:r w:rsidRPr="0009393E">
              <w:rPr>
                <w:rFonts w:cs="Arial"/>
                <w:szCs w:val="24"/>
              </w:rPr>
              <w:t>All_Data</w:t>
            </w:r>
            <w:proofErr w:type="spellEnd"/>
            <w:r w:rsidRPr="0009393E">
              <w:rPr>
                <w:rFonts w:cs="Arial"/>
                <w:szCs w:val="24"/>
              </w:rPr>
              <w:t>” and “</w:t>
            </w:r>
            <w:proofErr w:type="spellStart"/>
            <w:r w:rsidRPr="0009393E">
              <w:rPr>
                <w:rFonts w:cs="Arial"/>
                <w:szCs w:val="24"/>
              </w:rPr>
              <w:t>Data_Products</w:t>
            </w:r>
            <w:proofErr w:type="spellEnd"/>
            <w:r w:rsidRPr="0009393E">
              <w:rPr>
                <w:rFonts w:cs="Arial"/>
                <w:szCs w:val="24"/>
              </w:rPr>
              <w:t xml:space="preserve">”. The </w:t>
            </w:r>
            <w:proofErr w:type="spellStart"/>
            <w:r w:rsidRPr="0009393E">
              <w:rPr>
                <w:rFonts w:cs="Arial"/>
                <w:szCs w:val="24"/>
              </w:rPr>
              <w:t>All_Data</w:t>
            </w:r>
            <w:proofErr w:type="spellEnd"/>
            <w:r w:rsidRPr="0009393E">
              <w:rPr>
                <w:rFonts w:cs="Arial"/>
                <w:szCs w:val="24"/>
              </w:rPr>
              <w:t xml:space="preserve"> directory contains all of the data that was requested, and the </w:t>
            </w:r>
            <w:proofErr w:type="spellStart"/>
            <w:r w:rsidRPr="0009393E">
              <w:rPr>
                <w:rFonts w:cs="Arial"/>
                <w:szCs w:val="24"/>
              </w:rPr>
              <w:t>Data_Products</w:t>
            </w:r>
            <w:proofErr w:type="spellEnd"/>
            <w:r w:rsidRPr="0009393E">
              <w:rPr>
                <w:rFonts w:cs="Arial"/>
                <w:szCs w:val="24"/>
              </w:rPr>
              <w:t xml:space="preserve"> directory contains sub-</w:t>
            </w:r>
            <w:r w:rsidR="00BE795E" w:rsidRPr="0009393E">
              <w:rPr>
                <w:rFonts w:cs="Arial"/>
                <w:szCs w:val="24"/>
              </w:rPr>
              <w:t>directories, which</w:t>
            </w:r>
            <w:r w:rsidRPr="0009393E">
              <w:rPr>
                <w:rFonts w:cs="Arial"/>
                <w:szCs w:val="24"/>
              </w:rPr>
              <w:t xml:space="preserve"> help to organize the data, references to allow extraction of the data, and metadata to identify and describe the data.</w:t>
            </w:r>
          </w:p>
        </w:tc>
      </w:tr>
      <w:tr w:rsidR="007053D6" w:rsidRPr="00FD1F9B" w14:paraId="5049A550" w14:textId="77777777" w:rsidTr="00C10AAD">
        <w:tc>
          <w:tcPr>
            <w:tcW w:w="1818" w:type="dxa"/>
          </w:tcPr>
          <w:p w14:paraId="7BA31B7D"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RDR* </w:t>
            </w:r>
          </w:p>
        </w:tc>
        <w:tc>
          <w:tcPr>
            <w:tcW w:w="8334" w:type="dxa"/>
          </w:tcPr>
          <w:p w14:paraId="3B62970D"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Raw data received from the spacecraft and packaged into HDF5 is referred to as a Raw Data Record (RDR). The data granules composing an RDR are the actual CCSDS application packets from the sensor, and don’t directly map into a set of data arrays. Granules that compose the RDR HDF5 files are aggregated application packets for a given sensor.</w:t>
            </w:r>
          </w:p>
        </w:tc>
      </w:tr>
      <w:tr w:rsidR="007053D6" w:rsidRPr="00FD1F9B" w14:paraId="6B449B54" w14:textId="77777777" w:rsidTr="00C10AAD">
        <w:tc>
          <w:tcPr>
            <w:tcW w:w="1818" w:type="dxa"/>
          </w:tcPr>
          <w:p w14:paraId="3457D4DD"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lastRenderedPageBreak/>
              <w:t xml:space="preserve">Style Guide </w:t>
            </w:r>
          </w:p>
        </w:tc>
        <w:tc>
          <w:tcPr>
            <w:tcW w:w="8334" w:type="dxa"/>
          </w:tcPr>
          <w:p w14:paraId="288E0438"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Section 3.5.4, Data Product Style Guide, constrains the possible choices for how data is stored within a granule: Grid, Swath, and/or Sparse Array.</w:t>
            </w:r>
          </w:p>
        </w:tc>
      </w:tr>
      <w:tr w:rsidR="007053D6" w:rsidRPr="00FD1F9B" w14:paraId="3C8DC08C" w14:textId="77777777" w:rsidTr="00C10AAD">
        <w:tc>
          <w:tcPr>
            <w:tcW w:w="1818" w:type="dxa"/>
          </w:tcPr>
          <w:p w14:paraId="4207CE31" w14:textId="75C38824" w:rsidR="007053D6" w:rsidRPr="0009393E" w:rsidRDefault="007053D6" w:rsidP="00C10AAD">
            <w:pPr>
              <w:autoSpaceDE w:val="0"/>
              <w:autoSpaceDN w:val="0"/>
              <w:adjustRightInd w:val="0"/>
              <w:spacing w:after="0"/>
              <w:jc w:val="left"/>
              <w:rPr>
                <w:rFonts w:cs="Arial"/>
                <w:szCs w:val="24"/>
              </w:rPr>
            </w:pPr>
            <w:r w:rsidRPr="0009393E">
              <w:rPr>
                <w:rFonts w:cs="Arial"/>
                <w:szCs w:val="24"/>
              </w:rPr>
              <w:t>UML Diagram</w:t>
            </w:r>
            <w:r w:rsidR="00BE795E">
              <w:rPr>
                <w:rFonts w:cs="Arial"/>
                <w:szCs w:val="24"/>
              </w:rPr>
              <w:t xml:space="preserve"> </w:t>
            </w:r>
            <w:r w:rsidRPr="0009393E">
              <w:rPr>
                <w:rFonts w:cs="Arial"/>
                <w:szCs w:val="24"/>
              </w:rPr>
              <w:t>(Class Diagram)</w:t>
            </w:r>
          </w:p>
        </w:tc>
        <w:tc>
          <w:tcPr>
            <w:tcW w:w="8334" w:type="dxa"/>
          </w:tcPr>
          <w:p w14:paraId="407DFE33" w14:textId="77777777" w:rsidR="007053D6" w:rsidRPr="0009393E" w:rsidRDefault="007053D6" w:rsidP="00C10AAD">
            <w:pPr>
              <w:autoSpaceDE w:val="0"/>
              <w:autoSpaceDN w:val="0"/>
              <w:adjustRightInd w:val="0"/>
              <w:spacing w:after="0"/>
              <w:jc w:val="left"/>
              <w:rPr>
                <w:rFonts w:cs="Arial"/>
                <w:szCs w:val="24"/>
              </w:rPr>
            </w:pPr>
            <w:r w:rsidRPr="0009393E">
              <w:rPr>
                <w:rFonts w:cs="Arial"/>
                <w:szCs w:val="24"/>
              </w:rPr>
              <w:t>Provides a visual depiction of the NPOESS HDF5 file organization</w:t>
            </w:r>
          </w:p>
        </w:tc>
      </w:tr>
    </w:tbl>
    <w:p w14:paraId="2520826B" w14:textId="77777777" w:rsidR="007053D6" w:rsidRPr="00A868FA" w:rsidRDefault="007053D6" w:rsidP="007053D6"/>
    <w:p w14:paraId="6B380841" w14:textId="77777777" w:rsidR="00A868FA" w:rsidRPr="00A868FA" w:rsidRDefault="00A868FA" w:rsidP="00A868FA"/>
    <w:p w14:paraId="5FA18718" w14:textId="77777777" w:rsidR="00F52DB0" w:rsidRPr="00C62B71" w:rsidRDefault="00F52DB0" w:rsidP="00F52DB0">
      <w:pPr>
        <w:spacing w:after="0"/>
      </w:pPr>
    </w:p>
    <w:sectPr w:rsidR="00F52DB0" w:rsidRPr="00C62B71" w:rsidSect="00F52DB0">
      <w:headerReference w:type="default" r:id="rId9"/>
      <w:footerReference w:type="default" r:id="rId10"/>
      <w:headerReference w:type="first" r:id="rId11"/>
      <w:footerReference w:type="first" r:id="rId12"/>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B28317" w14:textId="77777777" w:rsidR="00FE4F37" w:rsidRDefault="00FE4F37" w:rsidP="00F52DB0">
      <w:r>
        <w:separator/>
      </w:r>
    </w:p>
  </w:endnote>
  <w:endnote w:type="continuationSeparator" w:id="0">
    <w:p w14:paraId="3D246483" w14:textId="77777777" w:rsidR="00FE4F37" w:rsidRDefault="00FE4F37"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Content>
      <w:sdt>
        <w:sdtPr>
          <w:id w:val="1478426"/>
          <w:docPartObj>
            <w:docPartGallery w:val="Page Numbers (Top of Page)"/>
            <w:docPartUnique/>
          </w:docPartObj>
        </w:sdtPr>
        <w:sdtContent>
          <w:p w14:paraId="3C54C41F" w14:textId="77777777" w:rsidR="00FE4F37" w:rsidRDefault="00FE4F37" w:rsidP="00F52DB0">
            <w:pPr>
              <w:pStyle w:val="HDFFooter"/>
            </w:pPr>
            <w:r>
              <w:rPr>
                <w:noProof/>
              </w:rPr>
              <w:drawing>
                <wp:anchor distT="0" distB="0" distL="0" distR="0" simplePos="0" relativeHeight="251658240" behindDoc="0" locked="0" layoutInCell="1" allowOverlap="1" wp14:anchorId="284A9794" wp14:editId="50A5BF9D">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391DB4">
              <w:rPr>
                <w:noProof/>
              </w:rPr>
              <w:t>10</w:t>
            </w:r>
            <w:r>
              <w:rPr>
                <w:noProof/>
              </w:rPr>
              <w:fldChar w:fldCharType="end"/>
            </w:r>
            <w:r>
              <w:t xml:space="preserve"> of </w:t>
            </w:r>
            <w:fldSimple w:instr=" NUMPAGES  ">
              <w:r w:rsidR="00391DB4">
                <w:rPr>
                  <w:noProof/>
                </w:rPr>
                <w:t>11</w:t>
              </w:r>
            </w:fldSimple>
          </w:p>
        </w:sdtContent>
      </w:sdt>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Content>
      <w:sdt>
        <w:sdtPr>
          <w:id w:val="1478484"/>
          <w:docPartObj>
            <w:docPartGallery w:val="Page Numbers (Top of Page)"/>
            <w:docPartUnique/>
          </w:docPartObj>
        </w:sdtPr>
        <w:sdtContent>
          <w:p w14:paraId="2FE23874" w14:textId="77777777" w:rsidR="00FE4F37" w:rsidRDefault="00FE4F37" w:rsidP="00F52DB0">
            <w:pPr>
              <w:pStyle w:val="HDFFooter"/>
            </w:pPr>
            <w:r>
              <w:rPr>
                <w:noProof/>
              </w:rPr>
              <w:drawing>
                <wp:anchor distT="0" distB="0" distL="0" distR="0" simplePos="0" relativeHeight="251660288" behindDoc="0" locked="0" layoutInCell="1" allowOverlap="1" wp14:anchorId="01B4C261" wp14:editId="0E91BCA3">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391DB4">
              <w:rPr>
                <w:noProof/>
              </w:rPr>
              <w:t>1</w:t>
            </w:r>
            <w:r>
              <w:rPr>
                <w:noProof/>
              </w:rPr>
              <w:fldChar w:fldCharType="end"/>
            </w:r>
            <w:r>
              <w:t xml:space="preserve"> of </w:t>
            </w:r>
            <w:fldSimple w:instr=" NUMPAGES  ">
              <w:r w:rsidR="00391DB4">
                <w:rPr>
                  <w:noProof/>
                </w:rPr>
                <w:t>11</w:t>
              </w:r>
            </w:fldSimple>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C889B2" w14:textId="77777777" w:rsidR="00FE4F37" w:rsidRDefault="00FE4F37" w:rsidP="00F52DB0">
      <w:r>
        <w:separator/>
      </w:r>
    </w:p>
  </w:footnote>
  <w:footnote w:type="continuationSeparator" w:id="0">
    <w:p w14:paraId="1B31B771" w14:textId="77777777" w:rsidR="00FE4F37" w:rsidRDefault="00FE4F37" w:rsidP="00F52DB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F7B67" w14:textId="77777777" w:rsidR="00FE4F37" w:rsidRPr="006D4EA4" w:rsidRDefault="00FE4F37" w:rsidP="00A868FA">
    <w:pPr>
      <w:pStyle w:val="THGHeader"/>
    </w:pPr>
    <w:r>
      <w:t>February 7, 2012</w:t>
    </w:r>
    <w:r>
      <w:ptab w:relativeTo="margin" w:alignment="center" w:leader="none"/>
    </w:r>
    <w:r>
      <w:ptab w:relativeTo="margin" w:alignment="right" w:leader="none"/>
    </w:r>
    <w:r>
      <w:t>THG 2012-02-07.v1</w:t>
    </w:r>
  </w:p>
  <w:p w14:paraId="3B6E00E0" w14:textId="77777777" w:rsidR="00FE4F37" w:rsidRPr="00A868FA" w:rsidRDefault="00FE4F37" w:rsidP="00A868F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7F4A04" w14:textId="77777777" w:rsidR="00FE4F37" w:rsidRPr="006D4EA4" w:rsidRDefault="00FE4F37" w:rsidP="006D4EA4">
    <w:pPr>
      <w:pStyle w:val="THGHeader"/>
    </w:pPr>
    <w:r>
      <w:t>February 7, 2012</w:t>
    </w:r>
    <w:r>
      <w:ptab w:relativeTo="margin" w:alignment="center" w:leader="none"/>
    </w:r>
    <w:r>
      <w:ptab w:relativeTo="margin" w:alignment="right" w:leader="none"/>
    </w:r>
    <w:r>
      <w:t>THG 2012-02-07.v1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AADC334A"/>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576" w:hanging="576"/>
      </w:pPr>
      <w:rPr>
        <w:sz w:val="26"/>
        <w:szCs w:val="26"/>
      </w:rPr>
    </w:lvl>
    <w:lvl w:ilvl="2">
      <w:start w:val="1"/>
      <w:numFmt w:val="decimal"/>
      <w:lvlText w:val="%1.%2.%3"/>
      <w:lvlJc w:val="left"/>
      <w:pPr>
        <w:ind w:left="720" w:hanging="720"/>
      </w:pPr>
    </w:lvl>
    <w:lvl w:ilvl="3">
      <w:start w:val="1"/>
      <w:numFmt w:val="decimal"/>
      <w:pStyle w:val="Heading4"/>
      <w:lvlText w:val="%1.%2.%3.%4"/>
      <w:lvlJc w:val="left"/>
      <w:pPr>
        <w:ind w:left="194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4362CD7"/>
    <w:multiLevelType w:val="hybridMultilevel"/>
    <w:tmpl w:val="E82A34C8"/>
    <w:lvl w:ilvl="0" w:tplc="0409000F">
      <w:start w:val="1"/>
      <w:numFmt w:val="decimal"/>
      <w:lvlText w:val="%1."/>
      <w:lvlJc w:val="left"/>
      <w:pPr>
        <w:ind w:left="818" w:hanging="360"/>
      </w:p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13">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584022"/>
    <w:multiLevelType w:val="hybridMultilevel"/>
    <w:tmpl w:val="AECC5092"/>
    <w:lvl w:ilvl="0" w:tplc="04090001">
      <w:start w:val="1"/>
      <w:numFmt w:val="bullet"/>
      <w:lvlText w:val=""/>
      <w:lvlJc w:val="left"/>
      <w:pPr>
        <w:ind w:left="818" w:hanging="360"/>
      </w:pPr>
      <w:rPr>
        <w:rFonts w:ascii="Symbol" w:hAnsi="Symbol" w:hint="default"/>
      </w:rPr>
    </w:lvl>
    <w:lvl w:ilvl="1" w:tplc="04090003">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num w:numId="1">
    <w:abstractNumId w:val="9"/>
  </w:num>
  <w:num w:numId="2">
    <w:abstractNumId w:val="13"/>
  </w:num>
  <w:num w:numId="3">
    <w:abstractNumId w:val="7"/>
  </w:num>
  <w:num w:numId="4">
    <w:abstractNumId w:val="2"/>
  </w:num>
  <w:num w:numId="5">
    <w:abstractNumId w:val="1"/>
  </w:num>
  <w:num w:numId="6">
    <w:abstractNumId w:val="0"/>
  </w:num>
  <w:num w:numId="7">
    <w:abstractNumId w:val="13"/>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13"/>
    <w:lvlOverride w:ilvl="0">
      <w:startOverride w:val="1"/>
    </w:lvlOverride>
  </w:num>
  <w:num w:numId="13">
    <w:abstractNumId w:val="13"/>
    <w:lvlOverride w:ilvl="0">
      <w:startOverride w:val="1"/>
    </w:lvlOverride>
  </w:num>
  <w:num w:numId="14">
    <w:abstractNumId w:val="13"/>
    <w:lvlOverride w:ilvl="0">
      <w:startOverride w:val="1"/>
    </w:lvlOverride>
  </w:num>
  <w:num w:numId="15">
    <w:abstractNumId w:val="13"/>
    <w:lvlOverride w:ilvl="0">
      <w:startOverride w:val="1"/>
    </w:lvlOverride>
  </w:num>
  <w:num w:numId="16">
    <w:abstractNumId w:val="13"/>
    <w:lvlOverride w:ilvl="0">
      <w:startOverride w:val="1"/>
    </w:lvlOverride>
  </w:num>
  <w:num w:numId="17">
    <w:abstractNumId w:val="13"/>
    <w:lvlOverride w:ilvl="0">
      <w:startOverride w:val="1"/>
    </w:lvlOverride>
  </w:num>
  <w:num w:numId="18">
    <w:abstractNumId w:val="13"/>
    <w:lvlOverride w:ilvl="0">
      <w:startOverride w:val="1"/>
    </w:lvlOverride>
  </w:num>
  <w:num w:numId="19">
    <w:abstractNumId w:val="11"/>
  </w:num>
  <w:num w:numId="20">
    <w:abstractNumId w:val="10"/>
  </w:num>
  <w:num w:numId="21">
    <w:abstractNumId w:val="13"/>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13"/>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12"/>
  </w:num>
  <w:num w:numId="34">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C28"/>
    <w:rsid w:val="00052EF7"/>
    <w:rsid w:val="00067DF7"/>
    <w:rsid w:val="00082BE1"/>
    <w:rsid w:val="0009393E"/>
    <w:rsid w:val="000A62CE"/>
    <w:rsid w:val="000B6952"/>
    <w:rsid w:val="001D502F"/>
    <w:rsid w:val="0020176D"/>
    <w:rsid w:val="00252D84"/>
    <w:rsid w:val="002573A3"/>
    <w:rsid w:val="002B2970"/>
    <w:rsid w:val="002E4A6C"/>
    <w:rsid w:val="003256FB"/>
    <w:rsid w:val="0038143B"/>
    <w:rsid w:val="00391DB4"/>
    <w:rsid w:val="00456F94"/>
    <w:rsid w:val="004D4699"/>
    <w:rsid w:val="0052485F"/>
    <w:rsid w:val="0054477A"/>
    <w:rsid w:val="00547DAC"/>
    <w:rsid w:val="006B19F4"/>
    <w:rsid w:val="006B2B41"/>
    <w:rsid w:val="006C111A"/>
    <w:rsid w:val="006C1386"/>
    <w:rsid w:val="006D4EA4"/>
    <w:rsid w:val="00700F3A"/>
    <w:rsid w:val="007053D6"/>
    <w:rsid w:val="007B7123"/>
    <w:rsid w:val="00833702"/>
    <w:rsid w:val="008348AB"/>
    <w:rsid w:val="00881B58"/>
    <w:rsid w:val="00933930"/>
    <w:rsid w:val="0093633E"/>
    <w:rsid w:val="00970D24"/>
    <w:rsid w:val="009B5C35"/>
    <w:rsid w:val="009D13D3"/>
    <w:rsid w:val="009D6CFF"/>
    <w:rsid w:val="00A00E21"/>
    <w:rsid w:val="00A6366B"/>
    <w:rsid w:val="00A868FA"/>
    <w:rsid w:val="00AF2667"/>
    <w:rsid w:val="00B45C28"/>
    <w:rsid w:val="00B64A9F"/>
    <w:rsid w:val="00B83FEE"/>
    <w:rsid w:val="00BE795E"/>
    <w:rsid w:val="00C10AAD"/>
    <w:rsid w:val="00CA19A7"/>
    <w:rsid w:val="00CB773A"/>
    <w:rsid w:val="00D07438"/>
    <w:rsid w:val="00D64C2F"/>
    <w:rsid w:val="00DB5148"/>
    <w:rsid w:val="00E15DD0"/>
    <w:rsid w:val="00E42BDE"/>
    <w:rsid w:val="00E87564"/>
    <w:rsid w:val="00F4715F"/>
    <w:rsid w:val="00F52DB0"/>
    <w:rsid w:val="00FC6BF1"/>
    <w:rsid w:val="00FE4F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65E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Subtitle" w:uiPriority="24"/>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4477A"/>
    <w:pPr>
      <w:keepNext/>
      <w:keepLines/>
      <w:spacing w:before="200"/>
      <w:outlineLvl w:val="2"/>
    </w:pPr>
    <w:rPr>
      <w:rFonts w:eastAsiaTheme="majorEastAsia" w:cstheme="minorHAnsi"/>
      <w:b/>
      <w:bCs/>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1"/>
    <w:unhideWhenUsed/>
    <w:qFormat/>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54477A"/>
    <w:rPr>
      <w:rFonts w:asciiTheme="minorHAnsi" w:eastAsiaTheme="majorEastAsia" w:hAnsiTheme="minorHAnsi" w:cstheme="minorHAnsi"/>
      <w:b/>
      <w:bCs/>
      <w:sz w:val="24"/>
    </w:rPr>
  </w:style>
  <w:style w:type="character" w:customStyle="1" w:styleId="Heading4Char">
    <w:name w:val="Heading 4 Char"/>
    <w:basedOn w:val="DefaultParagraphFont"/>
    <w:link w:val="Heading4"/>
    <w:uiPriority w:val="9"/>
    <w:rsid w:val="00985AAE"/>
    <w:rPr>
      <w:rFonts w:eastAsiaTheme="majorEastAsia" w:cstheme="majorBidi"/>
      <w:b/>
      <w:bCs/>
      <w:i/>
      <w:iCs/>
      <w:sz w:val="24"/>
    </w:rPr>
  </w:style>
  <w:style w:type="character" w:customStyle="1" w:styleId="Heading5Char">
    <w:name w:val="Heading 5 Char"/>
    <w:basedOn w:val="DefaultParagraphFont"/>
    <w:link w:val="Heading5"/>
    <w:uiPriority w:val="9"/>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Subtitle" w:uiPriority="24"/>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4477A"/>
    <w:pPr>
      <w:keepNext/>
      <w:keepLines/>
      <w:spacing w:before="200"/>
      <w:outlineLvl w:val="2"/>
    </w:pPr>
    <w:rPr>
      <w:rFonts w:eastAsiaTheme="majorEastAsia" w:cstheme="minorHAnsi"/>
      <w:b/>
      <w:bCs/>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1"/>
    <w:unhideWhenUsed/>
    <w:qFormat/>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54477A"/>
    <w:rPr>
      <w:rFonts w:asciiTheme="minorHAnsi" w:eastAsiaTheme="majorEastAsia" w:hAnsiTheme="minorHAnsi" w:cstheme="minorHAnsi"/>
      <w:b/>
      <w:bCs/>
      <w:sz w:val="24"/>
    </w:rPr>
  </w:style>
  <w:style w:type="character" w:customStyle="1" w:styleId="Heading4Char">
    <w:name w:val="Heading 4 Char"/>
    <w:basedOn w:val="DefaultParagraphFont"/>
    <w:link w:val="Heading4"/>
    <w:uiPriority w:val="9"/>
    <w:rsid w:val="00985AAE"/>
    <w:rPr>
      <w:rFonts w:eastAsiaTheme="majorEastAsia" w:cstheme="majorBidi"/>
      <w:b/>
      <w:bCs/>
      <w:i/>
      <w:iCs/>
      <w:sz w:val="24"/>
    </w:rPr>
  </w:style>
  <w:style w:type="character" w:customStyle="1" w:styleId="Heading5Char">
    <w:name w:val="Heading 5 Char"/>
    <w:basedOn w:val="DefaultParagraphFont"/>
    <w:link w:val="Heading5"/>
    <w:uiPriority w:val="9"/>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88700">
      <w:bodyDiv w:val="1"/>
      <w:marLeft w:val="0"/>
      <w:marRight w:val="0"/>
      <w:marTop w:val="0"/>
      <w:marBottom w:val="0"/>
      <w:divBdr>
        <w:top w:val="none" w:sz="0" w:space="0" w:color="auto"/>
        <w:left w:val="none" w:sz="0" w:space="0" w:color="auto"/>
        <w:bottom w:val="none" w:sz="0" w:space="0" w:color="auto"/>
        <w:right w:val="none" w:sz="0" w:space="0" w:color="auto"/>
      </w:divBdr>
    </w:div>
    <w:div w:id="811601179">
      <w:bodyDiv w:val="1"/>
      <w:marLeft w:val="0"/>
      <w:marRight w:val="0"/>
      <w:marTop w:val="0"/>
      <w:marBottom w:val="0"/>
      <w:divBdr>
        <w:top w:val="none" w:sz="0" w:space="0" w:color="auto"/>
        <w:left w:val="none" w:sz="0" w:space="0" w:color="auto"/>
        <w:bottom w:val="none" w:sz="0" w:space="0" w:color="auto"/>
        <w:right w:val="none" w:sz="0" w:space="0" w:color="auto"/>
      </w:divBdr>
    </w:div>
    <w:div w:id="1331449703">
      <w:bodyDiv w:val="1"/>
      <w:marLeft w:val="0"/>
      <w:marRight w:val="0"/>
      <w:marTop w:val="0"/>
      <w:marBottom w:val="0"/>
      <w:divBdr>
        <w:top w:val="none" w:sz="0" w:space="0" w:color="auto"/>
        <w:left w:val="none" w:sz="0" w:space="0" w:color="auto"/>
        <w:bottom w:val="none" w:sz="0" w:space="0" w:color="auto"/>
        <w:right w:val="none" w:sz="0" w:space="0" w:color="auto"/>
      </w:divBdr>
    </w:div>
    <w:div w:id="1383552527">
      <w:bodyDiv w:val="1"/>
      <w:marLeft w:val="0"/>
      <w:marRight w:val="0"/>
      <w:marTop w:val="0"/>
      <w:marBottom w:val="0"/>
      <w:divBdr>
        <w:top w:val="none" w:sz="0" w:space="0" w:color="auto"/>
        <w:left w:val="none" w:sz="0" w:space="0" w:color="auto"/>
        <w:bottom w:val="none" w:sz="0" w:space="0" w:color="auto"/>
        <w:right w:val="none" w:sz="0" w:space="0" w:color="auto"/>
      </w:divBdr>
    </w:div>
    <w:div w:id="188949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knox\Document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C2CA2-EC3E-FE42-9502-A62EF88CA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\Users\lrknox\Documents\RFC_Template.dotx</Template>
  <TotalTime>75</TotalTime>
  <Pages>11</Pages>
  <Words>2712</Words>
  <Characters>15462</Characters>
  <Application>Microsoft Macintosh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RFC</vt:lpstr>
    </vt:vector>
  </TitlesOfParts>
  <Company>The HDF Group</Company>
  <LinksUpToDate>false</LinksUpToDate>
  <CharactersWithSpaces>18138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dc:title>
  <dc:creator>Larry Knox</dc:creator>
  <cp:lastModifiedBy>Elena Pourmal</cp:lastModifiedBy>
  <cp:revision>13</cp:revision>
  <cp:lastPrinted>2012-02-17T21:58:00Z</cp:lastPrinted>
  <dcterms:created xsi:type="dcterms:W3CDTF">2012-02-15T18:58:00Z</dcterms:created>
  <dcterms:modified xsi:type="dcterms:W3CDTF">2012-02-17T21:58:00Z</dcterms:modified>
</cp:coreProperties>
</file>