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DB0" w:rsidRDefault="006B2B41" w:rsidP="004A0BE7">
      <w:pPr>
        <w:pStyle w:val="Title"/>
      </w:pPr>
      <w:r>
        <w:t>NPP Aggregation Tool Components</w:t>
      </w:r>
      <w:r w:rsidR="006C111A">
        <w:t xml:space="preserve">  </w:t>
      </w:r>
    </w:p>
    <w:p w:rsidR="00F52DB0" w:rsidRDefault="006B2B41" w:rsidP="004A0BE7">
      <w:pPr>
        <w:pStyle w:val="Author"/>
      </w:pPr>
      <w:r>
        <w:t>Albert Cheng</w:t>
      </w:r>
    </w:p>
    <w:p w:rsidR="00F52DB0" w:rsidRDefault="006B2B41" w:rsidP="004A0BE7">
      <w:pPr>
        <w:pStyle w:val="Author"/>
      </w:pPr>
      <w:r>
        <w:t>Larry Knox</w:t>
      </w:r>
    </w:p>
    <w:p w:rsidR="006B2B41" w:rsidRDefault="006B2B41" w:rsidP="004A0BE7">
      <w:pPr>
        <w:pStyle w:val="Author"/>
      </w:pPr>
      <w:r>
        <w:t>Elena Po</w:t>
      </w:r>
      <w:r w:rsidR="004D4699">
        <w:t>u</w:t>
      </w:r>
      <w:r>
        <w:t>rmal</w:t>
      </w:r>
    </w:p>
    <w:p w:rsidR="00713216" w:rsidRDefault="006B2B41" w:rsidP="00E42BDE">
      <w:pPr>
        <w:pStyle w:val="Abstract"/>
      </w:pPr>
      <w:r>
        <w:t xml:space="preserve">This document describes the </w:t>
      </w:r>
      <w:r w:rsidR="00C10AAD">
        <w:t>components</w:t>
      </w:r>
      <w:r>
        <w:t xml:space="preserve"> o</w:t>
      </w:r>
      <w:r w:rsidR="00E42BDE">
        <w:t xml:space="preserve">f the nagg tool for aggregating and </w:t>
      </w:r>
      <w:r w:rsidR="00DB6A5E">
        <w:t>de-aggrega</w:t>
      </w:r>
      <w:r>
        <w:t>ting NPP data files. The tool produces a set of NPP data files with the data granules from the original files divided into smaller, larger, or the same size aggregations, according to the specified command line options.</w:t>
      </w:r>
      <w:r w:rsidR="00097127">
        <w:t xml:space="preserve"> </w:t>
      </w:r>
      <w:r w:rsidR="00277F3E">
        <w:t xml:space="preserve">The importance of this tool is that it </w:t>
      </w:r>
      <w:r w:rsidR="00097127">
        <w:t xml:space="preserve">enables </w:t>
      </w:r>
      <w:r w:rsidR="00277F3E">
        <w:t xml:space="preserve">NPP data users to work with data in different configurations while having to request and download data only once. </w:t>
      </w:r>
    </w:p>
    <w:p w:rsidR="00F52DB0" w:rsidRPr="00913E2A" w:rsidRDefault="00F52DB0" w:rsidP="004A0BE7">
      <w:pPr>
        <w:pStyle w:val="Divider"/>
      </w:pPr>
    </w:p>
    <w:p w:rsidR="0062741E" w:rsidRDefault="0062741E" w:rsidP="0062741E">
      <w:pPr>
        <w:pStyle w:val="SubSectionHeading"/>
      </w:pPr>
      <w:r>
        <w:t>Contents</w:t>
      </w:r>
    </w:p>
    <w:bookmarkStart w:id="0" w:name="_GoBack"/>
    <w:bookmarkEnd w:id="0"/>
    <w:p w:rsidR="00ED6A9A" w:rsidRDefault="0062741E">
      <w:pPr>
        <w:pStyle w:val="TOC1"/>
        <w:rPr>
          <w:lang w:bidi="ar-SA"/>
        </w:rPr>
      </w:pPr>
      <w:r>
        <w:fldChar w:fldCharType="begin"/>
      </w:r>
      <w:r>
        <w:instrText xml:space="preserve"> TOC \o "2-3" \h \z \t "Heading 1,1" </w:instrText>
      </w:r>
      <w:r>
        <w:fldChar w:fldCharType="separate"/>
      </w:r>
      <w:hyperlink w:anchor="_Toc331407949" w:history="1">
        <w:r w:rsidR="00ED6A9A" w:rsidRPr="004B7A4E">
          <w:rPr>
            <w:rStyle w:val="Hyperlink"/>
          </w:rPr>
          <w:t>1. Introduction</w:t>
        </w:r>
        <w:r w:rsidR="00ED6A9A">
          <w:rPr>
            <w:webHidden/>
          </w:rPr>
          <w:tab/>
        </w:r>
        <w:r w:rsidR="00ED6A9A">
          <w:rPr>
            <w:webHidden/>
          </w:rPr>
          <w:fldChar w:fldCharType="begin"/>
        </w:r>
        <w:r w:rsidR="00ED6A9A">
          <w:rPr>
            <w:webHidden/>
          </w:rPr>
          <w:instrText xml:space="preserve"> PAGEREF _Toc331407949 \h </w:instrText>
        </w:r>
        <w:r w:rsidR="00ED6A9A">
          <w:rPr>
            <w:webHidden/>
          </w:rPr>
        </w:r>
        <w:r w:rsidR="00ED6A9A">
          <w:rPr>
            <w:webHidden/>
          </w:rPr>
          <w:fldChar w:fldCharType="separate"/>
        </w:r>
        <w:r w:rsidR="00ED6A9A">
          <w:rPr>
            <w:webHidden/>
          </w:rPr>
          <w:t>2</w:t>
        </w:r>
        <w:r w:rsidR="00ED6A9A">
          <w:rPr>
            <w:webHidden/>
          </w:rPr>
          <w:fldChar w:fldCharType="end"/>
        </w:r>
      </w:hyperlink>
    </w:p>
    <w:p w:rsidR="00ED6A9A" w:rsidRDefault="00ED6A9A">
      <w:pPr>
        <w:pStyle w:val="TOC1"/>
        <w:rPr>
          <w:lang w:bidi="ar-SA"/>
        </w:rPr>
      </w:pPr>
      <w:hyperlink w:anchor="_Toc331407950" w:history="1">
        <w:r w:rsidRPr="004B7A4E">
          <w:rPr>
            <w:rStyle w:val="Hyperlink"/>
          </w:rPr>
          <w:t>2. Approach</w:t>
        </w:r>
        <w:r>
          <w:rPr>
            <w:webHidden/>
          </w:rPr>
          <w:tab/>
        </w:r>
        <w:r>
          <w:rPr>
            <w:webHidden/>
          </w:rPr>
          <w:fldChar w:fldCharType="begin"/>
        </w:r>
        <w:r>
          <w:rPr>
            <w:webHidden/>
          </w:rPr>
          <w:instrText xml:space="preserve"> PAGEREF _Toc331407950 \h </w:instrText>
        </w:r>
        <w:r>
          <w:rPr>
            <w:webHidden/>
          </w:rPr>
        </w:r>
        <w:r>
          <w:rPr>
            <w:webHidden/>
          </w:rPr>
          <w:fldChar w:fldCharType="separate"/>
        </w:r>
        <w:r>
          <w:rPr>
            <w:webHidden/>
          </w:rPr>
          <w:t>2</w:t>
        </w:r>
        <w:r>
          <w:rPr>
            <w:webHidden/>
          </w:rPr>
          <w:fldChar w:fldCharType="end"/>
        </w:r>
      </w:hyperlink>
    </w:p>
    <w:p w:rsidR="00ED6A9A" w:rsidRDefault="00ED6A9A">
      <w:pPr>
        <w:pStyle w:val="TOC1"/>
        <w:rPr>
          <w:lang w:bidi="ar-SA"/>
        </w:rPr>
      </w:pPr>
      <w:hyperlink w:anchor="_Toc331407951" w:history="1">
        <w:r w:rsidRPr="004B7A4E">
          <w:rPr>
            <w:rStyle w:val="Hyperlink"/>
          </w:rPr>
          <w:t>3. nagg Example</w:t>
        </w:r>
        <w:r>
          <w:rPr>
            <w:webHidden/>
          </w:rPr>
          <w:tab/>
        </w:r>
        <w:r>
          <w:rPr>
            <w:webHidden/>
          </w:rPr>
          <w:fldChar w:fldCharType="begin"/>
        </w:r>
        <w:r>
          <w:rPr>
            <w:webHidden/>
          </w:rPr>
          <w:instrText xml:space="preserve"> PAGEREF _Toc331407951 \h </w:instrText>
        </w:r>
        <w:r>
          <w:rPr>
            <w:webHidden/>
          </w:rPr>
        </w:r>
        <w:r>
          <w:rPr>
            <w:webHidden/>
          </w:rPr>
          <w:fldChar w:fldCharType="separate"/>
        </w:r>
        <w:r>
          <w:rPr>
            <w:webHidden/>
          </w:rPr>
          <w:t>2</w:t>
        </w:r>
        <w:r>
          <w:rPr>
            <w:webHidden/>
          </w:rPr>
          <w:fldChar w:fldCharType="end"/>
        </w:r>
      </w:hyperlink>
    </w:p>
    <w:p w:rsidR="00ED6A9A" w:rsidRDefault="00ED6A9A">
      <w:pPr>
        <w:pStyle w:val="TOC1"/>
        <w:rPr>
          <w:lang w:bidi="ar-SA"/>
        </w:rPr>
      </w:pPr>
      <w:hyperlink w:anchor="_Toc331407952" w:history="1">
        <w:r w:rsidRPr="004B7A4E">
          <w:rPr>
            <w:rStyle w:val="Hyperlink"/>
          </w:rPr>
          <w:t>4. Structures and Variables</w:t>
        </w:r>
        <w:r>
          <w:rPr>
            <w:webHidden/>
          </w:rPr>
          <w:tab/>
        </w:r>
        <w:r>
          <w:rPr>
            <w:webHidden/>
          </w:rPr>
          <w:fldChar w:fldCharType="begin"/>
        </w:r>
        <w:r>
          <w:rPr>
            <w:webHidden/>
          </w:rPr>
          <w:instrText xml:space="preserve"> PAGEREF _Toc331407952 \h </w:instrText>
        </w:r>
        <w:r>
          <w:rPr>
            <w:webHidden/>
          </w:rPr>
        </w:r>
        <w:r>
          <w:rPr>
            <w:webHidden/>
          </w:rPr>
          <w:fldChar w:fldCharType="separate"/>
        </w:r>
        <w:r>
          <w:rPr>
            <w:webHidden/>
          </w:rPr>
          <w:t>5</w:t>
        </w:r>
        <w:r>
          <w:rPr>
            <w:webHidden/>
          </w:rPr>
          <w:fldChar w:fldCharType="end"/>
        </w:r>
      </w:hyperlink>
    </w:p>
    <w:p w:rsidR="00ED6A9A" w:rsidRDefault="00ED6A9A">
      <w:pPr>
        <w:pStyle w:val="TOC1"/>
        <w:rPr>
          <w:lang w:bidi="ar-SA"/>
        </w:rPr>
      </w:pPr>
      <w:hyperlink w:anchor="_Toc331407953" w:history="1">
        <w:r w:rsidRPr="004B7A4E">
          <w:rPr>
            <w:rStyle w:val="Hyperlink"/>
          </w:rPr>
          <w:t>5. nagg Tool Software Modules</w:t>
        </w:r>
        <w:r>
          <w:rPr>
            <w:webHidden/>
          </w:rPr>
          <w:tab/>
        </w:r>
        <w:r>
          <w:rPr>
            <w:webHidden/>
          </w:rPr>
          <w:fldChar w:fldCharType="begin"/>
        </w:r>
        <w:r>
          <w:rPr>
            <w:webHidden/>
          </w:rPr>
          <w:instrText xml:space="preserve"> PAGEREF _Toc331407953 \h </w:instrText>
        </w:r>
        <w:r>
          <w:rPr>
            <w:webHidden/>
          </w:rPr>
        </w:r>
        <w:r>
          <w:rPr>
            <w:webHidden/>
          </w:rPr>
          <w:fldChar w:fldCharType="separate"/>
        </w:r>
        <w:r>
          <w:rPr>
            <w:webHidden/>
          </w:rPr>
          <w:t>5</w:t>
        </w:r>
        <w:r>
          <w:rPr>
            <w:webHidden/>
          </w:rPr>
          <w:fldChar w:fldCharType="end"/>
        </w:r>
      </w:hyperlink>
    </w:p>
    <w:p w:rsidR="00ED6A9A" w:rsidRDefault="00ED6A9A">
      <w:pPr>
        <w:pStyle w:val="TOC2"/>
        <w:rPr>
          <w:lang w:bidi="ar-SA"/>
        </w:rPr>
      </w:pPr>
      <w:hyperlink w:anchor="_Toc331407954" w:history="1">
        <w:r w:rsidRPr="004B7A4E">
          <w:rPr>
            <w:rStyle w:val="Hyperlink"/>
          </w:rPr>
          <w:t>5.1. Command Parser Module</w:t>
        </w:r>
        <w:r>
          <w:rPr>
            <w:webHidden/>
          </w:rPr>
          <w:tab/>
        </w:r>
        <w:r>
          <w:rPr>
            <w:webHidden/>
          </w:rPr>
          <w:fldChar w:fldCharType="begin"/>
        </w:r>
        <w:r>
          <w:rPr>
            <w:webHidden/>
          </w:rPr>
          <w:instrText xml:space="preserve"> PAGEREF _Toc331407954 \h </w:instrText>
        </w:r>
        <w:r>
          <w:rPr>
            <w:webHidden/>
          </w:rPr>
        </w:r>
        <w:r>
          <w:rPr>
            <w:webHidden/>
          </w:rPr>
          <w:fldChar w:fldCharType="separate"/>
        </w:r>
        <w:r>
          <w:rPr>
            <w:webHidden/>
          </w:rPr>
          <w:t>5</w:t>
        </w:r>
        <w:r>
          <w:rPr>
            <w:webHidden/>
          </w:rPr>
          <w:fldChar w:fldCharType="end"/>
        </w:r>
      </w:hyperlink>
    </w:p>
    <w:p w:rsidR="00ED6A9A" w:rsidRDefault="00ED6A9A">
      <w:pPr>
        <w:pStyle w:val="TOC3"/>
        <w:rPr>
          <w:rFonts w:eastAsiaTheme="minorEastAsia"/>
          <w:noProof/>
        </w:rPr>
      </w:pPr>
      <w:hyperlink w:anchor="_Toc331407955" w:history="1">
        <w:r w:rsidRPr="004B7A4E">
          <w:rPr>
            <w:rStyle w:val="Hyperlink"/>
            <w:noProof/>
          </w:rPr>
          <w:t>5.1.1. Public Function: parse_options</w:t>
        </w:r>
        <w:r>
          <w:rPr>
            <w:noProof/>
            <w:webHidden/>
          </w:rPr>
          <w:tab/>
        </w:r>
        <w:r>
          <w:rPr>
            <w:noProof/>
            <w:webHidden/>
          </w:rPr>
          <w:fldChar w:fldCharType="begin"/>
        </w:r>
        <w:r>
          <w:rPr>
            <w:noProof/>
            <w:webHidden/>
          </w:rPr>
          <w:instrText xml:space="preserve"> PAGEREF _Toc331407955 \h </w:instrText>
        </w:r>
        <w:r>
          <w:rPr>
            <w:noProof/>
            <w:webHidden/>
          </w:rPr>
        </w:r>
        <w:r>
          <w:rPr>
            <w:noProof/>
            <w:webHidden/>
          </w:rPr>
          <w:fldChar w:fldCharType="separate"/>
        </w:r>
        <w:r>
          <w:rPr>
            <w:noProof/>
            <w:webHidden/>
          </w:rPr>
          <w:t>5</w:t>
        </w:r>
        <w:r>
          <w:rPr>
            <w:noProof/>
            <w:webHidden/>
          </w:rPr>
          <w:fldChar w:fldCharType="end"/>
        </w:r>
      </w:hyperlink>
    </w:p>
    <w:p w:rsidR="00ED6A9A" w:rsidRDefault="00ED6A9A">
      <w:pPr>
        <w:pStyle w:val="TOC2"/>
        <w:rPr>
          <w:lang w:bidi="ar-SA"/>
        </w:rPr>
      </w:pPr>
      <w:hyperlink w:anchor="_Toc331407956" w:history="1">
        <w:r w:rsidRPr="004B7A4E">
          <w:rPr>
            <w:rStyle w:val="Hyperlink"/>
          </w:rPr>
          <w:t>5.2. Get Granules Module</w:t>
        </w:r>
        <w:r>
          <w:rPr>
            <w:webHidden/>
          </w:rPr>
          <w:tab/>
        </w:r>
        <w:r>
          <w:rPr>
            <w:webHidden/>
          </w:rPr>
          <w:fldChar w:fldCharType="begin"/>
        </w:r>
        <w:r>
          <w:rPr>
            <w:webHidden/>
          </w:rPr>
          <w:instrText xml:space="preserve"> PAGEREF _Toc331407956 \h </w:instrText>
        </w:r>
        <w:r>
          <w:rPr>
            <w:webHidden/>
          </w:rPr>
        </w:r>
        <w:r>
          <w:rPr>
            <w:webHidden/>
          </w:rPr>
          <w:fldChar w:fldCharType="separate"/>
        </w:r>
        <w:r>
          <w:rPr>
            <w:webHidden/>
          </w:rPr>
          <w:t>6</w:t>
        </w:r>
        <w:r>
          <w:rPr>
            <w:webHidden/>
          </w:rPr>
          <w:fldChar w:fldCharType="end"/>
        </w:r>
      </w:hyperlink>
    </w:p>
    <w:p w:rsidR="00ED6A9A" w:rsidRDefault="00ED6A9A">
      <w:pPr>
        <w:pStyle w:val="TOC3"/>
        <w:rPr>
          <w:rFonts w:eastAsiaTheme="minorEastAsia"/>
          <w:noProof/>
        </w:rPr>
      </w:pPr>
      <w:hyperlink w:anchor="_Toc331407957" w:history="1">
        <w:r w:rsidRPr="004B7A4E">
          <w:rPr>
            <w:rStyle w:val="Hyperlink"/>
            <w:noProof/>
          </w:rPr>
          <w:t>5.2.1. Public Function: nagg_get_granules</w:t>
        </w:r>
        <w:r>
          <w:rPr>
            <w:noProof/>
            <w:webHidden/>
          </w:rPr>
          <w:tab/>
        </w:r>
        <w:r>
          <w:rPr>
            <w:noProof/>
            <w:webHidden/>
          </w:rPr>
          <w:fldChar w:fldCharType="begin"/>
        </w:r>
        <w:r>
          <w:rPr>
            <w:noProof/>
            <w:webHidden/>
          </w:rPr>
          <w:instrText xml:space="preserve"> PAGEREF _Toc331407957 \h </w:instrText>
        </w:r>
        <w:r>
          <w:rPr>
            <w:noProof/>
            <w:webHidden/>
          </w:rPr>
        </w:r>
        <w:r>
          <w:rPr>
            <w:noProof/>
            <w:webHidden/>
          </w:rPr>
          <w:fldChar w:fldCharType="separate"/>
        </w:r>
        <w:r>
          <w:rPr>
            <w:noProof/>
            <w:webHidden/>
          </w:rPr>
          <w:t>6</w:t>
        </w:r>
        <w:r>
          <w:rPr>
            <w:noProof/>
            <w:webHidden/>
          </w:rPr>
          <w:fldChar w:fldCharType="end"/>
        </w:r>
      </w:hyperlink>
    </w:p>
    <w:p w:rsidR="00ED6A9A" w:rsidRDefault="00ED6A9A">
      <w:pPr>
        <w:pStyle w:val="TOC2"/>
        <w:rPr>
          <w:lang w:bidi="ar-SA"/>
        </w:rPr>
      </w:pPr>
      <w:hyperlink w:anchor="_Toc331407958" w:history="1">
        <w:r w:rsidRPr="004B7A4E">
          <w:rPr>
            <w:rStyle w:val="Hyperlink"/>
          </w:rPr>
          <w:t>5.3. Select Granules Module</w:t>
        </w:r>
        <w:r>
          <w:rPr>
            <w:webHidden/>
          </w:rPr>
          <w:tab/>
        </w:r>
        <w:r>
          <w:rPr>
            <w:webHidden/>
          </w:rPr>
          <w:fldChar w:fldCharType="begin"/>
        </w:r>
        <w:r>
          <w:rPr>
            <w:webHidden/>
          </w:rPr>
          <w:instrText xml:space="preserve"> PAGEREF _Toc331407958 \h </w:instrText>
        </w:r>
        <w:r>
          <w:rPr>
            <w:webHidden/>
          </w:rPr>
        </w:r>
        <w:r>
          <w:rPr>
            <w:webHidden/>
          </w:rPr>
          <w:fldChar w:fldCharType="separate"/>
        </w:r>
        <w:r>
          <w:rPr>
            <w:webHidden/>
          </w:rPr>
          <w:t>7</w:t>
        </w:r>
        <w:r>
          <w:rPr>
            <w:webHidden/>
          </w:rPr>
          <w:fldChar w:fldCharType="end"/>
        </w:r>
      </w:hyperlink>
    </w:p>
    <w:p w:rsidR="00ED6A9A" w:rsidRDefault="00ED6A9A">
      <w:pPr>
        <w:pStyle w:val="TOC3"/>
        <w:rPr>
          <w:rFonts w:eastAsiaTheme="minorEastAsia"/>
          <w:noProof/>
        </w:rPr>
      </w:pPr>
      <w:hyperlink w:anchor="_Toc331407959" w:history="1">
        <w:r w:rsidRPr="004B7A4E">
          <w:rPr>
            <w:rStyle w:val="Hyperlink"/>
            <w:noProof/>
          </w:rPr>
          <w:t>5.3.1. Public Function: select_granules</w:t>
        </w:r>
        <w:r>
          <w:rPr>
            <w:noProof/>
            <w:webHidden/>
          </w:rPr>
          <w:tab/>
        </w:r>
        <w:r>
          <w:rPr>
            <w:noProof/>
            <w:webHidden/>
          </w:rPr>
          <w:fldChar w:fldCharType="begin"/>
        </w:r>
        <w:r>
          <w:rPr>
            <w:noProof/>
            <w:webHidden/>
          </w:rPr>
          <w:instrText xml:space="preserve"> PAGEREF _Toc331407959 \h </w:instrText>
        </w:r>
        <w:r>
          <w:rPr>
            <w:noProof/>
            <w:webHidden/>
          </w:rPr>
        </w:r>
        <w:r>
          <w:rPr>
            <w:noProof/>
            <w:webHidden/>
          </w:rPr>
          <w:fldChar w:fldCharType="separate"/>
        </w:r>
        <w:r>
          <w:rPr>
            <w:noProof/>
            <w:webHidden/>
          </w:rPr>
          <w:t>7</w:t>
        </w:r>
        <w:r>
          <w:rPr>
            <w:noProof/>
            <w:webHidden/>
          </w:rPr>
          <w:fldChar w:fldCharType="end"/>
        </w:r>
      </w:hyperlink>
    </w:p>
    <w:p w:rsidR="00ED6A9A" w:rsidRDefault="00ED6A9A">
      <w:pPr>
        <w:pStyle w:val="TOC2"/>
        <w:rPr>
          <w:lang w:bidi="ar-SA"/>
        </w:rPr>
      </w:pPr>
      <w:hyperlink w:anchor="_Toc331407960" w:history="1">
        <w:r w:rsidRPr="004B7A4E">
          <w:rPr>
            <w:rStyle w:val="Hyperlink"/>
          </w:rPr>
          <w:t>5.4. Write Granules Module</w:t>
        </w:r>
        <w:r>
          <w:rPr>
            <w:webHidden/>
          </w:rPr>
          <w:tab/>
        </w:r>
        <w:r>
          <w:rPr>
            <w:webHidden/>
          </w:rPr>
          <w:fldChar w:fldCharType="begin"/>
        </w:r>
        <w:r>
          <w:rPr>
            <w:webHidden/>
          </w:rPr>
          <w:instrText xml:space="preserve"> PAGEREF _Toc331407960 \h </w:instrText>
        </w:r>
        <w:r>
          <w:rPr>
            <w:webHidden/>
          </w:rPr>
        </w:r>
        <w:r>
          <w:rPr>
            <w:webHidden/>
          </w:rPr>
          <w:fldChar w:fldCharType="separate"/>
        </w:r>
        <w:r>
          <w:rPr>
            <w:webHidden/>
          </w:rPr>
          <w:t>9</w:t>
        </w:r>
        <w:r>
          <w:rPr>
            <w:webHidden/>
          </w:rPr>
          <w:fldChar w:fldCharType="end"/>
        </w:r>
      </w:hyperlink>
    </w:p>
    <w:p w:rsidR="00ED6A9A" w:rsidRDefault="00ED6A9A">
      <w:pPr>
        <w:pStyle w:val="TOC3"/>
        <w:rPr>
          <w:rFonts w:eastAsiaTheme="minorEastAsia"/>
          <w:noProof/>
        </w:rPr>
      </w:pPr>
      <w:hyperlink w:anchor="_Toc331407961" w:history="1">
        <w:r w:rsidRPr="004B7A4E">
          <w:rPr>
            <w:rStyle w:val="Hyperlink"/>
            <w:noProof/>
          </w:rPr>
          <w:t>5.4.1. Public Function: start_write</w:t>
        </w:r>
        <w:r>
          <w:rPr>
            <w:noProof/>
            <w:webHidden/>
          </w:rPr>
          <w:tab/>
        </w:r>
        <w:r>
          <w:rPr>
            <w:noProof/>
            <w:webHidden/>
          </w:rPr>
          <w:fldChar w:fldCharType="begin"/>
        </w:r>
        <w:r>
          <w:rPr>
            <w:noProof/>
            <w:webHidden/>
          </w:rPr>
          <w:instrText xml:space="preserve"> PAGEREF _Toc331407961 \h </w:instrText>
        </w:r>
        <w:r>
          <w:rPr>
            <w:noProof/>
            <w:webHidden/>
          </w:rPr>
        </w:r>
        <w:r>
          <w:rPr>
            <w:noProof/>
            <w:webHidden/>
          </w:rPr>
          <w:fldChar w:fldCharType="separate"/>
        </w:r>
        <w:r>
          <w:rPr>
            <w:noProof/>
            <w:webHidden/>
          </w:rPr>
          <w:t>9</w:t>
        </w:r>
        <w:r>
          <w:rPr>
            <w:noProof/>
            <w:webHidden/>
          </w:rPr>
          <w:fldChar w:fldCharType="end"/>
        </w:r>
      </w:hyperlink>
    </w:p>
    <w:p w:rsidR="00ED6A9A" w:rsidRDefault="00ED6A9A">
      <w:pPr>
        <w:pStyle w:val="TOC3"/>
        <w:rPr>
          <w:rFonts w:eastAsiaTheme="minorEastAsia"/>
          <w:noProof/>
        </w:rPr>
      </w:pPr>
      <w:hyperlink w:anchor="_Toc331407962" w:history="1">
        <w:r w:rsidRPr="004B7A4E">
          <w:rPr>
            <w:rStyle w:val="Hyperlink"/>
            <w:noProof/>
          </w:rPr>
          <w:t>5.4.2. Public Function: write_granules</w:t>
        </w:r>
        <w:r>
          <w:rPr>
            <w:noProof/>
            <w:webHidden/>
          </w:rPr>
          <w:tab/>
        </w:r>
        <w:r>
          <w:rPr>
            <w:noProof/>
            <w:webHidden/>
          </w:rPr>
          <w:fldChar w:fldCharType="begin"/>
        </w:r>
        <w:r>
          <w:rPr>
            <w:noProof/>
            <w:webHidden/>
          </w:rPr>
          <w:instrText xml:space="preserve"> PAGEREF _Toc331407962 \h </w:instrText>
        </w:r>
        <w:r>
          <w:rPr>
            <w:noProof/>
            <w:webHidden/>
          </w:rPr>
        </w:r>
        <w:r>
          <w:rPr>
            <w:noProof/>
            <w:webHidden/>
          </w:rPr>
          <w:fldChar w:fldCharType="separate"/>
        </w:r>
        <w:r>
          <w:rPr>
            <w:noProof/>
            <w:webHidden/>
          </w:rPr>
          <w:t>10</w:t>
        </w:r>
        <w:r>
          <w:rPr>
            <w:noProof/>
            <w:webHidden/>
          </w:rPr>
          <w:fldChar w:fldCharType="end"/>
        </w:r>
      </w:hyperlink>
    </w:p>
    <w:p w:rsidR="00ED6A9A" w:rsidRDefault="00ED6A9A">
      <w:pPr>
        <w:pStyle w:val="TOC3"/>
        <w:rPr>
          <w:rFonts w:eastAsiaTheme="minorEastAsia"/>
          <w:noProof/>
        </w:rPr>
      </w:pPr>
      <w:hyperlink w:anchor="_Toc331407963" w:history="1">
        <w:r w:rsidRPr="004B7A4E">
          <w:rPr>
            <w:rStyle w:val="Hyperlink"/>
            <w:noProof/>
          </w:rPr>
          <w:t>5.4.3. Public Function: end_write</w:t>
        </w:r>
        <w:r>
          <w:rPr>
            <w:noProof/>
            <w:webHidden/>
          </w:rPr>
          <w:tab/>
        </w:r>
        <w:r>
          <w:rPr>
            <w:noProof/>
            <w:webHidden/>
          </w:rPr>
          <w:fldChar w:fldCharType="begin"/>
        </w:r>
        <w:r>
          <w:rPr>
            <w:noProof/>
            <w:webHidden/>
          </w:rPr>
          <w:instrText xml:space="preserve"> PAGEREF _Toc331407963 \h </w:instrText>
        </w:r>
        <w:r>
          <w:rPr>
            <w:noProof/>
            <w:webHidden/>
          </w:rPr>
        </w:r>
        <w:r>
          <w:rPr>
            <w:noProof/>
            <w:webHidden/>
          </w:rPr>
          <w:fldChar w:fldCharType="separate"/>
        </w:r>
        <w:r>
          <w:rPr>
            <w:noProof/>
            <w:webHidden/>
          </w:rPr>
          <w:t>11</w:t>
        </w:r>
        <w:r>
          <w:rPr>
            <w:noProof/>
            <w:webHidden/>
          </w:rPr>
          <w:fldChar w:fldCharType="end"/>
        </w:r>
      </w:hyperlink>
    </w:p>
    <w:p w:rsidR="00ED6A9A" w:rsidRDefault="00ED6A9A">
      <w:pPr>
        <w:pStyle w:val="TOC1"/>
        <w:rPr>
          <w:lang w:bidi="ar-SA"/>
        </w:rPr>
      </w:pPr>
      <w:hyperlink w:anchor="_Toc331407964" w:history="1">
        <w:r w:rsidRPr="004B7A4E">
          <w:rPr>
            <w:rStyle w:val="Hyperlink"/>
          </w:rPr>
          <w:t>6. Appendix 1: granule_t Structure Members</w:t>
        </w:r>
        <w:r>
          <w:rPr>
            <w:webHidden/>
          </w:rPr>
          <w:tab/>
        </w:r>
        <w:r>
          <w:rPr>
            <w:webHidden/>
          </w:rPr>
          <w:fldChar w:fldCharType="begin"/>
        </w:r>
        <w:r>
          <w:rPr>
            <w:webHidden/>
          </w:rPr>
          <w:instrText xml:space="preserve"> PAGEREF _Toc331407964 \h </w:instrText>
        </w:r>
        <w:r>
          <w:rPr>
            <w:webHidden/>
          </w:rPr>
        </w:r>
        <w:r>
          <w:rPr>
            <w:webHidden/>
          </w:rPr>
          <w:fldChar w:fldCharType="separate"/>
        </w:r>
        <w:r>
          <w:rPr>
            <w:webHidden/>
          </w:rPr>
          <w:t>13</w:t>
        </w:r>
        <w:r>
          <w:rPr>
            <w:webHidden/>
          </w:rPr>
          <w:fldChar w:fldCharType="end"/>
        </w:r>
      </w:hyperlink>
    </w:p>
    <w:p w:rsidR="00ED6A9A" w:rsidRDefault="00ED6A9A">
      <w:pPr>
        <w:pStyle w:val="TOC1"/>
        <w:rPr>
          <w:lang w:bidi="ar-SA"/>
        </w:rPr>
      </w:pPr>
      <w:hyperlink w:anchor="_Toc331407965" w:history="1">
        <w:r w:rsidRPr="004B7A4E">
          <w:rPr>
            <w:rStyle w:val="Hyperlink"/>
          </w:rPr>
          <w:t>7. Appendix 2: Size Definitions for nagg’s Variables</w:t>
        </w:r>
        <w:r>
          <w:rPr>
            <w:webHidden/>
          </w:rPr>
          <w:tab/>
        </w:r>
        <w:r>
          <w:rPr>
            <w:webHidden/>
          </w:rPr>
          <w:fldChar w:fldCharType="begin"/>
        </w:r>
        <w:r>
          <w:rPr>
            <w:webHidden/>
          </w:rPr>
          <w:instrText xml:space="preserve"> PAGEREF _Toc331407965 \h </w:instrText>
        </w:r>
        <w:r>
          <w:rPr>
            <w:webHidden/>
          </w:rPr>
        </w:r>
        <w:r>
          <w:rPr>
            <w:webHidden/>
          </w:rPr>
          <w:fldChar w:fldCharType="separate"/>
        </w:r>
        <w:r>
          <w:rPr>
            <w:webHidden/>
          </w:rPr>
          <w:t>16</w:t>
        </w:r>
        <w:r>
          <w:rPr>
            <w:webHidden/>
          </w:rPr>
          <w:fldChar w:fldCharType="end"/>
        </w:r>
      </w:hyperlink>
    </w:p>
    <w:p w:rsidR="00ED6A9A" w:rsidRDefault="00ED6A9A">
      <w:pPr>
        <w:pStyle w:val="TOC1"/>
        <w:rPr>
          <w:lang w:bidi="ar-SA"/>
        </w:rPr>
      </w:pPr>
      <w:hyperlink w:anchor="_Toc331407966" w:history="1">
        <w:r w:rsidRPr="004B7A4E">
          <w:rPr>
            <w:rStyle w:val="Hyperlink"/>
          </w:rPr>
          <w:t>8. Appendix 3: Product and Geolocation Product Tables</w:t>
        </w:r>
        <w:r>
          <w:rPr>
            <w:webHidden/>
          </w:rPr>
          <w:tab/>
        </w:r>
        <w:r>
          <w:rPr>
            <w:webHidden/>
          </w:rPr>
          <w:fldChar w:fldCharType="begin"/>
        </w:r>
        <w:r>
          <w:rPr>
            <w:webHidden/>
          </w:rPr>
          <w:instrText xml:space="preserve"> PAGEREF _Toc331407966 \h </w:instrText>
        </w:r>
        <w:r>
          <w:rPr>
            <w:webHidden/>
          </w:rPr>
        </w:r>
        <w:r>
          <w:rPr>
            <w:webHidden/>
          </w:rPr>
          <w:fldChar w:fldCharType="separate"/>
        </w:r>
        <w:r>
          <w:rPr>
            <w:webHidden/>
          </w:rPr>
          <w:t>17</w:t>
        </w:r>
        <w:r>
          <w:rPr>
            <w:webHidden/>
          </w:rPr>
          <w:fldChar w:fldCharType="end"/>
        </w:r>
      </w:hyperlink>
    </w:p>
    <w:p w:rsidR="00ED6A9A" w:rsidRDefault="00ED6A9A">
      <w:pPr>
        <w:pStyle w:val="TOC1"/>
        <w:rPr>
          <w:lang w:bidi="ar-SA"/>
        </w:rPr>
      </w:pPr>
      <w:hyperlink w:anchor="_Toc331407967" w:history="1">
        <w:r w:rsidRPr="004B7A4E">
          <w:rPr>
            <w:rStyle w:val="Hyperlink"/>
          </w:rPr>
          <w:t>9. Appendix 4: NPOESS Common Terms</w:t>
        </w:r>
        <w:r>
          <w:rPr>
            <w:webHidden/>
          </w:rPr>
          <w:tab/>
        </w:r>
        <w:r>
          <w:rPr>
            <w:webHidden/>
          </w:rPr>
          <w:fldChar w:fldCharType="begin"/>
        </w:r>
        <w:r>
          <w:rPr>
            <w:webHidden/>
          </w:rPr>
          <w:instrText xml:space="preserve"> PAGEREF _Toc331407967 \h </w:instrText>
        </w:r>
        <w:r>
          <w:rPr>
            <w:webHidden/>
          </w:rPr>
        </w:r>
        <w:r>
          <w:rPr>
            <w:webHidden/>
          </w:rPr>
          <w:fldChar w:fldCharType="separate"/>
        </w:r>
        <w:r>
          <w:rPr>
            <w:webHidden/>
          </w:rPr>
          <w:t>21</w:t>
        </w:r>
        <w:r>
          <w:rPr>
            <w:webHidden/>
          </w:rPr>
          <w:fldChar w:fldCharType="end"/>
        </w:r>
      </w:hyperlink>
    </w:p>
    <w:p w:rsidR="0062741E" w:rsidRDefault="0062741E" w:rsidP="0062741E">
      <w:r>
        <w:fldChar w:fldCharType="end"/>
      </w:r>
    </w:p>
    <w:p w:rsidR="0062741E" w:rsidRDefault="0062741E">
      <w:pPr>
        <w:spacing w:after="0"/>
        <w:rPr>
          <w:rFonts w:asciiTheme="majorHAnsi" w:eastAsiaTheme="majorEastAsia" w:hAnsiTheme="majorHAnsi" w:cstheme="majorBidi"/>
          <w:b/>
          <w:bCs/>
          <w:color w:val="000000" w:themeColor="text1"/>
          <w:sz w:val="28"/>
          <w:szCs w:val="28"/>
        </w:rPr>
      </w:pPr>
      <w:r>
        <w:br w:type="page"/>
      </w:r>
    </w:p>
    <w:p w:rsidR="00F52DB0" w:rsidRDefault="00B64A9F" w:rsidP="00F52DB0">
      <w:pPr>
        <w:pStyle w:val="Heading1"/>
      </w:pPr>
      <w:bookmarkStart w:id="1" w:name="_Toc331407949"/>
      <w:r>
        <w:lastRenderedPageBreak/>
        <w:t>Introduction</w:t>
      </w:r>
      <w:bookmarkEnd w:id="1"/>
      <w:r>
        <w:t xml:space="preserve">    </w:t>
      </w:r>
    </w:p>
    <w:p w:rsidR="006B2B41" w:rsidRDefault="00713216" w:rsidP="006B2B41">
      <w:proofErr w:type="gramStart"/>
      <w:r>
        <w:t>n</w:t>
      </w:r>
      <w:r w:rsidR="006B2B41">
        <w:t>agg</w:t>
      </w:r>
      <w:proofErr w:type="gramEnd"/>
      <w:r w:rsidR="006B2B41">
        <w:t xml:space="preserve"> is a tool for agg</w:t>
      </w:r>
      <w:r w:rsidR="00E9098A">
        <w:t>regating JPSS data granules from</w:t>
      </w:r>
      <w:r w:rsidR="006B2B41">
        <w:t xml:space="preserve"> existing files </w:t>
      </w:r>
      <w:r w:rsidR="00E9098A">
        <w:t xml:space="preserve">into new files </w:t>
      </w:r>
      <w:r w:rsidR="006B2B41">
        <w:t xml:space="preserve">with a different number of granules per </w:t>
      </w:r>
      <w:r w:rsidR="00E9098A">
        <w:t>file than in the original files</w:t>
      </w:r>
      <w:r w:rsidR="00FB036C">
        <w:t xml:space="preserve">. </w:t>
      </w:r>
      <w:r w:rsidR="00E9098A">
        <w:t>The tool may be used to create files with larger or smaller aggregations including</w:t>
      </w:r>
      <w:r w:rsidR="006B2B41">
        <w:t xml:space="preserve"> </w:t>
      </w:r>
      <w:r w:rsidR="00DB6A5E">
        <w:t>de-aggrega</w:t>
      </w:r>
      <w:r w:rsidR="006B2B41">
        <w:t>tion to one granule per file</w:t>
      </w:r>
      <w:r w:rsidR="00FB036C">
        <w:t xml:space="preserve">. </w:t>
      </w:r>
      <w:r w:rsidR="006B2B41">
        <w:t>Future versions will also</w:t>
      </w:r>
      <w:r w:rsidR="00E9098A">
        <w:t xml:space="preserve"> package</w:t>
      </w:r>
      <w:r w:rsidR="006B2B41">
        <w:t xml:space="preserve"> granules of compatible products</w:t>
      </w:r>
      <w:r w:rsidR="00E9098A">
        <w:t xml:space="preserve"> into a single set of files or separate granules in previously packaged files into unpackaged files with granules of one product in each</w:t>
      </w:r>
      <w:r w:rsidR="006B2B41">
        <w:t>.</w:t>
      </w:r>
    </w:p>
    <w:p w:rsidR="006B2B41" w:rsidRDefault="008348AB" w:rsidP="006B2B41">
      <w:r>
        <w:t xml:space="preserve">The </w:t>
      </w:r>
      <w:r w:rsidR="003E33CB">
        <w:t xml:space="preserve">tool </w:t>
      </w:r>
      <w:r>
        <w:t>facilitate</w:t>
      </w:r>
      <w:r w:rsidR="003E33CB">
        <w:t>s</w:t>
      </w:r>
      <w:r>
        <w:t xml:space="preserve"> creating aggregations </w:t>
      </w:r>
      <w:r w:rsidR="003E33CB">
        <w:t>and/</w:t>
      </w:r>
      <w:r>
        <w:t>or packaging without requesting and downloading the same data more than once.</w:t>
      </w:r>
    </w:p>
    <w:p w:rsidR="00FB036C" w:rsidRPr="00363D17" w:rsidRDefault="00FB036C" w:rsidP="006B2B41"/>
    <w:p w:rsidR="00F52DB0" w:rsidRDefault="00B64A9F" w:rsidP="00F52DB0">
      <w:pPr>
        <w:pStyle w:val="Heading1"/>
      </w:pPr>
      <w:bookmarkStart w:id="2" w:name="_Toc331407950"/>
      <w:r>
        <w:t>Approach</w:t>
      </w:r>
      <w:bookmarkEnd w:id="2"/>
      <w:r>
        <w:t xml:space="preserve"> </w:t>
      </w:r>
    </w:p>
    <w:p w:rsidR="007053D6" w:rsidRPr="007053D6" w:rsidRDefault="007053D6" w:rsidP="007053D6">
      <w:r>
        <w:t xml:space="preserve">The nagg tool is intended to rearrange </w:t>
      </w:r>
      <w:r w:rsidR="000A62CE">
        <w:t xml:space="preserve">existing </w:t>
      </w:r>
      <w:r>
        <w:t>data</w:t>
      </w:r>
      <w:r w:rsidR="00C10AAD">
        <w:t xml:space="preserve"> files </w:t>
      </w:r>
      <w:r w:rsidR="000A62CE">
        <w:t>int</w:t>
      </w:r>
      <w:r w:rsidR="00E9098A">
        <w:t>o new files with different</w:t>
      </w:r>
      <w:r w:rsidR="000A62CE">
        <w:t xml:space="preserve"> </w:t>
      </w:r>
      <w:r w:rsidR="00E9098A">
        <w:t>aggregation sizes or different package</w:t>
      </w:r>
      <w:r w:rsidR="000A62CE">
        <w:t xml:space="preserve"> combinations of compatible products</w:t>
      </w:r>
      <w:r w:rsidR="00FB036C">
        <w:t xml:space="preserve">. </w:t>
      </w:r>
      <w:r w:rsidR="000A62CE">
        <w:t>The tool creates copies of the existing data and updates metadata to reflect the new aggregation</w:t>
      </w:r>
      <w:r w:rsidR="00FB036C">
        <w:t xml:space="preserve">. </w:t>
      </w:r>
      <w:r w:rsidR="003E33CB">
        <w:t>When required i</w:t>
      </w:r>
      <w:r w:rsidR="000A62CE">
        <w:t>t also create</w:t>
      </w:r>
      <w:r w:rsidR="003E33CB">
        <w:t>s</w:t>
      </w:r>
      <w:r w:rsidR="000A62CE">
        <w:t xml:space="preserve"> fill granules with calculated timestamps and fill values for other metadata and for raw data, using exis</w:t>
      </w:r>
      <w:r w:rsidR="0038143B">
        <w:t>ting granules as a patter</w:t>
      </w:r>
      <w:r w:rsidR="00E9098A">
        <w:t>n</w:t>
      </w:r>
      <w:r w:rsidR="00FB036C">
        <w:t xml:space="preserve">. </w:t>
      </w:r>
      <w:r w:rsidR="001B0EFD">
        <w:t>For all operations the tool relies only on information available in the original files. It doesn’t have access to information used to generate the files</w:t>
      </w:r>
      <w:r w:rsidR="00FB036C">
        <w:t xml:space="preserve">. </w:t>
      </w:r>
    </w:p>
    <w:p w:rsidR="008348AB" w:rsidRDefault="00FE6951" w:rsidP="008348AB">
      <w:proofErr w:type="gramStart"/>
      <w:r>
        <w:t>n</w:t>
      </w:r>
      <w:r w:rsidR="00082A71">
        <w:t>agg</w:t>
      </w:r>
      <w:proofErr w:type="gramEnd"/>
      <w:r w:rsidR="00082A71">
        <w:t xml:space="preserve"> has been</w:t>
      </w:r>
      <w:r w:rsidR="008348AB">
        <w:t xml:space="preserve"> implemented with several modules to handle different phases of the process</w:t>
      </w:r>
      <w:r w:rsidR="00FB036C">
        <w:t xml:space="preserve">. </w:t>
      </w:r>
      <w:r w:rsidR="008348AB">
        <w:t xml:space="preserve">The </w:t>
      </w:r>
      <w:r w:rsidR="00FE4F37">
        <w:t>“C</w:t>
      </w:r>
      <w:r w:rsidR="008348AB">
        <w:t xml:space="preserve">ommand </w:t>
      </w:r>
      <w:r>
        <w:t>Parser</w:t>
      </w:r>
      <w:r w:rsidR="00FE4F37">
        <w:t>”</w:t>
      </w:r>
      <w:r w:rsidR="008348AB">
        <w:t xml:space="preserve"> module processes the options specified on the command line and passes them to th</w:t>
      </w:r>
      <w:r w:rsidR="00FE4F37">
        <w:t>e other modules</w:t>
      </w:r>
      <w:r w:rsidR="00FB036C">
        <w:t xml:space="preserve">. </w:t>
      </w:r>
      <w:r>
        <w:t xml:space="preserve">The </w:t>
      </w:r>
      <w:r w:rsidR="00FE4F37">
        <w:t xml:space="preserve">“Get </w:t>
      </w:r>
      <w:r>
        <w:t>Granules</w:t>
      </w:r>
      <w:r w:rsidR="00FE4F37">
        <w:t>”</w:t>
      </w:r>
      <w:r w:rsidR="008348AB">
        <w:t xml:space="preserve"> </w:t>
      </w:r>
      <w:r w:rsidR="00FE4F37">
        <w:t xml:space="preserve">module </w:t>
      </w:r>
      <w:r w:rsidR="008348AB">
        <w:t>produces a table</w:t>
      </w:r>
      <w:r w:rsidR="007053D6">
        <w:t xml:space="preserve"> </w:t>
      </w:r>
      <w:r w:rsidR="008348AB">
        <w:t>of all the granules in the input files</w:t>
      </w:r>
      <w:r w:rsidR="007053D6">
        <w:t xml:space="preserve"> (see Figure 1)</w:t>
      </w:r>
      <w:r w:rsidR="008348AB">
        <w:t xml:space="preserve">. </w:t>
      </w:r>
      <w:r>
        <w:t>The</w:t>
      </w:r>
      <w:r w:rsidR="008348AB">
        <w:t xml:space="preserve"> </w:t>
      </w:r>
      <w:r w:rsidR="00FE4F37">
        <w:t xml:space="preserve">“Select </w:t>
      </w:r>
      <w:r>
        <w:t>Granules</w:t>
      </w:r>
      <w:r w:rsidR="00FE4F37">
        <w:t>” module</w:t>
      </w:r>
      <w:r w:rsidR="008348AB">
        <w:t xml:space="preserve"> sorts the table, determines the output file names and characteristics, and specifies the writing of the granules to the output files. </w:t>
      </w:r>
      <w:r>
        <w:t>The</w:t>
      </w:r>
      <w:r w:rsidR="008348AB">
        <w:t xml:space="preserve"> </w:t>
      </w:r>
      <w:r w:rsidR="00FE4F37">
        <w:t>“</w:t>
      </w:r>
      <w:r w:rsidR="008348AB">
        <w:t>W</w:t>
      </w:r>
      <w:r w:rsidR="00FE4F37">
        <w:t xml:space="preserve">rite </w:t>
      </w:r>
      <w:r>
        <w:t>Granules</w:t>
      </w:r>
      <w:r w:rsidR="00FE4F37">
        <w:t>” module</w:t>
      </w:r>
      <w:r w:rsidR="008348AB">
        <w:t xml:space="preserve"> uses the HDF5 library to create the output files and writ</w:t>
      </w:r>
      <w:r w:rsidR="00FE4F37">
        <w:t xml:space="preserve">e the granules as specified by </w:t>
      </w:r>
      <w:r>
        <w:t xml:space="preserve">the </w:t>
      </w:r>
      <w:r w:rsidR="00FE4F37">
        <w:t xml:space="preserve">“Select </w:t>
      </w:r>
      <w:r>
        <w:t>Granules</w:t>
      </w:r>
      <w:r w:rsidR="00FE4F37">
        <w:t>” module</w:t>
      </w:r>
      <w:r w:rsidR="008348AB">
        <w:t xml:space="preserve"> according to the </w:t>
      </w:r>
      <w:r w:rsidR="008348AB" w:rsidRPr="00FE6951">
        <w:rPr>
          <w:i/>
        </w:rPr>
        <w:t>JPSS Common Data Format Control Books</w:t>
      </w:r>
      <w:r w:rsidR="00BE795E">
        <w:t>.</w:t>
      </w:r>
    </w:p>
    <w:p w:rsidR="00316227" w:rsidRDefault="00316227" w:rsidP="008348AB"/>
    <w:p w:rsidR="00BE795E" w:rsidRDefault="00FE6951" w:rsidP="008348AB">
      <w:pPr>
        <w:pStyle w:val="Heading1"/>
      </w:pPr>
      <w:bookmarkStart w:id="3" w:name="_Toc331407951"/>
      <w:proofErr w:type="gramStart"/>
      <w:r>
        <w:t>n</w:t>
      </w:r>
      <w:r w:rsidR="00FF22C3">
        <w:t>agg</w:t>
      </w:r>
      <w:proofErr w:type="gramEnd"/>
      <w:r w:rsidR="00FF22C3">
        <w:t xml:space="preserve"> </w:t>
      </w:r>
      <w:r w:rsidR="00082A71">
        <w:t>Example</w:t>
      </w:r>
      <w:bookmarkEnd w:id="3"/>
    </w:p>
    <w:p w:rsidR="000C1EB0" w:rsidRDefault="003F4D21" w:rsidP="008348AB">
      <w:r>
        <w:t>How d</w:t>
      </w:r>
      <w:r w:rsidR="00AF4026">
        <w:t>oes the nagg tool work? This example uses</w:t>
      </w:r>
      <w:r>
        <w:t xml:space="preserve"> a simple command to create new files each containing 3-granule aggregations of </w:t>
      </w:r>
      <w:r w:rsidRPr="006D0D05">
        <w:rPr>
          <w:rFonts w:ascii="Consolas" w:hAnsi="Consolas"/>
        </w:rPr>
        <w:t>REDRO</w:t>
      </w:r>
      <w:r>
        <w:t xml:space="preserve"> granules from all the files with names matching the pattern </w:t>
      </w:r>
      <w:r w:rsidRPr="006D0D05">
        <w:rPr>
          <w:rFonts w:ascii="Consolas" w:hAnsi="Consolas"/>
        </w:rPr>
        <w:t>REDRO*.h5</w:t>
      </w:r>
      <w:r>
        <w:t xml:space="preserve"> in the current directory: </w:t>
      </w:r>
    </w:p>
    <w:p w:rsidR="000C1EB0" w:rsidRDefault="003F4D21" w:rsidP="00FE6951">
      <w:pPr>
        <w:pStyle w:val="PlainText"/>
      </w:pPr>
      <w:proofErr w:type="gramStart"/>
      <w:r w:rsidRPr="006D0D05">
        <w:t>nagg</w:t>
      </w:r>
      <w:proofErr w:type="gramEnd"/>
      <w:r w:rsidRPr="006D0D05">
        <w:t xml:space="preserve"> -n 3 -t REDRO .</w:t>
      </w:r>
      <w:r w:rsidR="00FF22C3" w:rsidRPr="006D0D05">
        <w:t>/REDRO*.h5</w:t>
      </w:r>
      <w:r>
        <w:t xml:space="preserve">  </w:t>
      </w:r>
    </w:p>
    <w:p w:rsidR="00FE6951" w:rsidRDefault="00FE6951" w:rsidP="00FE6951"/>
    <w:p w:rsidR="00121BEB" w:rsidRDefault="00AF4026" w:rsidP="008348AB">
      <w:r>
        <w:t xml:space="preserve">Each </w:t>
      </w:r>
      <w:r w:rsidRPr="006D0D05">
        <w:rPr>
          <w:rFonts w:ascii="Consolas" w:hAnsi="Consolas"/>
        </w:rPr>
        <w:t>REDRO*.h5</w:t>
      </w:r>
      <w:r>
        <w:t xml:space="preserve"> file </w:t>
      </w:r>
      <w:r w:rsidR="00853617">
        <w:t>has</w:t>
      </w:r>
      <w:r>
        <w:t xml:space="preserve"> an attribute named </w:t>
      </w:r>
      <w:r w:rsidRPr="006D0D05">
        <w:rPr>
          <w:rFonts w:ascii="Consolas" w:hAnsi="Consolas"/>
        </w:rPr>
        <w:t>/N_GEO_Ref</w:t>
      </w:r>
      <w:r>
        <w:t xml:space="preserve"> whose value is the name of a </w:t>
      </w:r>
      <w:r w:rsidR="00FE6951">
        <w:t>geolocation</w:t>
      </w:r>
      <w:r>
        <w:t xml:space="preserve"> file containing the corresponding </w:t>
      </w:r>
      <w:r w:rsidR="00FE6951">
        <w:t>geolocation</w:t>
      </w:r>
      <w:r>
        <w:t xml:space="preserve"> granules. If these </w:t>
      </w:r>
      <w:r w:rsidR="00FE6951">
        <w:t>geolocation</w:t>
      </w:r>
      <w:r w:rsidR="00853617">
        <w:t xml:space="preserve"> </w:t>
      </w:r>
      <w:r>
        <w:t xml:space="preserve">files are present, new </w:t>
      </w:r>
      <w:r w:rsidR="00FE6951">
        <w:t>geolocation</w:t>
      </w:r>
      <w:r>
        <w:t xml:space="preserve"> files will also be created to match the new 3-granule </w:t>
      </w:r>
      <w:r w:rsidRPr="006D0D05">
        <w:rPr>
          <w:rFonts w:ascii="Consolas" w:hAnsi="Consolas"/>
        </w:rPr>
        <w:t>REDRO</w:t>
      </w:r>
      <w:r>
        <w:t xml:space="preserve"> files</w:t>
      </w:r>
      <w:r w:rsidR="00853617">
        <w:t xml:space="preserve">. If the files are not present the tool will fail. </w:t>
      </w:r>
    </w:p>
    <w:p w:rsidR="00FE6951" w:rsidRDefault="00FE6951" w:rsidP="008348AB"/>
    <w:p w:rsidR="00121BEB" w:rsidRDefault="00121BEB" w:rsidP="008348AB">
      <w:r>
        <w:t>The nagg tool performs these steps to create the new files:</w:t>
      </w:r>
    </w:p>
    <w:p w:rsidR="00121BEB" w:rsidRDefault="00121BEB" w:rsidP="00121BEB">
      <w:pPr>
        <w:pStyle w:val="ListParagraph"/>
        <w:numPr>
          <w:ilvl w:val="0"/>
          <w:numId w:val="35"/>
        </w:numPr>
      </w:pPr>
      <w:r>
        <w:t xml:space="preserve">Parse </w:t>
      </w:r>
      <w:r w:rsidR="00032338">
        <w:t>the command line</w:t>
      </w:r>
      <w:r w:rsidR="00853617">
        <w:t xml:space="preserve"> flags, their values</w:t>
      </w:r>
      <w:r w:rsidR="00FE6951">
        <w:t>,</w:t>
      </w:r>
      <w:r w:rsidR="00853617">
        <w:t xml:space="preserve"> </w:t>
      </w:r>
      <w:r w:rsidR="00032338">
        <w:t xml:space="preserve">and </w:t>
      </w:r>
      <w:r w:rsidR="00853617">
        <w:t>file names.</w:t>
      </w:r>
    </w:p>
    <w:p w:rsidR="00121BEB" w:rsidRDefault="00032338" w:rsidP="00121BEB">
      <w:pPr>
        <w:pStyle w:val="ListParagraph"/>
        <w:numPr>
          <w:ilvl w:val="0"/>
          <w:numId w:val="35"/>
        </w:numPr>
      </w:pPr>
      <w:r>
        <w:t xml:space="preserve">Read </w:t>
      </w:r>
      <w:r w:rsidR="00853617">
        <w:t xml:space="preserve">data from the </w:t>
      </w:r>
      <w:r>
        <w:t xml:space="preserve">input files </w:t>
      </w:r>
      <w:r w:rsidR="00853617">
        <w:t xml:space="preserve">and </w:t>
      </w:r>
      <w:r>
        <w:t xml:space="preserve">the corresponding </w:t>
      </w:r>
      <w:r w:rsidR="00FE6951">
        <w:t>geolocation</w:t>
      </w:r>
      <w:r>
        <w:t xml:space="preserve"> files to create a table of granule information.</w:t>
      </w:r>
    </w:p>
    <w:p w:rsidR="00032338" w:rsidRDefault="00032338" w:rsidP="00121BEB">
      <w:pPr>
        <w:pStyle w:val="ListParagraph"/>
        <w:numPr>
          <w:ilvl w:val="0"/>
          <w:numId w:val="35"/>
        </w:numPr>
      </w:pPr>
      <w:r>
        <w:lastRenderedPageBreak/>
        <w:t xml:space="preserve">Sort the granules by first </w:t>
      </w:r>
      <w:r w:rsidRPr="000A3087">
        <w:rPr>
          <w:rFonts w:ascii="Consolas" w:hAnsi="Consolas"/>
        </w:rPr>
        <w:t>Granule ID</w:t>
      </w:r>
      <w:r>
        <w:t xml:space="preserve">, then </w:t>
      </w:r>
      <w:r w:rsidRPr="000A3087">
        <w:rPr>
          <w:rFonts w:ascii="Consolas" w:hAnsi="Consolas"/>
        </w:rPr>
        <w:t>DPID</w:t>
      </w:r>
      <w:r>
        <w:t xml:space="preserve">, then by </w:t>
      </w:r>
      <w:proofErr w:type="spellStart"/>
      <w:r w:rsidRPr="000A3087">
        <w:rPr>
          <w:rFonts w:ascii="Consolas" w:hAnsi="Consolas"/>
        </w:rPr>
        <w:t>GranuleVersion</w:t>
      </w:r>
      <w:proofErr w:type="spellEnd"/>
      <w:r w:rsidR="00853617">
        <w:t xml:space="preserve"> as shown in Figure 1</w:t>
      </w:r>
      <w:r w:rsidR="00FB036C">
        <w:t xml:space="preserve"> below</w:t>
      </w:r>
      <w:r>
        <w:t xml:space="preserve">. </w:t>
      </w:r>
    </w:p>
    <w:p w:rsidR="002007AB" w:rsidRDefault="002007AB" w:rsidP="00121BEB">
      <w:pPr>
        <w:pStyle w:val="ListParagraph"/>
        <w:numPr>
          <w:ilvl w:val="0"/>
          <w:numId w:val="35"/>
        </w:numPr>
      </w:pPr>
      <w:r>
        <w:t xml:space="preserve">Select granule aggregations of size specified by </w:t>
      </w:r>
      <w:r w:rsidR="00B918AA">
        <w:t xml:space="preserve">the </w:t>
      </w:r>
      <w:r w:rsidRPr="006D0D05">
        <w:rPr>
          <w:rFonts w:ascii="Consolas" w:hAnsi="Consolas"/>
        </w:rPr>
        <w:t>–n</w:t>
      </w:r>
      <w:r>
        <w:t xml:space="preserve"> </w:t>
      </w:r>
      <w:r w:rsidR="00B918AA">
        <w:t xml:space="preserve">flag and identify </w:t>
      </w:r>
      <w:r w:rsidR="00F76E1D">
        <w:t xml:space="preserve">the </w:t>
      </w:r>
      <w:r w:rsidR="00B918AA">
        <w:t>aligned</w:t>
      </w:r>
      <w:r>
        <w:t xml:space="preserve"> boundaries between aggregations according to the </w:t>
      </w:r>
      <w:r w:rsidRPr="00766445">
        <w:rPr>
          <w:i/>
        </w:rPr>
        <w:t>Common Data Format Control Books</w:t>
      </w:r>
      <w:r>
        <w:t>. The beginning and ending files may be partial aggregations depending on the available granules and the particular boundaries for the aggregation size</w:t>
      </w:r>
      <w:r w:rsidR="00FB036C">
        <w:t xml:space="preserve">. </w:t>
      </w:r>
      <w:r>
        <w:t>The tool will create fill granules for any missing granules within the sets of available granules.</w:t>
      </w:r>
      <w:r w:rsidR="00B918AA">
        <w:t xml:space="preserve"> Preceding and trailing fill granules are not written to the first and </w:t>
      </w:r>
      <w:r w:rsidR="00F76E1D">
        <w:t>to the last file</w:t>
      </w:r>
      <w:r w:rsidR="00766445">
        <w:t xml:space="preserve"> respectively</w:t>
      </w:r>
      <w:r w:rsidR="00B918AA">
        <w:t>.</w:t>
      </w:r>
    </w:p>
    <w:p w:rsidR="002007AB" w:rsidRDefault="002007AB" w:rsidP="00121BEB">
      <w:pPr>
        <w:pStyle w:val="ListParagraph"/>
        <w:numPr>
          <w:ilvl w:val="0"/>
          <w:numId w:val="35"/>
        </w:numPr>
      </w:pPr>
      <w:r>
        <w:t>Create files with filenames as specified by the Control Books for each aggregation</w:t>
      </w:r>
      <w:r w:rsidR="00766445">
        <w:t>,</w:t>
      </w:r>
      <w:r>
        <w:t xml:space="preserve"> and copy the </w:t>
      </w:r>
      <w:r w:rsidR="00B918AA">
        <w:t xml:space="preserve">existing </w:t>
      </w:r>
      <w:r>
        <w:t xml:space="preserve">data </w:t>
      </w:r>
      <w:r w:rsidR="00B918AA">
        <w:t xml:space="preserve">and </w:t>
      </w:r>
      <w:r>
        <w:t xml:space="preserve">write fill data for any fill granules to the </w:t>
      </w:r>
      <w:r w:rsidR="00B8406A">
        <w:t>files.</w:t>
      </w:r>
    </w:p>
    <w:p w:rsidR="00FF22C3" w:rsidRDefault="00FF22C3" w:rsidP="008348AB"/>
    <w:p w:rsidR="00FB036C" w:rsidRDefault="00FB036C" w:rsidP="008348AB">
      <w:pPr>
        <w:sectPr w:rsidR="00FB036C" w:rsidSect="0062741E">
          <w:headerReference w:type="default" r:id="rId10"/>
          <w:footerReference w:type="default" r:id="rId11"/>
          <w:headerReference w:type="first" r:id="rId12"/>
          <w:footerReference w:type="first" r:id="rId13"/>
          <w:pgSz w:w="12240" w:h="15840" w:code="1"/>
          <w:pgMar w:top="1440" w:right="1440" w:bottom="1440" w:left="1440" w:header="432" w:footer="720" w:gutter="0"/>
          <w:cols w:space="720"/>
          <w:titlePg/>
          <w:docGrid w:linePitch="360"/>
        </w:sectPr>
      </w:pPr>
    </w:p>
    <w:p w:rsidR="00FB036C" w:rsidRDefault="00FB036C" w:rsidP="008348AB"/>
    <w:p w:rsidR="00D64C2F" w:rsidRDefault="007053D6" w:rsidP="008348AB">
      <w:r>
        <w:t xml:space="preserve">Figure 1: </w:t>
      </w:r>
      <w:r w:rsidR="000F6FC9">
        <w:t xml:space="preserve">Example of </w:t>
      </w:r>
      <w:r w:rsidR="00766445">
        <w:t xml:space="preserve">a </w:t>
      </w:r>
      <w:r w:rsidR="000F6FC9">
        <w:t>g</w:t>
      </w:r>
      <w:r>
        <w:t xml:space="preserve">ranule </w:t>
      </w:r>
      <w:r w:rsidR="000F6FC9">
        <w:t>t</w:t>
      </w:r>
      <w:r>
        <w:t>able</w:t>
      </w:r>
      <w:r w:rsidR="00032338">
        <w:t xml:space="preserve"> </w:t>
      </w:r>
      <w:r w:rsidR="000F6FC9">
        <w:t xml:space="preserve">produced by the “Get </w:t>
      </w:r>
      <w:r w:rsidR="00766445">
        <w:t>Granules</w:t>
      </w:r>
      <w:r w:rsidR="000F6FC9">
        <w:t xml:space="preserve">” module and sorted by the “Select </w:t>
      </w:r>
      <w:r w:rsidR="00766445">
        <w:t>Granule</w:t>
      </w:r>
      <w:r w:rsidR="000F6FC9">
        <w:t>” module.</w:t>
      </w:r>
    </w:p>
    <w:tbl>
      <w:tblPr>
        <w:tblStyle w:val="TableGrid"/>
        <w:tblW w:w="0" w:type="auto"/>
        <w:tblLook w:val="04A0" w:firstRow="1" w:lastRow="0" w:firstColumn="1" w:lastColumn="0" w:noHBand="0" w:noVBand="1"/>
      </w:tblPr>
      <w:tblGrid>
        <w:gridCol w:w="1769"/>
        <w:gridCol w:w="1170"/>
        <w:gridCol w:w="1310"/>
        <w:gridCol w:w="1481"/>
        <w:gridCol w:w="1838"/>
        <w:gridCol w:w="1838"/>
        <w:gridCol w:w="2222"/>
      </w:tblGrid>
      <w:tr w:rsidR="00D64C2F" w:rsidTr="00FB036C">
        <w:tc>
          <w:tcPr>
            <w:tcW w:w="1769" w:type="dxa"/>
          </w:tcPr>
          <w:p w:rsidR="00970D24" w:rsidRPr="00B32E8F" w:rsidRDefault="00970D24" w:rsidP="008348AB">
            <w:pPr>
              <w:rPr>
                <w:rFonts w:cs="Calibri"/>
                <w:color w:val="000000"/>
                <w:sz w:val="20"/>
                <w:szCs w:val="20"/>
              </w:rPr>
            </w:pPr>
            <w:r w:rsidRPr="00B32E8F">
              <w:rPr>
                <w:rFonts w:cs="Calibri"/>
                <w:color w:val="000000"/>
                <w:sz w:val="20"/>
                <w:szCs w:val="20"/>
              </w:rPr>
              <w:t>Granule ID</w:t>
            </w:r>
          </w:p>
        </w:tc>
        <w:tc>
          <w:tcPr>
            <w:tcW w:w="1170" w:type="dxa"/>
          </w:tcPr>
          <w:p w:rsidR="00970D24" w:rsidRPr="00B32E8F" w:rsidRDefault="00970D24" w:rsidP="008348AB">
            <w:pPr>
              <w:rPr>
                <w:sz w:val="20"/>
                <w:szCs w:val="20"/>
              </w:rPr>
            </w:pPr>
            <w:r w:rsidRPr="00B32E8F">
              <w:rPr>
                <w:sz w:val="20"/>
                <w:szCs w:val="20"/>
              </w:rPr>
              <w:t>DPID</w:t>
            </w:r>
          </w:p>
        </w:tc>
        <w:tc>
          <w:tcPr>
            <w:tcW w:w="1310" w:type="dxa"/>
          </w:tcPr>
          <w:p w:rsidR="00970D24" w:rsidRPr="00B32E8F" w:rsidRDefault="00970D24" w:rsidP="00970D24">
            <w:pPr>
              <w:tabs>
                <w:tab w:val="left" w:pos="567"/>
              </w:tabs>
              <w:rPr>
                <w:sz w:val="20"/>
                <w:szCs w:val="20"/>
              </w:rPr>
            </w:pPr>
            <w:proofErr w:type="spellStart"/>
            <w:r w:rsidRPr="00B32E8F">
              <w:rPr>
                <w:sz w:val="20"/>
                <w:szCs w:val="20"/>
              </w:rPr>
              <w:t>Gran</w:t>
            </w:r>
            <w:r w:rsidR="0020176D" w:rsidRPr="00B32E8F">
              <w:rPr>
                <w:sz w:val="20"/>
                <w:szCs w:val="20"/>
              </w:rPr>
              <w:t>ule</w:t>
            </w:r>
            <w:r w:rsidRPr="00B32E8F">
              <w:rPr>
                <w:sz w:val="20"/>
                <w:szCs w:val="20"/>
              </w:rPr>
              <w:t>Index</w:t>
            </w:r>
            <w:proofErr w:type="spellEnd"/>
          </w:p>
        </w:tc>
        <w:tc>
          <w:tcPr>
            <w:tcW w:w="1481" w:type="dxa"/>
          </w:tcPr>
          <w:p w:rsidR="00970D24" w:rsidRPr="00B32E8F" w:rsidRDefault="00833702" w:rsidP="008348AB">
            <w:pPr>
              <w:rPr>
                <w:sz w:val="20"/>
                <w:szCs w:val="20"/>
              </w:rPr>
            </w:pPr>
            <w:proofErr w:type="spellStart"/>
            <w:r w:rsidRPr="00B32E8F">
              <w:rPr>
                <w:sz w:val="20"/>
                <w:szCs w:val="20"/>
              </w:rPr>
              <w:t>Gran</w:t>
            </w:r>
            <w:r w:rsidR="0020176D" w:rsidRPr="00B32E8F">
              <w:rPr>
                <w:sz w:val="20"/>
                <w:szCs w:val="20"/>
              </w:rPr>
              <w:t>ule</w:t>
            </w:r>
            <w:r w:rsidRPr="00B32E8F">
              <w:rPr>
                <w:sz w:val="20"/>
                <w:szCs w:val="20"/>
              </w:rPr>
              <w:t>Version</w:t>
            </w:r>
            <w:proofErr w:type="spellEnd"/>
          </w:p>
        </w:tc>
        <w:tc>
          <w:tcPr>
            <w:tcW w:w="1838" w:type="dxa"/>
          </w:tcPr>
          <w:p w:rsidR="00970D24" w:rsidRPr="00B32E8F" w:rsidRDefault="0020176D" w:rsidP="008348AB">
            <w:pPr>
              <w:rPr>
                <w:sz w:val="20"/>
                <w:szCs w:val="20"/>
              </w:rPr>
            </w:pPr>
            <w:proofErr w:type="spellStart"/>
            <w:r w:rsidRPr="00B32E8F">
              <w:rPr>
                <w:sz w:val="20"/>
                <w:szCs w:val="20"/>
              </w:rPr>
              <w:t>BeginningTime</w:t>
            </w:r>
            <w:proofErr w:type="spellEnd"/>
          </w:p>
        </w:tc>
        <w:tc>
          <w:tcPr>
            <w:tcW w:w="1838" w:type="dxa"/>
          </w:tcPr>
          <w:p w:rsidR="00970D24" w:rsidRPr="00B32E8F" w:rsidRDefault="0020176D" w:rsidP="008348AB">
            <w:pPr>
              <w:rPr>
                <w:sz w:val="20"/>
                <w:szCs w:val="20"/>
              </w:rPr>
            </w:pPr>
            <w:proofErr w:type="spellStart"/>
            <w:r w:rsidRPr="00B32E8F">
              <w:rPr>
                <w:sz w:val="20"/>
                <w:szCs w:val="20"/>
              </w:rPr>
              <w:t>EndingTime</w:t>
            </w:r>
            <w:proofErr w:type="spellEnd"/>
          </w:p>
        </w:tc>
        <w:tc>
          <w:tcPr>
            <w:tcW w:w="2222" w:type="dxa"/>
          </w:tcPr>
          <w:p w:rsidR="00970D24" w:rsidRPr="00B32E8F" w:rsidRDefault="000F6FC9" w:rsidP="008348AB">
            <w:pPr>
              <w:rPr>
                <w:sz w:val="20"/>
                <w:szCs w:val="20"/>
              </w:rPr>
            </w:pPr>
            <w:r>
              <w:rPr>
                <w:sz w:val="20"/>
                <w:szCs w:val="20"/>
              </w:rPr>
              <w:t>M</w:t>
            </w:r>
            <w:r w:rsidR="007053D6" w:rsidRPr="00B32E8F">
              <w:rPr>
                <w:sz w:val="20"/>
                <w:szCs w:val="20"/>
              </w:rPr>
              <w:t>ore</w:t>
            </w:r>
            <w:r>
              <w:rPr>
                <w:sz w:val="20"/>
                <w:szCs w:val="20"/>
              </w:rPr>
              <w:t xml:space="preserve"> fields</w:t>
            </w:r>
          </w:p>
          <w:p w:rsidR="007053D6" w:rsidRPr="00B32E8F" w:rsidRDefault="007053D6" w:rsidP="008348AB">
            <w:pPr>
              <w:rPr>
                <w:sz w:val="20"/>
                <w:szCs w:val="20"/>
              </w:rPr>
            </w:pPr>
            <w:r w:rsidRPr="00B32E8F">
              <w:rPr>
                <w:sz w:val="20"/>
                <w:szCs w:val="20"/>
              </w:rPr>
              <w:t>See Appendix 1</w:t>
            </w:r>
          </w:p>
        </w:tc>
      </w:tr>
      <w:tr w:rsidR="00D64C2F" w:rsidTr="00FB036C">
        <w:tc>
          <w:tcPr>
            <w:tcW w:w="1769" w:type="dxa"/>
          </w:tcPr>
          <w:p w:rsidR="00970D24" w:rsidRPr="00B32E8F" w:rsidRDefault="00970D24" w:rsidP="008348AB">
            <w:pPr>
              <w:rPr>
                <w:sz w:val="20"/>
                <w:szCs w:val="20"/>
              </w:rPr>
            </w:pPr>
            <w:r w:rsidRPr="00B32E8F">
              <w:rPr>
                <w:sz w:val="20"/>
                <w:szCs w:val="20"/>
              </w:rPr>
              <w:t>NPP001212767892</w:t>
            </w:r>
          </w:p>
        </w:tc>
        <w:tc>
          <w:tcPr>
            <w:tcW w:w="1170" w:type="dxa"/>
          </w:tcPr>
          <w:p w:rsidR="00970D24" w:rsidRPr="00B32E8F" w:rsidRDefault="00970D24" w:rsidP="008348AB">
            <w:pPr>
              <w:rPr>
                <w:sz w:val="20"/>
                <w:szCs w:val="20"/>
              </w:rPr>
            </w:pPr>
            <w:r w:rsidRPr="00B32E8F">
              <w:rPr>
                <w:sz w:val="20"/>
                <w:szCs w:val="20"/>
              </w:rPr>
              <w:t>REDRO</w:t>
            </w:r>
          </w:p>
        </w:tc>
        <w:tc>
          <w:tcPr>
            <w:tcW w:w="1310" w:type="dxa"/>
          </w:tcPr>
          <w:p w:rsidR="00970D24" w:rsidRPr="00B32E8F" w:rsidRDefault="00970D24" w:rsidP="00970D24">
            <w:pPr>
              <w:jc w:val="center"/>
              <w:rPr>
                <w:sz w:val="20"/>
                <w:szCs w:val="20"/>
              </w:rPr>
            </w:pPr>
            <w:r w:rsidRPr="00B32E8F">
              <w:rPr>
                <w:sz w:val="20"/>
                <w:szCs w:val="20"/>
              </w:rPr>
              <w:t>0</w:t>
            </w:r>
          </w:p>
        </w:tc>
        <w:tc>
          <w:tcPr>
            <w:tcW w:w="1481" w:type="dxa"/>
          </w:tcPr>
          <w:p w:rsidR="00970D24" w:rsidRPr="00B32E8F" w:rsidRDefault="00970D24" w:rsidP="00970D24">
            <w:pPr>
              <w:jc w:val="center"/>
              <w:rPr>
                <w:sz w:val="20"/>
                <w:szCs w:val="20"/>
              </w:rPr>
            </w:pPr>
            <w:r w:rsidRPr="00B32E8F">
              <w:rPr>
                <w:sz w:val="20"/>
                <w:szCs w:val="20"/>
              </w:rPr>
              <w:t>A1</w:t>
            </w:r>
          </w:p>
        </w:tc>
        <w:tc>
          <w:tcPr>
            <w:tcW w:w="1838" w:type="dxa"/>
          </w:tcPr>
          <w:p w:rsidR="00970D24" w:rsidRPr="00B32E8F" w:rsidRDefault="00A00E21" w:rsidP="008348AB">
            <w:pPr>
              <w:rPr>
                <w:sz w:val="20"/>
                <w:szCs w:val="20"/>
              </w:rPr>
            </w:pPr>
            <w:r w:rsidRPr="00B32E8F">
              <w:rPr>
                <w:sz w:val="20"/>
                <w:szCs w:val="20"/>
              </w:rPr>
              <w:t>1422244825812163</w:t>
            </w:r>
          </w:p>
        </w:tc>
        <w:tc>
          <w:tcPr>
            <w:tcW w:w="1838" w:type="dxa"/>
          </w:tcPr>
          <w:p w:rsidR="00970D24" w:rsidRPr="00B32E8F" w:rsidRDefault="00A00E21" w:rsidP="008348AB">
            <w:pPr>
              <w:rPr>
                <w:sz w:val="20"/>
                <w:szCs w:val="20"/>
              </w:rPr>
            </w:pPr>
            <w:r w:rsidRPr="00B32E8F">
              <w:rPr>
                <w:sz w:val="20"/>
                <w:szCs w:val="20"/>
              </w:rPr>
              <w:t>1422244855612163</w:t>
            </w:r>
          </w:p>
        </w:tc>
        <w:tc>
          <w:tcPr>
            <w:tcW w:w="2222" w:type="dxa"/>
          </w:tcPr>
          <w:p w:rsidR="00970D24" w:rsidRPr="00B32E8F" w:rsidRDefault="00970D24" w:rsidP="008348AB">
            <w:pPr>
              <w:rPr>
                <w:sz w:val="20"/>
                <w:szCs w:val="20"/>
              </w:rPr>
            </w:pPr>
          </w:p>
        </w:tc>
      </w:tr>
      <w:tr w:rsidR="00D64C2F" w:rsidTr="00FB036C">
        <w:tc>
          <w:tcPr>
            <w:tcW w:w="1769" w:type="dxa"/>
          </w:tcPr>
          <w:p w:rsidR="00970D24" w:rsidRPr="00B32E8F" w:rsidRDefault="00970D24" w:rsidP="008348AB">
            <w:pPr>
              <w:rPr>
                <w:rFonts w:cs="Calibri"/>
                <w:color w:val="000000"/>
                <w:sz w:val="20"/>
                <w:szCs w:val="20"/>
              </w:rPr>
            </w:pPr>
            <w:r w:rsidRPr="00B32E8F">
              <w:rPr>
                <w:rFonts w:cs="Calibri"/>
                <w:color w:val="000000"/>
                <w:sz w:val="20"/>
                <w:szCs w:val="20"/>
              </w:rPr>
              <w:t>NPP001212767892</w:t>
            </w:r>
          </w:p>
        </w:tc>
        <w:tc>
          <w:tcPr>
            <w:tcW w:w="1170" w:type="dxa"/>
          </w:tcPr>
          <w:p w:rsidR="00970D24" w:rsidRPr="00B32E8F" w:rsidRDefault="00970D24" w:rsidP="008348AB">
            <w:pPr>
              <w:rPr>
                <w:sz w:val="20"/>
                <w:szCs w:val="20"/>
              </w:rPr>
            </w:pPr>
            <w:r w:rsidRPr="00B32E8F">
              <w:rPr>
                <w:sz w:val="20"/>
                <w:szCs w:val="20"/>
              </w:rPr>
              <w:t>GCRIO</w:t>
            </w:r>
          </w:p>
        </w:tc>
        <w:tc>
          <w:tcPr>
            <w:tcW w:w="1310" w:type="dxa"/>
          </w:tcPr>
          <w:p w:rsidR="00970D24" w:rsidRPr="00B32E8F" w:rsidRDefault="00970D24" w:rsidP="00970D24">
            <w:pPr>
              <w:jc w:val="center"/>
              <w:rPr>
                <w:sz w:val="20"/>
                <w:szCs w:val="20"/>
              </w:rPr>
            </w:pPr>
            <w:r w:rsidRPr="00B32E8F">
              <w:rPr>
                <w:sz w:val="20"/>
                <w:szCs w:val="20"/>
              </w:rPr>
              <w:t>0</w:t>
            </w:r>
          </w:p>
        </w:tc>
        <w:tc>
          <w:tcPr>
            <w:tcW w:w="1481" w:type="dxa"/>
          </w:tcPr>
          <w:p w:rsidR="00970D24" w:rsidRPr="00B32E8F" w:rsidRDefault="00970D24" w:rsidP="00970D24">
            <w:pPr>
              <w:jc w:val="center"/>
              <w:rPr>
                <w:sz w:val="20"/>
                <w:szCs w:val="20"/>
              </w:rPr>
            </w:pPr>
            <w:r w:rsidRPr="00B32E8F">
              <w:rPr>
                <w:sz w:val="20"/>
                <w:szCs w:val="20"/>
              </w:rPr>
              <w:t>A1</w:t>
            </w:r>
          </w:p>
        </w:tc>
        <w:tc>
          <w:tcPr>
            <w:tcW w:w="1838" w:type="dxa"/>
          </w:tcPr>
          <w:p w:rsidR="00970D24" w:rsidRPr="00B32E8F" w:rsidRDefault="00A00E21" w:rsidP="00A00E21">
            <w:pPr>
              <w:rPr>
                <w:sz w:val="20"/>
                <w:szCs w:val="20"/>
              </w:rPr>
            </w:pPr>
            <w:r w:rsidRPr="00B32E8F">
              <w:rPr>
                <w:sz w:val="20"/>
                <w:szCs w:val="20"/>
              </w:rPr>
              <w:t>1422244825812163</w:t>
            </w:r>
          </w:p>
        </w:tc>
        <w:tc>
          <w:tcPr>
            <w:tcW w:w="1838" w:type="dxa"/>
          </w:tcPr>
          <w:p w:rsidR="00970D24" w:rsidRPr="00B32E8F" w:rsidRDefault="00A00E21" w:rsidP="008348AB">
            <w:pPr>
              <w:rPr>
                <w:sz w:val="20"/>
                <w:szCs w:val="20"/>
              </w:rPr>
            </w:pPr>
            <w:r w:rsidRPr="00B32E8F">
              <w:rPr>
                <w:sz w:val="20"/>
                <w:szCs w:val="20"/>
              </w:rPr>
              <w:t>1422244855612163</w:t>
            </w:r>
          </w:p>
        </w:tc>
        <w:tc>
          <w:tcPr>
            <w:tcW w:w="2222" w:type="dxa"/>
          </w:tcPr>
          <w:p w:rsidR="00970D24" w:rsidRPr="00B32E8F" w:rsidRDefault="00970D24" w:rsidP="008348AB">
            <w:pPr>
              <w:rPr>
                <w:sz w:val="20"/>
                <w:szCs w:val="20"/>
              </w:rPr>
            </w:pPr>
          </w:p>
        </w:tc>
      </w:tr>
      <w:tr w:rsidR="00D64C2F" w:rsidTr="00FB036C">
        <w:tc>
          <w:tcPr>
            <w:tcW w:w="1769" w:type="dxa"/>
          </w:tcPr>
          <w:p w:rsidR="00970D24" w:rsidRPr="00B32E8F" w:rsidRDefault="00970D24" w:rsidP="008348AB">
            <w:pPr>
              <w:rPr>
                <w:sz w:val="20"/>
                <w:szCs w:val="20"/>
              </w:rPr>
            </w:pPr>
            <w:r w:rsidRPr="00B32E8F">
              <w:rPr>
                <w:sz w:val="20"/>
                <w:szCs w:val="20"/>
              </w:rPr>
              <w:t>NPP001212768212</w:t>
            </w:r>
          </w:p>
        </w:tc>
        <w:tc>
          <w:tcPr>
            <w:tcW w:w="1170" w:type="dxa"/>
          </w:tcPr>
          <w:p w:rsidR="00970D24" w:rsidRPr="00B32E8F" w:rsidRDefault="00970D24" w:rsidP="008348AB">
            <w:pPr>
              <w:rPr>
                <w:sz w:val="20"/>
                <w:szCs w:val="20"/>
              </w:rPr>
            </w:pPr>
            <w:r w:rsidRPr="00B32E8F">
              <w:rPr>
                <w:sz w:val="20"/>
                <w:szCs w:val="20"/>
              </w:rPr>
              <w:t>REDRO</w:t>
            </w:r>
          </w:p>
        </w:tc>
        <w:tc>
          <w:tcPr>
            <w:tcW w:w="1310" w:type="dxa"/>
          </w:tcPr>
          <w:p w:rsidR="00970D24" w:rsidRPr="00B32E8F" w:rsidRDefault="00970D24" w:rsidP="00970D24">
            <w:pPr>
              <w:jc w:val="center"/>
              <w:rPr>
                <w:sz w:val="20"/>
                <w:szCs w:val="20"/>
              </w:rPr>
            </w:pPr>
            <w:r w:rsidRPr="00B32E8F">
              <w:rPr>
                <w:sz w:val="20"/>
                <w:szCs w:val="20"/>
              </w:rPr>
              <w:t>1</w:t>
            </w:r>
          </w:p>
        </w:tc>
        <w:tc>
          <w:tcPr>
            <w:tcW w:w="1481" w:type="dxa"/>
          </w:tcPr>
          <w:p w:rsidR="00970D24" w:rsidRPr="00B32E8F" w:rsidRDefault="00970D24" w:rsidP="00970D24">
            <w:pPr>
              <w:jc w:val="center"/>
              <w:rPr>
                <w:sz w:val="20"/>
                <w:szCs w:val="20"/>
              </w:rPr>
            </w:pPr>
            <w:r w:rsidRPr="00B32E8F">
              <w:rPr>
                <w:sz w:val="20"/>
                <w:szCs w:val="20"/>
              </w:rPr>
              <w:t>A1</w:t>
            </w:r>
          </w:p>
        </w:tc>
        <w:tc>
          <w:tcPr>
            <w:tcW w:w="1838" w:type="dxa"/>
          </w:tcPr>
          <w:p w:rsidR="00970D24" w:rsidRPr="00B32E8F" w:rsidRDefault="00A00E21" w:rsidP="00A00E21">
            <w:pPr>
              <w:jc w:val="center"/>
              <w:rPr>
                <w:rFonts w:cs="Calibri"/>
                <w:color w:val="000000"/>
                <w:sz w:val="20"/>
                <w:szCs w:val="20"/>
              </w:rPr>
            </w:pPr>
            <w:r w:rsidRPr="00B32E8F">
              <w:rPr>
                <w:rFonts w:cs="Calibri"/>
                <w:color w:val="000000"/>
                <w:sz w:val="20"/>
                <w:szCs w:val="20"/>
              </w:rPr>
              <w:t>1422244857812163</w:t>
            </w:r>
          </w:p>
        </w:tc>
        <w:tc>
          <w:tcPr>
            <w:tcW w:w="1838" w:type="dxa"/>
          </w:tcPr>
          <w:p w:rsidR="00970D24" w:rsidRPr="00B32E8F" w:rsidRDefault="00A00E21" w:rsidP="008348AB">
            <w:pPr>
              <w:rPr>
                <w:sz w:val="20"/>
                <w:szCs w:val="20"/>
              </w:rPr>
            </w:pPr>
            <w:r w:rsidRPr="00B32E8F">
              <w:rPr>
                <w:sz w:val="20"/>
                <w:szCs w:val="20"/>
              </w:rPr>
              <w:t>1422244887612163</w:t>
            </w:r>
          </w:p>
        </w:tc>
        <w:tc>
          <w:tcPr>
            <w:tcW w:w="2222" w:type="dxa"/>
          </w:tcPr>
          <w:p w:rsidR="00970D24" w:rsidRPr="00B32E8F" w:rsidRDefault="00970D24" w:rsidP="008348AB">
            <w:pPr>
              <w:rPr>
                <w:sz w:val="20"/>
                <w:szCs w:val="20"/>
              </w:rPr>
            </w:pPr>
          </w:p>
        </w:tc>
      </w:tr>
      <w:tr w:rsidR="00D64C2F" w:rsidTr="00FB036C">
        <w:tc>
          <w:tcPr>
            <w:tcW w:w="1769" w:type="dxa"/>
          </w:tcPr>
          <w:p w:rsidR="00970D24" w:rsidRPr="00B32E8F" w:rsidRDefault="00970D24" w:rsidP="008348AB">
            <w:pPr>
              <w:rPr>
                <w:sz w:val="20"/>
                <w:szCs w:val="20"/>
              </w:rPr>
            </w:pPr>
            <w:r w:rsidRPr="00B32E8F">
              <w:rPr>
                <w:sz w:val="20"/>
                <w:szCs w:val="20"/>
              </w:rPr>
              <w:t>NPP001212768212</w:t>
            </w:r>
          </w:p>
        </w:tc>
        <w:tc>
          <w:tcPr>
            <w:tcW w:w="1170" w:type="dxa"/>
          </w:tcPr>
          <w:p w:rsidR="00970D24" w:rsidRPr="00B32E8F" w:rsidRDefault="00970D24" w:rsidP="008348AB">
            <w:pPr>
              <w:rPr>
                <w:sz w:val="20"/>
                <w:szCs w:val="20"/>
              </w:rPr>
            </w:pPr>
            <w:r w:rsidRPr="00B32E8F">
              <w:rPr>
                <w:sz w:val="20"/>
                <w:szCs w:val="20"/>
              </w:rPr>
              <w:t>GCRIO</w:t>
            </w:r>
          </w:p>
        </w:tc>
        <w:tc>
          <w:tcPr>
            <w:tcW w:w="1310" w:type="dxa"/>
          </w:tcPr>
          <w:p w:rsidR="00970D24" w:rsidRPr="00B32E8F" w:rsidRDefault="00970D24" w:rsidP="00970D24">
            <w:pPr>
              <w:jc w:val="center"/>
              <w:rPr>
                <w:sz w:val="20"/>
                <w:szCs w:val="20"/>
              </w:rPr>
            </w:pPr>
            <w:r w:rsidRPr="00B32E8F">
              <w:rPr>
                <w:sz w:val="20"/>
                <w:szCs w:val="20"/>
              </w:rPr>
              <w:t>1</w:t>
            </w:r>
          </w:p>
        </w:tc>
        <w:tc>
          <w:tcPr>
            <w:tcW w:w="1481" w:type="dxa"/>
          </w:tcPr>
          <w:p w:rsidR="00970D24" w:rsidRPr="00B32E8F" w:rsidRDefault="00970D24" w:rsidP="00970D24">
            <w:pPr>
              <w:jc w:val="center"/>
              <w:rPr>
                <w:sz w:val="20"/>
                <w:szCs w:val="20"/>
              </w:rPr>
            </w:pPr>
            <w:r w:rsidRPr="00B32E8F">
              <w:rPr>
                <w:sz w:val="20"/>
                <w:szCs w:val="20"/>
              </w:rPr>
              <w:t>A1</w:t>
            </w:r>
          </w:p>
        </w:tc>
        <w:tc>
          <w:tcPr>
            <w:tcW w:w="1838" w:type="dxa"/>
          </w:tcPr>
          <w:p w:rsidR="00970D24" w:rsidRPr="00B32E8F" w:rsidRDefault="00A00E21" w:rsidP="008348AB">
            <w:pPr>
              <w:rPr>
                <w:sz w:val="20"/>
                <w:szCs w:val="20"/>
              </w:rPr>
            </w:pPr>
            <w:r w:rsidRPr="00B32E8F">
              <w:rPr>
                <w:sz w:val="20"/>
                <w:szCs w:val="20"/>
              </w:rPr>
              <w:t>1422244857812163</w:t>
            </w:r>
          </w:p>
        </w:tc>
        <w:tc>
          <w:tcPr>
            <w:tcW w:w="1838" w:type="dxa"/>
          </w:tcPr>
          <w:p w:rsidR="00970D24" w:rsidRPr="00B32E8F" w:rsidRDefault="00FC6BF1" w:rsidP="008348AB">
            <w:pPr>
              <w:rPr>
                <w:sz w:val="20"/>
                <w:szCs w:val="20"/>
              </w:rPr>
            </w:pPr>
            <w:r w:rsidRPr="00B32E8F">
              <w:rPr>
                <w:sz w:val="20"/>
                <w:szCs w:val="20"/>
              </w:rPr>
              <w:t>1422244887612163</w:t>
            </w:r>
          </w:p>
        </w:tc>
        <w:tc>
          <w:tcPr>
            <w:tcW w:w="2222" w:type="dxa"/>
          </w:tcPr>
          <w:p w:rsidR="00970D24" w:rsidRPr="00B32E8F" w:rsidRDefault="00970D24" w:rsidP="008348AB">
            <w:pPr>
              <w:rPr>
                <w:sz w:val="20"/>
                <w:szCs w:val="20"/>
              </w:rPr>
            </w:pPr>
          </w:p>
        </w:tc>
      </w:tr>
      <w:tr w:rsidR="00D64C2F" w:rsidTr="00FB036C">
        <w:tc>
          <w:tcPr>
            <w:tcW w:w="1769" w:type="dxa"/>
          </w:tcPr>
          <w:p w:rsidR="00970D24" w:rsidRPr="00B32E8F" w:rsidRDefault="00970D24" w:rsidP="00970D24">
            <w:pPr>
              <w:jc w:val="right"/>
              <w:rPr>
                <w:sz w:val="20"/>
                <w:szCs w:val="20"/>
              </w:rPr>
            </w:pPr>
            <w:r w:rsidRPr="00B32E8F">
              <w:rPr>
                <w:sz w:val="20"/>
                <w:szCs w:val="20"/>
              </w:rPr>
              <w:t>NPP001212768532</w:t>
            </w:r>
          </w:p>
        </w:tc>
        <w:tc>
          <w:tcPr>
            <w:tcW w:w="1170" w:type="dxa"/>
          </w:tcPr>
          <w:p w:rsidR="00970D24" w:rsidRPr="00B32E8F" w:rsidRDefault="00970D24" w:rsidP="008348AB">
            <w:pPr>
              <w:rPr>
                <w:sz w:val="20"/>
                <w:szCs w:val="20"/>
              </w:rPr>
            </w:pPr>
            <w:r w:rsidRPr="00B32E8F">
              <w:rPr>
                <w:sz w:val="20"/>
                <w:szCs w:val="20"/>
              </w:rPr>
              <w:t>REDRO</w:t>
            </w:r>
          </w:p>
        </w:tc>
        <w:tc>
          <w:tcPr>
            <w:tcW w:w="1310" w:type="dxa"/>
          </w:tcPr>
          <w:p w:rsidR="00970D24" w:rsidRPr="00B32E8F" w:rsidRDefault="00970D24" w:rsidP="00970D24">
            <w:pPr>
              <w:jc w:val="center"/>
              <w:rPr>
                <w:sz w:val="20"/>
                <w:szCs w:val="20"/>
              </w:rPr>
            </w:pPr>
            <w:r w:rsidRPr="00B32E8F">
              <w:rPr>
                <w:sz w:val="20"/>
                <w:szCs w:val="20"/>
              </w:rPr>
              <w:t>2</w:t>
            </w:r>
          </w:p>
        </w:tc>
        <w:tc>
          <w:tcPr>
            <w:tcW w:w="1481" w:type="dxa"/>
          </w:tcPr>
          <w:p w:rsidR="00970D24" w:rsidRPr="00B32E8F" w:rsidRDefault="00970D24" w:rsidP="00970D24">
            <w:pPr>
              <w:jc w:val="center"/>
              <w:rPr>
                <w:sz w:val="20"/>
                <w:szCs w:val="20"/>
              </w:rPr>
            </w:pPr>
            <w:r w:rsidRPr="00B32E8F">
              <w:rPr>
                <w:sz w:val="20"/>
                <w:szCs w:val="20"/>
              </w:rPr>
              <w:t>A1</w:t>
            </w:r>
          </w:p>
        </w:tc>
        <w:tc>
          <w:tcPr>
            <w:tcW w:w="1838" w:type="dxa"/>
          </w:tcPr>
          <w:p w:rsidR="00970D24" w:rsidRPr="00B32E8F" w:rsidRDefault="00A00E21" w:rsidP="008348AB">
            <w:pPr>
              <w:rPr>
                <w:sz w:val="20"/>
                <w:szCs w:val="20"/>
              </w:rPr>
            </w:pPr>
            <w:r w:rsidRPr="00B32E8F">
              <w:rPr>
                <w:sz w:val="20"/>
                <w:szCs w:val="20"/>
              </w:rPr>
              <w:t>1422244889812163</w:t>
            </w:r>
          </w:p>
        </w:tc>
        <w:tc>
          <w:tcPr>
            <w:tcW w:w="1838" w:type="dxa"/>
          </w:tcPr>
          <w:p w:rsidR="00970D24" w:rsidRPr="00B32E8F" w:rsidRDefault="00D64C2F" w:rsidP="00D64C2F">
            <w:pPr>
              <w:rPr>
                <w:sz w:val="20"/>
                <w:szCs w:val="20"/>
              </w:rPr>
            </w:pPr>
            <w:r w:rsidRPr="00B32E8F">
              <w:rPr>
                <w:sz w:val="20"/>
                <w:szCs w:val="20"/>
              </w:rPr>
              <w:t>1422244919612163</w:t>
            </w:r>
          </w:p>
        </w:tc>
        <w:tc>
          <w:tcPr>
            <w:tcW w:w="2222" w:type="dxa"/>
          </w:tcPr>
          <w:p w:rsidR="00970D24" w:rsidRPr="00B32E8F" w:rsidRDefault="00970D24" w:rsidP="008348AB">
            <w:pPr>
              <w:rPr>
                <w:sz w:val="20"/>
                <w:szCs w:val="20"/>
              </w:rPr>
            </w:pPr>
          </w:p>
        </w:tc>
      </w:tr>
      <w:tr w:rsidR="00D64C2F" w:rsidTr="00FB036C">
        <w:tc>
          <w:tcPr>
            <w:tcW w:w="1769" w:type="dxa"/>
          </w:tcPr>
          <w:p w:rsidR="00970D24" w:rsidRPr="00B32E8F" w:rsidRDefault="00970D24" w:rsidP="00970D24">
            <w:pPr>
              <w:jc w:val="right"/>
              <w:rPr>
                <w:sz w:val="20"/>
                <w:szCs w:val="20"/>
              </w:rPr>
            </w:pPr>
            <w:r w:rsidRPr="00B32E8F">
              <w:rPr>
                <w:sz w:val="20"/>
                <w:szCs w:val="20"/>
              </w:rPr>
              <w:t>NPP001212768532</w:t>
            </w:r>
          </w:p>
        </w:tc>
        <w:tc>
          <w:tcPr>
            <w:tcW w:w="1170" w:type="dxa"/>
          </w:tcPr>
          <w:p w:rsidR="00970D24" w:rsidRPr="00B32E8F" w:rsidRDefault="00970D24" w:rsidP="008348AB">
            <w:pPr>
              <w:rPr>
                <w:sz w:val="20"/>
                <w:szCs w:val="20"/>
              </w:rPr>
            </w:pPr>
            <w:r w:rsidRPr="00B32E8F">
              <w:rPr>
                <w:sz w:val="20"/>
                <w:szCs w:val="20"/>
              </w:rPr>
              <w:t>GCRIO</w:t>
            </w:r>
          </w:p>
        </w:tc>
        <w:tc>
          <w:tcPr>
            <w:tcW w:w="1310" w:type="dxa"/>
          </w:tcPr>
          <w:p w:rsidR="00970D24" w:rsidRPr="00B32E8F" w:rsidRDefault="00970D24" w:rsidP="00970D24">
            <w:pPr>
              <w:jc w:val="center"/>
              <w:rPr>
                <w:sz w:val="20"/>
                <w:szCs w:val="20"/>
              </w:rPr>
            </w:pPr>
            <w:r w:rsidRPr="00B32E8F">
              <w:rPr>
                <w:sz w:val="20"/>
                <w:szCs w:val="20"/>
              </w:rPr>
              <w:t>2</w:t>
            </w:r>
          </w:p>
        </w:tc>
        <w:tc>
          <w:tcPr>
            <w:tcW w:w="1481" w:type="dxa"/>
          </w:tcPr>
          <w:p w:rsidR="00970D24" w:rsidRPr="00B32E8F" w:rsidRDefault="00970D24" w:rsidP="00970D24">
            <w:pPr>
              <w:jc w:val="center"/>
              <w:rPr>
                <w:sz w:val="20"/>
                <w:szCs w:val="20"/>
              </w:rPr>
            </w:pPr>
            <w:r w:rsidRPr="00B32E8F">
              <w:rPr>
                <w:sz w:val="20"/>
                <w:szCs w:val="20"/>
              </w:rPr>
              <w:t>A1</w:t>
            </w:r>
          </w:p>
        </w:tc>
        <w:tc>
          <w:tcPr>
            <w:tcW w:w="1838" w:type="dxa"/>
          </w:tcPr>
          <w:p w:rsidR="00970D24" w:rsidRPr="00B32E8F" w:rsidRDefault="00A00E21" w:rsidP="008348AB">
            <w:pPr>
              <w:rPr>
                <w:sz w:val="20"/>
                <w:szCs w:val="20"/>
              </w:rPr>
            </w:pPr>
            <w:r w:rsidRPr="00B32E8F">
              <w:rPr>
                <w:sz w:val="20"/>
                <w:szCs w:val="20"/>
              </w:rPr>
              <w:t>1422244889812163</w:t>
            </w:r>
          </w:p>
        </w:tc>
        <w:tc>
          <w:tcPr>
            <w:tcW w:w="1838" w:type="dxa"/>
          </w:tcPr>
          <w:p w:rsidR="00970D24" w:rsidRPr="00B32E8F" w:rsidRDefault="00D64C2F" w:rsidP="00D64C2F">
            <w:pPr>
              <w:rPr>
                <w:sz w:val="20"/>
                <w:szCs w:val="20"/>
              </w:rPr>
            </w:pPr>
            <w:r w:rsidRPr="00B32E8F">
              <w:rPr>
                <w:sz w:val="20"/>
                <w:szCs w:val="20"/>
              </w:rPr>
              <w:t>1422244919612163</w:t>
            </w:r>
          </w:p>
        </w:tc>
        <w:tc>
          <w:tcPr>
            <w:tcW w:w="2222" w:type="dxa"/>
          </w:tcPr>
          <w:p w:rsidR="00970D24" w:rsidRPr="00B32E8F" w:rsidRDefault="00970D24" w:rsidP="008348AB">
            <w:pPr>
              <w:rPr>
                <w:sz w:val="20"/>
                <w:szCs w:val="20"/>
              </w:rPr>
            </w:pPr>
          </w:p>
        </w:tc>
      </w:tr>
      <w:tr w:rsidR="00D64C2F" w:rsidTr="00FB036C">
        <w:tc>
          <w:tcPr>
            <w:tcW w:w="1769" w:type="dxa"/>
          </w:tcPr>
          <w:p w:rsidR="00970D24" w:rsidRPr="00B32E8F" w:rsidRDefault="00970D24" w:rsidP="00970D24">
            <w:pPr>
              <w:jc w:val="right"/>
              <w:rPr>
                <w:sz w:val="20"/>
                <w:szCs w:val="20"/>
              </w:rPr>
            </w:pPr>
            <w:r w:rsidRPr="00B32E8F">
              <w:rPr>
                <w:sz w:val="20"/>
                <w:szCs w:val="20"/>
              </w:rPr>
              <w:t>NPP001212768852</w:t>
            </w:r>
          </w:p>
        </w:tc>
        <w:tc>
          <w:tcPr>
            <w:tcW w:w="1170" w:type="dxa"/>
          </w:tcPr>
          <w:p w:rsidR="00970D24" w:rsidRPr="00B32E8F" w:rsidRDefault="00970D24" w:rsidP="008348AB">
            <w:pPr>
              <w:rPr>
                <w:sz w:val="20"/>
                <w:szCs w:val="20"/>
              </w:rPr>
            </w:pPr>
            <w:r w:rsidRPr="00B32E8F">
              <w:rPr>
                <w:sz w:val="20"/>
                <w:szCs w:val="20"/>
              </w:rPr>
              <w:t>REDRO</w:t>
            </w:r>
          </w:p>
        </w:tc>
        <w:tc>
          <w:tcPr>
            <w:tcW w:w="1310" w:type="dxa"/>
          </w:tcPr>
          <w:p w:rsidR="00970D24" w:rsidRPr="00B32E8F" w:rsidRDefault="00970D24" w:rsidP="00970D24">
            <w:pPr>
              <w:jc w:val="center"/>
              <w:rPr>
                <w:sz w:val="20"/>
                <w:szCs w:val="20"/>
              </w:rPr>
            </w:pPr>
            <w:r w:rsidRPr="00B32E8F">
              <w:rPr>
                <w:sz w:val="20"/>
                <w:szCs w:val="20"/>
              </w:rPr>
              <w:t>3</w:t>
            </w:r>
          </w:p>
        </w:tc>
        <w:tc>
          <w:tcPr>
            <w:tcW w:w="1481" w:type="dxa"/>
          </w:tcPr>
          <w:p w:rsidR="00970D24" w:rsidRPr="00B32E8F" w:rsidRDefault="00970D24" w:rsidP="00970D24">
            <w:pPr>
              <w:jc w:val="center"/>
              <w:rPr>
                <w:sz w:val="20"/>
                <w:szCs w:val="20"/>
              </w:rPr>
            </w:pPr>
            <w:r w:rsidRPr="00B32E8F">
              <w:rPr>
                <w:sz w:val="20"/>
                <w:szCs w:val="20"/>
              </w:rPr>
              <w:t>A1</w:t>
            </w:r>
          </w:p>
        </w:tc>
        <w:tc>
          <w:tcPr>
            <w:tcW w:w="1838" w:type="dxa"/>
          </w:tcPr>
          <w:p w:rsidR="00970D24" w:rsidRPr="00B32E8F" w:rsidRDefault="00A00E21" w:rsidP="008348AB">
            <w:pPr>
              <w:rPr>
                <w:sz w:val="20"/>
                <w:szCs w:val="20"/>
              </w:rPr>
            </w:pPr>
            <w:r w:rsidRPr="00B32E8F">
              <w:rPr>
                <w:sz w:val="20"/>
                <w:szCs w:val="20"/>
              </w:rPr>
              <w:t>1422244921812163</w:t>
            </w:r>
          </w:p>
        </w:tc>
        <w:tc>
          <w:tcPr>
            <w:tcW w:w="1838" w:type="dxa"/>
          </w:tcPr>
          <w:p w:rsidR="00970D24" w:rsidRPr="00B32E8F" w:rsidRDefault="00D64C2F" w:rsidP="00D64C2F">
            <w:pPr>
              <w:rPr>
                <w:sz w:val="20"/>
                <w:szCs w:val="20"/>
              </w:rPr>
            </w:pPr>
            <w:r w:rsidRPr="00B32E8F">
              <w:rPr>
                <w:sz w:val="20"/>
                <w:szCs w:val="20"/>
              </w:rPr>
              <w:t>1422244951612163</w:t>
            </w:r>
          </w:p>
        </w:tc>
        <w:tc>
          <w:tcPr>
            <w:tcW w:w="2222" w:type="dxa"/>
          </w:tcPr>
          <w:p w:rsidR="00970D24" w:rsidRPr="00B32E8F" w:rsidRDefault="00970D24" w:rsidP="008348AB">
            <w:pPr>
              <w:rPr>
                <w:sz w:val="20"/>
                <w:szCs w:val="20"/>
              </w:rPr>
            </w:pPr>
          </w:p>
        </w:tc>
      </w:tr>
      <w:tr w:rsidR="00D64C2F" w:rsidTr="00FB036C">
        <w:tc>
          <w:tcPr>
            <w:tcW w:w="1769" w:type="dxa"/>
          </w:tcPr>
          <w:p w:rsidR="00970D24" w:rsidRPr="00B32E8F" w:rsidRDefault="00970D24" w:rsidP="008348AB">
            <w:pPr>
              <w:rPr>
                <w:sz w:val="20"/>
                <w:szCs w:val="20"/>
              </w:rPr>
            </w:pPr>
            <w:r w:rsidRPr="00B32E8F">
              <w:rPr>
                <w:sz w:val="20"/>
                <w:szCs w:val="20"/>
              </w:rPr>
              <w:t>NPP001212768852</w:t>
            </w:r>
          </w:p>
        </w:tc>
        <w:tc>
          <w:tcPr>
            <w:tcW w:w="1170" w:type="dxa"/>
          </w:tcPr>
          <w:p w:rsidR="00970D24" w:rsidRPr="00B32E8F" w:rsidRDefault="00970D24" w:rsidP="008348AB">
            <w:pPr>
              <w:rPr>
                <w:sz w:val="20"/>
                <w:szCs w:val="20"/>
              </w:rPr>
            </w:pPr>
            <w:r w:rsidRPr="00B32E8F">
              <w:rPr>
                <w:sz w:val="20"/>
                <w:szCs w:val="20"/>
              </w:rPr>
              <w:t>GCRIO</w:t>
            </w:r>
          </w:p>
        </w:tc>
        <w:tc>
          <w:tcPr>
            <w:tcW w:w="1310" w:type="dxa"/>
          </w:tcPr>
          <w:p w:rsidR="00970D24" w:rsidRPr="00B32E8F" w:rsidRDefault="00970D24" w:rsidP="00970D24">
            <w:pPr>
              <w:jc w:val="center"/>
              <w:rPr>
                <w:sz w:val="20"/>
                <w:szCs w:val="20"/>
              </w:rPr>
            </w:pPr>
            <w:r w:rsidRPr="00B32E8F">
              <w:rPr>
                <w:sz w:val="20"/>
                <w:szCs w:val="20"/>
              </w:rPr>
              <w:t>3</w:t>
            </w:r>
          </w:p>
        </w:tc>
        <w:tc>
          <w:tcPr>
            <w:tcW w:w="1481" w:type="dxa"/>
          </w:tcPr>
          <w:p w:rsidR="00970D24" w:rsidRPr="00B32E8F" w:rsidRDefault="00970D24" w:rsidP="00970D24">
            <w:pPr>
              <w:jc w:val="center"/>
              <w:rPr>
                <w:sz w:val="20"/>
                <w:szCs w:val="20"/>
              </w:rPr>
            </w:pPr>
            <w:r w:rsidRPr="00B32E8F">
              <w:rPr>
                <w:sz w:val="20"/>
                <w:szCs w:val="20"/>
              </w:rPr>
              <w:t>A1</w:t>
            </w:r>
          </w:p>
        </w:tc>
        <w:tc>
          <w:tcPr>
            <w:tcW w:w="1838" w:type="dxa"/>
          </w:tcPr>
          <w:p w:rsidR="00970D24" w:rsidRPr="00B32E8F" w:rsidRDefault="00A00E21" w:rsidP="008348AB">
            <w:pPr>
              <w:rPr>
                <w:sz w:val="20"/>
                <w:szCs w:val="20"/>
              </w:rPr>
            </w:pPr>
            <w:r w:rsidRPr="00B32E8F">
              <w:rPr>
                <w:sz w:val="20"/>
                <w:szCs w:val="20"/>
              </w:rPr>
              <w:t>1422244921812163</w:t>
            </w:r>
          </w:p>
        </w:tc>
        <w:tc>
          <w:tcPr>
            <w:tcW w:w="1838" w:type="dxa"/>
          </w:tcPr>
          <w:p w:rsidR="00970D24" w:rsidRPr="00B32E8F" w:rsidRDefault="00D64C2F" w:rsidP="008348AB">
            <w:pPr>
              <w:rPr>
                <w:sz w:val="20"/>
                <w:szCs w:val="20"/>
              </w:rPr>
            </w:pPr>
            <w:r w:rsidRPr="00B32E8F">
              <w:rPr>
                <w:sz w:val="20"/>
                <w:szCs w:val="20"/>
              </w:rPr>
              <w:t>1422244951612163</w:t>
            </w:r>
          </w:p>
        </w:tc>
        <w:tc>
          <w:tcPr>
            <w:tcW w:w="2222" w:type="dxa"/>
          </w:tcPr>
          <w:p w:rsidR="00970D24" w:rsidRPr="00B32E8F" w:rsidRDefault="00970D24" w:rsidP="008348AB">
            <w:pPr>
              <w:rPr>
                <w:sz w:val="20"/>
                <w:szCs w:val="20"/>
              </w:rPr>
            </w:pPr>
          </w:p>
        </w:tc>
      </w:tr>
      <w:tr w:rsidR="00D64C2F" w:rsidTr="00FB036C">
        <w:tc>
          <w:tcPr>
            <w:tcW w:w="1769" w:type="dxa"/>
          </w:tcPr>
          <w:p w:rsidR="00970D24" w:rsidRPr="00B32E8F" w:rsidRDefault="00970D24" w:rsidP="008348AB">
            <w:pPr>
              <w:rPr>
                <w:sz w:val="20"/>
                <w:szCs w:val="20"/>
              </w:rPr>
            </w:pPr>
            <w:r w:rsidRPr="00B32E8F">
              <w:rPr>
                <w:sz w:val="20"/>
                <w:szCs w:val="20"/>
              </w:rPr>
              <w:t>NPP001212769172</w:t>
            </w:r>
          </w:p>
        </w:tc>
        <w:tc>
          <w:tcPr>
            <w:tcW w:w="1170" w:type="dxa"/>
          </w:tcPr>
          <w:p w:rsidR="00970D24" w:rsidRPr="00B32E8F" w:rsidRDefault="00970D24" w:rsidP="008348AB">
            <w:pPr>
              <w:rPr>
                <w:sz w:val="20"/>
                <w:szCs w:val="20"/>
              </w:rPr>
            </w:pPr>
            <w:r w:rsidRPr="00B32E8F">
              <w:rPr>
                <w:sz w:val="20"/>
                <w:szCs w:val="20"/>
              </w:rPr>
              <w:t>REDRO</w:t>
            </w:r>
          </w:p>
        </w:tc>
        <w:tc>
          <w:tcPr>
            <w:tcW w:w="1310" w:type="dxa"/>
          </w:tcPr>
          <w:p w:rsidR="00970D24" w:rsidRPr="00B32E8F" w:rsidRDefault="00970D24" w:rsidP="00970D24">
            <w:pPr>
              <w:jc w:val="center"/>
              <w:rPr>
                <w:sz w:val="20"/>
                <w:szCs w:val="20"/>
              </w:rPr>
            </w:pPr>
            <w:r w:rsidRPr="00B32E8F">
              <w:rPr>
                <w:sz w:val="20"/>
                <w:szCs w:val="20"/>
              </w:rPr>
              <w:t>4</w:t>
            </w:r>
          </w:p>
        </w:tc>
        <w:tc>
          <w:tcPr>
            <w:tcW w:w="1481" w:type="dxa"/>
          </w:tcPr>
          <w:p w:rsidR="00970D24" w:rsidRPr="00B32E8F" w:rsidRDefault="00970D24" w:rsidP="00970D24">
            <w:pPr>
              <w:jc w:val="center"/>
              <w:rPr>
                <w:sz w:val="20"/>
                <w:szCs w:val="20"/>
              </w:rPr>
            </w:pPr>
            <w:r w:rsidRPr="00B32E8F">
              <w:rPr>
                <w:sz w:val="20"/>
                <w:szCs w:val="20"/>
              </w:rPr>
              <w:t>A1</w:t>
            </w:r>
          </w:p>
        </w:tc>
        <w:tc>
          <w:tcPr>
            <w:tcW w:w="1838" w:type="dxa"/>
          </w:tcPr>
          <w:p w:rsidR="00970D24" w:rsidRPr="00B32E8F" w:rsidRDefault="00A00E21" w:rsidP="008348AB">
            <w:pPr>
              <w:rPr>
                <w:sz w:val="20"/>
                <w:szCs w:val="20"/>
              </w:rPr>
            </w:pPr>
            <w:r w:rsidRPr="00B32E8F">
              <w:rPr>
                <w:sz w:val="20"/>
                <w:szCs w:val="20"/>
              </w:rPr>
              <w:t>1422244953812163</w:t>
            </w:r>
          </w:p>
        </w:tc>
        <w:tc>
          <w:tcPr>
            <w:tcW w:w="1838" w:type="dxa"/>
          </w:tcPr>
          <w:p w:rsidR="00970D24" w:rsidRPr="00B32E8F" w:rsidRDefault="00FC6BF1" w:rsidP="008348AB">
            <w:pPr>
              <w:rPr>
                <w:sz w:val="20"/>
                <w:szCs w:val="20"/>
              </w:rPr>
            </w:pPr>
            <w:r w:rsidRPr="00B32E8F">
              <w:rPr>
                <w:sz w:val="20"/>
                <w:szCs w:val="20"/>
              </w:rPr>
              <w:t>1422244983612163</w:t>
            </w:r>
          </w:p>
        </w:tc>
        <w:tc>
          <w:tcPr>
            <w:tcW w:w="2222" w:type="dxa"/>
          </w:tcPr>
          <w:p w:rsidR="00970D24" w:rsidRPr="00B32E8F" w:rsidRDefault="00970D24" w:rsidP="008348AB">
            <w:pPr>
              <w:rPr>
                <w:sz w:val="20"/>
                <w:szCs w:val="20"/>
              </w:rPr>
            </w:pPr>
          </w:p>
        </w:tc>
      </w:tr>
      <w:tr w:rsidR="00D64C2F" w:rsidTr="00FB036C">
        <w:tc>
          <w:tcPr>
            <w:tcW w:w="1769" w:type="dxa"/>
          </w:tcPr>
          <w:p w:rsidR="00970D24" w:rsidRPr="00B32E8F" w:rsidRDefault="00970D24" w:rsidP="00970D24">
            <w:pPr>
              <w:jc w:val="center"/>
              <w:rPr>
                <w:sz w:val="20"/>
                <w:szCs w:val="20"/>
              </w:rPr>
            </w:pPr>
            <w:r w:rsidRPr="00B32E8F">
              <w:rPr>
                <w:sz w:val="20"/>
                <w:szCs w:val="20"/>
              </w:rPr>
              <w:t>NPP001212769172</w:t>
            </w:r>
          </w:p>
        </w:tc>
        <w:tc>
          <w:tcPr>
            <w:tcW w:w="1170" w:type="dxa"/>
          </w:tcPr>
          <w:p w:rsidR="00970D24" w:rsidRPr="00B32E8F" w:rsidRDefault="00970D24" w:rsidP="008348AB">
            <w:pPr>
              <w:rPr>
                <w:sz w:val="20"/>
                <w:szCs w:val="20"/>
              </w:rPr>
            </w:pPr>
            <w:r w:rsidRPr="00B32E8F">
              <w:rPr>
                <w:sz w:val="20"/>
                <w:szCs w:val="20"/>
              </w:rPr>
              <w:t>GCRIO</w:t>
            </w:r>
          </w:p>
        </w:tc>
        <w:tc>
          <w:tcPr>
            <w:tcW w:w="1310" w:type="dxa"/>
          </w:tcPr>
          <w:p w:rsidR="00970D24" w:rsidRPr="00B32E8F" w:rsidRDefault="00970D24" w:rsidP="00970D24">
            <w:pPr>
              <w:jc w:val="center"/>
              <w:rPr>
                <w:sz w:val="20"/>
                <w:szCs w:val="20"/>
              </w:rPr>
            </w:pPr>
            <w:r w:rsidRPr="00B32E8F">
              <w:rPr>
                <w:sz w:val="20"/>
                <w:szCs w:val="20"/>
              </w:rPr>
              <w:t>4</w:t>
            </w:r>
          </w:p>
        </w:tc>
        <w:tc>
          <w:tcPr>
            <w:tcW w:w="1481" w:type="dxa"/>
          </w:tcPr>
          <w:p w:rsidR="00970D24" w:rsidRPr="00B32E8F" w:rsidRDefault="00970D24" w:rsidP="00970D24">
            <w:pPr>
              <w:jc w:val="center"/>
              <w:rPr>
                <w:sz w:val="20"/>
                <w:szCs w:val="20"/>
              </w:rPr>
            </w:pPr>
            <w:r w:rsidRPr="00B32E8F">
              <w:rPr>
                <w:sz w:val="20"/>
                <w:szCs w:val="20"/>
              </w:rPr>
              <w:t>A1</w:t>
            </w:r>
          </w:p>
        </w:tc>
        <w:tc>
          <w:tcPr>
            <w:tcW w:w="1838" w:type="dxa"/>
          </w:tcPr>
          <w:p w:rsidR="00970D24" w:rsidRPr="00B32E8F" w:rsidRDefault="00A00E21" w:rsidP="008348AB">
            <w:pPr>
              <w:rPr>
                <w:sz w:val="20"/>
                <w:szCs w:val="20"/>
              </w:rPr>
            </w:pPr>
            <w:r w:rsidRPr="00B32E8F">
              <w:rPr>
                <w:sz w:val="20"/>
                <w:szCs w:val="20"/>
              </w:rPr>
              <w:t>1422244953812163</w:t>
            </w:r>
          </w:p>
        </w:tc>
        <w:tc>
          <w:tcPr>
            <w:tcW w:w="1838" w:type="dxa"/>
          </w:tcPr>
          <w:p w:rsidR="00970D24" w:rsidRPr="00B32E8F" w:rsidRDefault="00FC6BF1" w:rsidP="00FC6BF1">
            <w:pPr>
              <w:rPr>
                <w:sz w:val="20"/>
                <w:szCs w:val="20"/>
              </w:rPr>
            </w:pPr>
            <w:r w:rsidRPr="00B32E8F">
              <w:rPr>
                <w:sz w:val="20"/>
                <w:szCs w:val="20"/>
              </w:rPr>
              <w:t>1422244983612163</w:t>
            </w:r>
          </w:p>
        </w:tc>
        <w:tc>
          <w:tcPr>
            <w:tcW w:w="2222" w:type="dxa"/>
          </w:tcPr>
          <w:p w:rsidR="00970D24" w:rsidRPr="00B32E8F" w:rsidRDefault="00970D24" w:rsidP="008348AB">
            <w:pPr>
              <w:rPr>
                <w:sz w:val="20"/>
                <w:szCs w:val="20"/>
              </w:rPr>
            </w:pPr>
          </w:p>
        </w:tc>
      </w:tr>
      <w:tr w:rsidR="00D64C2F" w:rsidTr="00FB036C">
        <w:tc>
          <w:tcPr>
            <w:tcW w:w="1769" w:type="dxa"/>
          </w:tcPr>
          <w:p w:rsidR="00970D24" w:rsidRPr="00B32E8F" w:rsidRDefault="00970D24" w:rsidP="00970D24">
            <w:pPr>
              <w:jc w:val="center"/>
              <w:rPr>
                <w:sz w:val="20"/>
                <w:szCs w:val="20"/>
              </w:rPr>
            </w:pPr>
            <w:r w:rsidRPr="00B32E8F">
              <w:rPr>
                <w:sz w:val="20"/>
                <w:szCs w:val="20"/>
              </w:rPr>
              <w:t>NPP001212769492</w:t>
            </w:r>
          </w:p>
        </w:tc>
        <w:tc>
          <w:tcPr>
            <w:tcW w:w="1170" w:type="dxa"/>
          </w:tcPr>
          <w:p w:rsidR="00970D24" w:rsidRPr="00B32E8F" w:rsidRDefault="00970D24" w:rsidP="008348AB">
            <w:pPr>
              <w:rPr>
                <w:sz w:val="20"/>
                <w:szCs w:val="20"/>
              </w:rPr>
            </w:pPr>
            <w:r w:rsidRPr="00B32E8F">
              <w:rPr>
                <w:sz w:val="20"/>
                <w:szCs w:val="20"/>
              </w:rPr>
              <w:t>REDRO</w:t>
            </w:r>
          </w:p>
        </w:tc>
        <w:tc>
          <w:tcPr>
            <w:tcW w:w="1310" w:type="dxa"/>
          </w:tcPr>
          <w:p w:rsidR="00970D24" w:rsidRPr="00B32E8F" w:rsidRDefault="00970D24" w:rsidP="00970D24">
            <w:pPr>
              <w:jc w:val="center"/>
              <w:rPr>
                <w:sz w:val="20"/>
                <w:szCs w:val="20"/>
              </w:rPr>
            </w:pPr>
            <w:r w:rsidRPr="00B32E8F">
              <w:rPr>
                <w:sz w:val="20"/>
                <w:szCs w:val="20"/>
              </w:rPr>
              <w:t>0</w:t>
            </w:r>
          </w:p>
        </w:tc>
        <w:tc>
          <w:tcPr>
            <w:tcW w:w="1481" w:type="dxa"/>
          </w:tcPr>
          <w:p w:rsidR="00970D24" w:rsidRPr="00B32E8F" w:rsidRDefault="00970D24" w:rsidP="00970D24">
            <w:pPr>
              <w:jc w:val="center"/>
              <w:rPr>
                <w:sz w:val="20"/>
                <w:szCs w:val="20"/>
              </w:rPr>
            </w:pPr>
            <w:r w:rsidRPr="00B32E8F">
              <w:rPr>
                <w:sz w:val="20"/>
                <w:szCs w:val="20"/>
              </w:rPr>
              <w:t>A1</w:t>
            </w:r>
          </w:p>
        </w:tc>
        <w:tc>
          <w:tcPr>
            <w:tcW w:w="1838" w:type="dxa"/>
          </w:tcPr>
          <w:p w:rsidR="00970D24" w:rsidRPr="00B32E8F" w:rsidRDefault="00A00E21" w:rsidP="00A00E21">
            <w:pPr>
              <w:rPr>
                <w:sz w:val="20"/>
                <w:szCs w:val="20"/>
              </w:rPr>
            </w:pPr>
            <w:r w:rsidRPr="00B32E8F">
              <w:rPr>
                <w:sz w:val="20"/>
                <w:szCs w:val="20"/>
              </w:rPr>
              <w:t>1422244985812163</w:t>
            </w:r>
          </w:p>
        </w:tc>
        <w:tc>
          <w:tcPr>
            <w:tcW w:w="1838" w:type="dxa"/>
          </w:tcPr>
          <w:p w:rsidR="00970D24" w:rsidRPr="00B32E8F" w:rsidRDefault="00FC6BF1" w:rsidP="008348AB">
            <w:pPr>
              <w:rPr>
                <w:sz w:val="20"/>
                <w:szCs w:val="20"/>
              </w:rPr>
            </w:pPr>
            <w:r w:rsidRPr="00B32E8F">
              <w:rPr>
                <w:sz w:val="20"/>
                <w:szCs w:val="20"/>
              </w:rPr>
              <w:t>1422245015612163</w:t>
            </w:r>
          </w:p>
        </w:tc>
        <w:tc>
          <w:tcPr>
            <w:tcW w:w="2222" w:type="dxa"/>
          </w:tcPr>
          <w:p w:rsidR="00970D24" w:rsidRPr="00B32E8F" w:rsidRDefault="00970D24" w:rsidP="008348AB">
            <w:pPr>
              <w:rPr>
                <w:sz w:val="20"/>
                <w:szCs w:val="20"/>
              </w:rPr>
            </w:pPr>
          </w:p>
        </w:tc>
      </w:tr>
      <w:tr w:rsidR="00D64C2F" w:rsidTr="00FB036C">
        <w:tc>
          <w:tcPr>
            <w:tcW w:w="1769" w:type="dxa"/>
          </w:tcPr>
          <w:p w:rsidR="00970D24" w:rsidRPr="00B32E8F" w:rsidRDefault="00970D24" w:rsidP="00970D24">
            <w:pPr>
              <w:jc w:val="right"/>
              <w:rPr>
                <w:sz w:val="20"/>
                <w:szCs w:val="20"/>
              </w:rPr>
            </w:pPr>
            <w:r w:rsidRPr="00B32E8F">
              <w:rPr>
                <w:sz w:val="20"/>
                <w:szCs w:val="20"/>
              </w:rPr>
              <w:t>NPP001212769492</w:t>
            </w:r>
          </w:p>
        </w:tc>
        <w:tc>
          <w:tcPr>
            <w:tcW w:w="1170" w:type="dxa"/>
          </w:tcPr>
          <w:p w:rsidR="00970D24" w:rsidRPr="00B32E8F" w:rsidRDefault="00970D24" w:rsidP="008348AB">
            <w:pPr>
              <w:rPr>
                <w:sz w:val="20"/>
                <w:szCs w:val="20"/>
              </w:rPr>
            </w:pPr>
            <w:r w:rsidRPr="00B32E8F">
              <w:rPr>
                <w:sz w:val="20"/>
                <w:szCs w:val="20"/>
              </w:rPr>
              <w:t>GCRIO</w:t>
            </w:r>
          </w:p>
        </w:tc>
        <w:tc>
          <w:tcPr>
            <w:tcW w:w="1310" w:type="dxa"/>
          </w:tcPr>
          <w:p w:rsidR="00970D24" w:rsidRPr="00B32E8F" w:rsidRDefault="00970D24" w:rsidP="00970D24">
            <w:pPr>
              <w:jc w:val="center"/>
              <w:rPr>
                <w:sz w:val="20"/>
                <w:szCs w:val="20"/>
              </w:rPr>
            </w:pPr>
            <w:r w:rsidRPr="00B32E8F">
              <w:rPr>
                <w:sz w:val="20"/>
                <w:szCs w:val="20"/>
              </w:rPr>
              <w:t>0</w:t>
            </w:r>
          </w:p>
        </w:tc>
        <w:tc>
          <w:tcPr>
            <w:tcW w:w="1481" w:type="dxa"/>
          </w:tcPr>
          <w:p w:rsidR="00970D24" w:rsidRPr="00B32E8F" w:rsidRDefault="00970D24" w:rsidP="00970D24">
            <w:pPr>
              <w:jc w:val="center"/>
              <w:rPr>
                <w:sz w:val="20"/>
                <w:szCs w:val="20"/>
              </w:rPr>
            </w:pPr>
            <w:r w:rsidRPr="00B32E8F">
              <w:rPr>
                <w:sz w:val="20"/>
                <w:szCs w:val="20"/>
              </w:rPr>
              <w:t>A1</w:t>
            </w:r>
          </w:p>
        </w:tc>
        <w:tc>
          <w:tcPr>
            <w:tcW w:w="1838" w:type="dxa"/>
          </w:tcPr>
          <w:p w:rsidR="00970D24" w:rsidRPr="00B32E8F" w:rsidRDefault="00A00E21" w:rsidP="008348AB">
            <w:pPr>
              <w:rPr>
                <w:sz w:val="20"/>
                <w:szCs w:val="20"/>
              </w:rPr>
            </w:pPr>
            <w:r w:rsidRPr="00B32E8F">
              <w:rPr>
                <w:sz w:val="20"/>
                <w:szCs w:val="20"/>
              </w:rPr>
              <w:t>1422244985812163</w:t>
            </w:r>
          </w:p>
        </w:tc>
        <w:tc>
          <w:tcPr>
            <w:tcW w:w="1838" w:type="dxa"/>
          </w:tcPr>
          <w:p w:rsidR="00970D24" w:rsidRPr="00B32E8F" w:rsidRDefault="00FC6BF1" w:rsidP="008348AB">
            <w:pPr>
              <w:rPr>
                <w:sz w:val="20"/>
                <w:szCs w:val="20"/>
              </w:rPr>
            </w:pPr>
            <w:r w:rsidRPr="00B32E8F">
              <w:rPr>
                <w:sz w:val="20"/>
                <w:szCs w:val="20"/>
              </w:rPr>
              <w:t>1422245015612163</w:t>
            </w:r>
          </w:p>
        </w:tc>
        <w:tc>
          <w:tcPr>
            <w:tcW w:w="2222" w:type="dxa"/>
          </w:tcPr>
          <w:p w:rsidR="00970D24" w:rsidRPr="00B32E8F" w:rsidRDefault="00970D24" w:rsidP="008348AB">
            <w:pPr>
              <w:rPr>
                <w:sz w:val="20"/>
                <w:szCs w:val="20"/>
              </w:rPr>
            </w:pPr>
          </w:p>
        </w:tc>
      </w:tr>
      <w:tr w:rsidR="00922D4C" w:rsidTr="00FB036C">
        <w:tc>
          <w:tcPr>
            <w:tcW w:w="1769" w:type="dxa"/>
          </w:tcPr>
          <w:p w:rsidR="00922D4C" w:rsidRPr="00B32E8F" w:rsidRDefault="00922D4C" w:rsidP="00922D4C">
            <w:pPr>
              <w:jc w:val="center"/>
              <w:rPr>
                <w:sz w:val="20"/>
                <w:szCs w:val="20"/>
              </w:rPr>
            </w:pPr>
            <w:r>
              <w:rPr>
                <w:sz w:val="20"/>
                <w:szCs w:val="20"/>
              </w:rPr>
              <w:t>…</w:t>
            </w:r>
          </w:p>
        </w:tc>
        <w:tc>
          <w:tcPr>
            <w:tcW w:w="1170" w:type="dxa"/>
          </w:tcPr>
          <w:p w:rsidR="00922D4C" w:rsidRPr="00B32E8F" w:rsidRDefault="00922D4C" w:rsidP="00922D4C">
            <w:pPr>
              <w:jc w:val="center"/>
              <w:rPr>
                <w:sz w:val="20"/>
                <w:szCs w:val="20"/>
              </w:rPr>
            </w:pPr>
            <w:r>
              <w:rPr>
                <w:sz w:val="20"/>
                <w:szCs w:val="20"/>
              </w:rPr>
              <w:t>…</w:t>
            </w:r>
          </w:p>
        </w:tc>
        <w:tc>
          <w:tcPr>
            <w:tcW w:w="1310" w:type="dxa"/>
          </w:tcPr>
          <w:p w:rsidR="00922D4C" w:rsidRPr="00B32E8F" w:rsidRDefault="00922D4C" w:rsidP="00922D4C">
            <w:pPr>
              <w:jc w:val="center"/>
              <w:rPr>
                <w:sz w:val="20"/>
                <w:szCs w:val="20"/>
              </w:rPr>
            </w:pPr>
            <w:r>
              <w:rPr>
                <w:sz w:val="20"/>
                <w:szCs w:val="20"/>
              </w:rPr>
              <w:t>…</w:t>
            </w:r>
          </w:p>
        </w:tc>
        <w:tc>
          <w:tcPr>
            <w:tcW w:w="1481" w:type="dxa"/>
          </w:tcPr>
          <w:p w:rsidR="00922D4C" w:rsidRPr="00B32E8F" w:rsidRDefault="00922D4C" w:rsidP="00922D4C">
            <w:pPr>
              <w:jc w:val="center"/>
              <w:rPr>
                <w:sz w:val="20"/>
                <w:szCs w:val="20"/>
              </w:rPr>
            </w:pPr>
            <w:r>
              <w:rPr>
                <w:sz w:val="20"/>
                <w:szCs w:val="20"/>
              </w:rPr>
              <w:t>…</w:t>
            </w:r>
          </w:p>
        </w:tc>
        <w:tc>
          <w:tcPr>
            <w:tcW w:w="1838" w:type="dxa"/>
          </w:tcPr>
          <w:p w:rsidR="00922D4C" w:rsidRPr="00B32E8F" w:rsidRDefault="00922D4C" w:rsidP="00922D4C">
            <w:pPr>
              <w:jc w:val="center"/>
              <w:rPr>
                <w:sz w:val="20"/>
                <w:szCs w:val="20"/>
              </w:rPr>
            </w:pPr>
            <w:r>
              <w:rPr>
                <w:sz w:val="20"/>
                <w:szCs w:val="20"/>
              </w:rPr>
              <w:t>…</w:t>
            </w:r>
          </w:p>
        </w:tc>
        <w:tc>
          <w:tcPr>
            <w:tcW w:w="1838" w:type="dxa"/>
          </w:tcPr>
          <w:p w:rsidR="00922D4C" w:rsidRPr="00B32E8F" w:rsidRDefault="00922D4C" w:rsidP="00922D4C">
            <w:pPr>
              <w:jc w:val="center"/>
              <w:rPr>
                <w:sz w:val="20"/>
                <w:szCs w:val="20"/>
              </w:rPr>
            </w:pPr>
            <w:r>
              <w:rPr>
                <w:sz w:val="20"/>
                <w:szCs w:val="20"/>
              </w:rPr>
              <w:t>…</w:t>
            </w:r>
          </w:p>
        </w:tc>
        <w:tc>
          <w:tcPr>
            <w:tcW w:w="2222" w:type="dxa"/>
          </w:tcPr>
          <w:p w:rsidR="00922D4C" w:rsidRPr="00B32E8F" w:rsidRDefault="00922D4C" w:rsidP="008348AB">
            <w:pPr>
              <w:rPr>
                <w:sz w:val="20"/>
                <w:szCs w:val="20"/>
              </w:rPr>
            </w:pPr>
          </w:p>
        </w:tc>
      </w:tr>
    </w:tbl>
    <w:p w:rsidR="009D13D3" w:rsidRPr="008348AB" w:rsidRDefault="009D13D3" w:rsidP="008348AB"/>
    <w:p w:rsidR="00FB036C" w:rsidRDefault="00FB036C" w:rsidP="008348AB">
      <w:pPr>
        <w:pStyle w:val="Heading1"/>
        <w:sectPr w:rsidR="00FB036C" w:rsidSect="00FB036C">
          <w:pgSz w:w="15840" w:h="12240" w:orient="landscape" w:code="1"/>
          <w:pgMar w:top="1440" w:right="1440" w:bottom="1440" w:left="1440" w:header="432" w:footer="720" w:gutter="0"/>
          <w:cols w:space="720"/>
          <w:titlePg/>
          <w:docGrid w:linePitch="360"/>
        </w:sectPr>
      </w:pPr>
    </w:p>
    <w:p w:rsidR="008348AB" w:rsidRDefault="008348AB" w:rsidP="008348AB">
      <w:pPr>
        <w:pStyle w:val="Heading1"/>
      </w:pPr>
      <w:bookmarkStart w:id="4" w:name="_Toc331407952"/>
      <w:r>
        <w:lastRenderedPageBreak/>
        <w:t xml:space="preserve">Structures and </w:t>
      </w:r>
      <w:r w:rsidR="00713216">
        <w:t>Variables</w:t>
      </w:r>
      <w:bookmarkEnd w:id="4"/>
    </w:p>
    <w:p w:rsidR="007431DD" w:rsidRDefault="007431DD" w:rsidP="00C21482">
      <w:r>
        <w:t>For each granule</w:t>
      </w:r>
      <w:r w:rsidR="007B3E7B">
        <w:t>,</w:t>
      </w:r>
      <w:r>
        <w:t xml:space="preserve"> t</w:t>
      </w:r>
      <w:r w:rsidR="00AE3E99">
        <w:t>he tool gets metadata information needed to produce the output file</w:t>
      </w:r>
      <w:r>
        <w:t>s</w:t>
      </w:r>
      <w:r w:rsidR="00AE3E99">
        <w:t xml:space="preserve"> and stores it </w:t>
      </w:r>
      <w:r>
        <w:t xml:space="preserve">in a structure shown in </w:t>
      </w:r>
      <w:r w:rsidR="00456F94" w:rsidRPr="00EB5B3B">
        <w:t>Appendix</w:t>
      </w:r>
      <w:r w:rsidR="00BE795E">
        <w:t xml:space="preserve"> 1:  </w:t>
      </w:r>
      <w:r>
        <w:t>“</w:t>
      </w:r>
      <w:proofErr w:type="spellStart"/>
      <w:r w:rsidR="00BE795E" w:rsidRPr="006D0D05">
        <w:rPr>
          <w:rFonts w:ascii="Consolas" w:hAnsi="Consolas"/>
        </w:rPr>
        <w:t>g</w:t>
      </w:r>
      <w:r w:rsidR="00456F94" w:rsidRPr="006D0D05">
        <w:rPr>
          <w:rFonts w:ascii="Consolas" w:hAnsi="Consolas"/>
        </w:rPr>
        <w:t>ranule_t</w:t>
      </w:r>
      <w:proofErr w:type="spellEnd"/>
      <w:r w:rsidR="00456F94">
        <w:t xml:space="preserve"> </w:t>
      </w:r>
      <w:r w:rsidR="007B3E7B">
        <w:t>Structure Members</w:t>
      </w:r>
      <w:r>
        <w:t xml:space="preserve">”. </w:t>
      </w:r>
      <w:r w:rsidR="007B3E7B">
        <w:t xml:space="preserve">See page </w:t>
      </w:r>
      <w:r w:rsidR="007B3E7B">
        <w:fldChar w:fldCharType="begin"/>
      </w:r>
      <w:r w:rsidR="007B3E7B">
        <w:instrText xml:space="preserve"> PAGEREF Appendix1Granule_tStructureMembers \h </w:instrText>
      </w:r>
      <w:r w:rsidR="007B3E7B">
        <w:fldChar w:fldCharType="separate"/>
      </w:r>
      <w:r w:rsidR="0062741E">
        <w:rPr>
          <w:noProof/>
        </w:rPr>
        <w:t>12</w:t>
      </w:r>
      <w:r w:rsidR="007B3E7B">
        <w:fldChar w:fldCharType="end"/>
      </w:r>
      <w:r w:rsidR="007B3E7B">
        <w:t xml:space="preserve"> for more information.</w:t>
      </w:r>
    </w:p>
    <w:p w:rsidR="007053D6" w:rsidRPr="007B3E7B" w:rsidRDefault="007053D6" w:rsidP="00C21482">
      <w:r>
        <w:t xml:space="preserve">Appendix 2:  </w:t>
      </w:r>
      <w:r w:rsidR="007431DD">
        <w:t>“</w:t>
      </w:r>
      <w:r>
        <w:t xml:space="preserve">Size </w:t>
      </w:r>
      <w:r w:rsidR="007B3E7B">
        <w:t xml:space="preserve">Definitions </w:t>
      </w:r>
      <w:r w:rsidR="0019510B">
        <w:t xml:space="preserve">for nagg’s </w:t>
      </w:r>
      <w:r w:rsidR="007B3E7B">
        <w:t>Variables</w:t>
      </w:r>
      <w:r w:rsidR="007431DD">
        <w:t>” shows miscellaneous variables and their values</w:t>
      </w:r>
      <w:r w:rsidR="007B3E7B">
        <w:t>.</w:t>
      </w:r>
      <w:r w:rsidR="007431DD">
        <w:t xml:space="preserve"> </w:t>
      </w:r>
      <w:r w:rsidR="007B3E7B">
        <w:t xml:space="preserve">Some </w:t>
      </w:r>
      <w:r w:rsidR="007431DD">
        <w:t xml:space="preserve">values affect </w:t>
      </w:r>
      <w:r w:rsidR="007B3E7B">
        <w:t xml:space="preserve">the </w:t>
      </w:r>
      <w:r w:rsidR="007431DD">
        <w:t>current capabilities of nagg</w:t>
      </w:r>
      <w:r w:rsidR="007B3E7B">
        <w:t>.</w:t>
      </w:r>
      <w:r w:rsidR="007431DD">
        <w:t xml:space="preserve"> </w:t>
      </w:r>
      <w:r w:rsidR="007B3E7B">
        <w:t xml:space="preserve">For </w:t>
      </w:r>
      <w:r w:rsidR="007431DD">
        <w:t xml:space="preserve">example, </w:t>
      </w:r>
      <w:r w:rsidR="00DD46A2">
        <w:t>the tool</w:t>
      </w:r>
      <w:r w:rsidR="007431DD">
        <w:t xml:space="preserve"> cannot proc</w:t>
      </w:r>
      <w:r w:rsidR="00DD46A2">
        <w:t>ess more than 500 granules (</w:t>
      </w:r>
      <w:proofErr w:type="spellStart"/>
      <w:r w:rsidR="00DD46A2" w:rsidRPr="006D0D05">
        <w:rPr>
          <w:rFonts w:ascii="Consolas" w:hAnsi="Consolas"/>
        </w:rPr>
        <w:t>NAGG_Granules_selected_max</w:t>
      </w:r>
      <w:proofErr w:type="spellEnd"/>
      <w:r w:rsidR="00DD46A2">
        <w:t xml:space="preserve">) </w:t>
      </w:r>
      <w:r w:rsidR="007B3E7B">
        <w:t>or</w:t>
      </w:r>
      <w:r w:rsidR="00DD46A2">
        <w:t xml:space="preserve"> </w:t>
      </w:r>
      <w:r w:rsidR="007431DD">
        <w:t>produce more than 30 output file (</w:t>
      </w:r>
      <w:proofErr w:type="spellStart"/>
      <w:r w:rsidR="007431DD" w:rsidRPr="006D0D05">
        <w:rPr>
          <w:rFonts w:ascii="Consolas" w:hAnsi="Consolas"/>
        </w:rPr>
        <w:t>NAGG_outputfiles_max</w:t>
      </w:r>
      <w:proofErr w:type="spellEnd"/>
      <w:r w:rsidR="007431DD">
        <w:rPr>
          <w:rFonts w:ascii="Consolas" w:hAnsi="Consolas"/>
        </w:rPr>
        <w:t>)</w:t>
      </w:r>
      <w:r w:rsidR="00DD46A2">
        <w:rPr>
          <w:rFonts w:ascii="Consolas" w:hAnsi="Consolas"/>
        </w:rPr>
        <w:t>.</w:t>
      </w:r>
      <w:r w:rsidR="007B3E7B" w:rsidRPr="007B3E7B">
        <w:t xml:space="preserve"> </w:t>
      </w:r>
      <w:r w:rsidR="007B3E7B">
        <w:t xml:space="preserve">See page </w:t>
      </w:r>
      <w:r w:rsidR="007B3E7B">
        <w:fldChar w:fldCharType="begin"/>
      </w:r>
      <w:r w:rsidR="007B3E7B">
        <w:instrText xml:space="preserve"> PAGEREF Appendix2SizeDefinitionsForNaggsVariable \h </w:instrText>
      </w:r>
      <w:r w:rsidR="007B3E7B">
        <w:fldChar w:fldCharType="separate"/>
      </w:r>
      <w:r w:rsidR="0062741E">
        <w:rPr>
          <w:noProof/>
        </w:rPr>
        <w:t>14</w:t>
      </w:r>
      <w:r w:rsidR="007B3E7B">
        <w:fldChar w:fldCharType="end"/>
      </w:r>
      <w:r w:rsidR="007B3E7B">
        <w:t xml:space="preserve"> for more information.</w:t>
      </w:r>
    </w:p>
    <w:p w:rsidR="00C21482" w:rsidRPr="007431DD" w:rsidRDefault="00C21482" w:rsidP="00C21482"/>
    <w:p w:rsidR="00F52DB0" w:rsidRPr="00633649" w:rsidRDefault="00D37E51" w:rsidP="008348AB">
      <w:pPr>
        <w:pStyle w:val="Heading1"/>
      </w:pPr>
      <w:bookmarkStart w:id="5" w:name="_Toc331407953"/>
      <w:proofErr w:type="gramStart"/>
      <w:r>
        <w:t>nagg</w:t>
      </w:r>
      <w:proofErr w:type="gramEnd"/>
      <w:r>
        <w:t xml:space="preserve"> Tool Software Modules</w:t>
      </w:r>
      <w:bookmarkEnd w:id="5"/>
    </w:p>
    <w:p w:rsidR="002573A3" w:rsidRDefault="00850E61" w:rsidP="007C4CF3">
      <w:r>
        <w:t xml:space="preserve">This section describes the </w:t>
      </w:r>
      <w:r w:rsidR="00C5707F">
        <w:t xml:space="preserve">functions of the </w:t>
      </w:r>
      <w:r w:rsidR="00BE795E">
        <w:t xml:space="preserve">Command </w:t>
      </w:r>
      <w:r w:rsidR="001B6EE3">
        <w:t>Parser</w:t>
      </w:r>
      <w:r>
        <w:t xml:space="preserve">, </w:t>
      </w:r>
      <w:r w:rsidR="00AF2667">
        <w:t xml:space="preserve">Get </w:t>
      </w:r>
      <w:r w:rsidR="001B6EE3">
        <w:t>Granules</w:t>
      </w:r>
      <w:r>
        <w:t xml:space="preserve">, </w:t>
      </w:r>
      <w:r w:rsidR="00BE795E">
        <w:t xml:space="preserve">Select </w:t>
      </w:r>
      <w:r w:rsidR="001B6EE3">
        <w:t>Granules</w:t>
      </w:r>
      <w:r w:rsidR="0044143C">
        <w:t>,</w:t>
      </w:r>
      <w:r w:rsidR="00BE795E">
        <w:t xml:space="preserve"> </w:t>
      </w:r>
      <w:r>
        <w:t xml:space="preserve">and </w:t>
      </w:r>
      <w:r w:rsidR="00BE795E">
        <w:t xml:space="preserve">Write </w:t>
      </w:r>
      <w:r w:rsidR="001B6EE3">
        <w:t>Granules</w:t>
      </w:r>
      <w:r w:rsidR="00BE795E">
        <w:t xml:space="preserve"> module</w:t>
      </w:r>
      <w:r>
        <w:t>s.</w:t>
      </w:r>
    </w:p>
    <w:p w:rsidR="001B6EE3" w:rsidRDefault="001B6EE3" w:rsidP="007C4CF3"/>
    <w:p w:rsidR="008348AB" w:rsidRDefault="00BE795E" w:rsidP="00F52DB0">
      <w:pPr>
        <w:pStyle w:val="Heading2"/>
      </w:pPr>
      <w:bookmarkStart w:id="6" w:name="_Toc331407954"/>
      <w:r>
        <w:t xml:space="preserve">Command </w:t>
      </w:r>
      <w:r w:rsidR="00D37E51">
        <w:t>Parser</w:t>
      </w:r>
      <w:r>
        <w:t xml:space="preserve"> </w:t>
      </w:r>
      <w:r w:rsidR="00D37E51">
        <w:t>Module</w:t>
      </w:r>
      <w:bookmarkEnd w:id="6"/>
    </w:p>
    <w:p w:rsidR="00657310" w:rsidRPr="00657310" w:rsidRDefault="00657310" w:rsidP="00657310"/>
    <w:p w:rsidR="00AF2667" w:rsidRPr="00606AC4" w:rsidRDefault="00AF2667" w:rsidP="00D37E51">
      <w:pPr>
        <w:pStyle w:val="SubSectionHeading"/>
      </w:pPr>
      <w:r w:rsidRPr="00606AC4">
        <w:t>Purpose:</w:t>
      </w:r>
    </w:p>
    <w:p w:rsidR="005A11C0" w:rsidRDefault="005A11C0" w:rsidP="00AF2667">
      <w:r>
        <w:t>To parse the command line options, validate the option values</w:t>
      </w:r>
      <w:r w:rsidR="00D37E51">
        <w:t>,</w:t>
      </w:r>
      <w:r>
        <w:t xml:space="preserve"> and set the option variables so that the tool may execute according to user request.</w:t>
      </w:r>
    </w:p>
    <w:p w:rsidR="00D37E51" w:rsidRDefault="00D37E51" w:rsidP="00AF2667"/>
    <w:p w:rsidR="00223527" w:rsidRDefault="005A11C0" w:rsidP="00F32747">
      <w:pPr>
        <w:pStyle w:val="Heading3"/>
      </w:pPr>
      <w:bookmarkStart w:id="7" w:name="_Toc331407955"/>
      <w:r>
        <w:t>Public Function:</w:t>
      </w:r>
      <w:r w:rsidR="00F32747">
        <w:t xml:space="preserve"> </w:t>
      </w:r>
      <w:proofErr w:type="spellStart"/>
      <w:r w:rsidR="00223527">
        <w:t>parse_options</w:t>
      </w:r>
      <w:bookmarkEnd w:id="7"/>
      <w:proofErr w:type="spellEnd"/>
    </w:p>
    <w:p w:rsidR="00223527" w:rsidRPr="00223527" w:rsidRDefault="00223527" w:rsidP="00223527"/>
    <w:p w:rsidR="002F10FE" w:rsidRPr="00D37E51" w:rsidRDefault="005A11C0" w:rsidP="00D37E51">
      <w:pPr>
        <w:pStyle w:val="PlainText"/>
      </w:pPr>
      <w:proofErr w:type="spellStart"/>
      <w:r w:rsidRPr="00D37E51">
        <w:rPr>
          <w:rStyle w:val="Heading4Char"/>
          <w:rFonts w:eastAsia="Batang" w:cstheme="minorBidi"/>
          <w:b w:val="0"/>
          <w:bCs w:val="0"/>
          <w:i w:val="0"/>
          <w:iCs w:val="0"/>
        </w:rPr>
        <w:t>parse_</w:t>
      </w:r>
      <w:proofErr w:type="gramStart"/>
      <w:r w:rsidRPr="00D37E51">
        <w:rPr>
          <w:rStyle w:val="Heading4Char"/>
          <w:rFonts w:eastAsia="Batang" w:cstheme="minorBidi"/>
          <w:b w:val="0"/>
          <w:bCs w:val="0"/>
          <w:i w:val="0"/>
          <w:iCs w:val="0"/>
        </w:rPr>
        <w:t>options</w:t>
      </w:r>
      <w:proofErr w:type="spellEnd"/>
      <w:r w:rsidRPr="00D37E51">
        <w:t>(</w:t>
      </w:r>
      <w:proofErr w:type="gramEnd"/>
      <w:r w:rsidRPr="00D37E51">
        <w:t xml:space="preserve">int </w:t>
      </w:r>
      <w:proofErr w:type="spellStart"/>
      <w:r w:rsidRPr="00D37E51">
        <w:t>argc</w:t>
      </w:r>
      <w:proofErr w:type="spellEnd"/>
      <w:r w:rsidRPr="00D37E51">
        <w:t xml:space="preserve">, char * const </w:t>
      </w:r>
      <w:proofErr w:type="spellStart"/>
      <w:r w:rsidRPr="00D37E51">
        <w:t>argv</w:t>
      </w:r>
      <w:proofErr w:type="spellEnd"/>
      <w:r w:rsidRPr="00D37E51">
        <w:t>[])</w:t>
      </w:r>
    </w:p>
    <w:p w:rsidR="00D37E51" w:rsidRDefault="00D37E51" w:rsidP="00D37E51">
      <w:pPr>
        <w:rPr>
          <w:rStyle w:val="IntenseEmphasis"/>
          <w:i w:val="0"/>
        </w:rPr>
      </w:pPr>
    </w:p>
    <w:p w:rsidR="002F10FE" w:rsidRPr="006125A3" w:rsidRDefault="005A11C0" w:rsidP="006125A3">
      <w:pPr>
        <w:pStyle w:val="SubSectionHeading"/>
      </w:pPr>
      <w:r w:rsidRPr="006125A3">
        <w:rPr>
          <w:rStyle w:val="IntenseEmphasis"/>
          <w:b/>
          <w:bCs w:val="0"/>
          <w:i w:val="0"/>
          <w:iCs w:val="0"/>
        </w:rPr>
        <w:t>Parameters</w:t>
      </w:r>
      <w:r w:rsidRPr="0009393E">
        <w:t>:</w:t>
      </w:r>
    </w:p>
    <w:p w:rsidR="005A11C0" w:rsidRPr="00933930" w:rsidRDefault="005A11C0" w:rsidP="00657310">
      <w:proofErr w:type="spellStart"/>
      <w:proofErr w:type="gramStart"/>
      <w:r>
        <w:rPr>
          <w:rFonts w:ascii="Consolas" w:hAnsi="Consolas"/>
        </w:rPr>
        <w:t>argc</w:t>
      </w:r>
      <w:proofErr w:type="spellEnd"/>
      <w:proofErr w:type="gramEnd"/>
      <w:r>
        <w:tab/>
      </w:r>
      <w:r w:rsidR="007D01C3">
        <w:t xml:space="preserve">IN: </w:t>
      </w:r>
      <w:r>
        <w:t xml:space="preserve">number of elements in </w:t>
      </w:r>
      <w:proofErr w:type="spellStart"/>
      <w:r>
        <w:t>argv</w:t>
      </w:r>
      <w:proofErr w:type="spellEnd"/>
    </w:p>
    <w:p w:rsidR="005A11C0" w:rsidRPr="00933930" w:rsidRDefault="005A11C0" w:rsidP="00657310">
      <w:proofErr w:type="spellStart"/>
      <w:proofErr w:type="gramStart"/>
      <w:r>
        <w:rPr>
          <w:rFonts w:ascii="Consolas" w:hAnsi="Consolas"/>
        </w:rPr>
        <w:t>argv</w:t>
      </w:r>
      <w:proofErr w:type="spellEnd"/>
      <w:proofErr w:type="gramEnd"/>
      <w:r w:rsidRPr="00933930">
        <w:tab/>
      </w:r>
      <w:r w:rsidR="007D01C3">
        <w:t xml:space="preserve">IN: </w:t>
      </w:r>
      <w:r>
        <w:t xml:space="preserve">the list of command options </w:t>
      </w:r>
    </w:p>
    <w:p w:rsidR="006125A3" w:rsidRDefault="006125A3" w:rsidP="00657310">
      <w:pPr>
        <w:rPr>
          <w:rStyle w:val="IntenseEmphasis"/>
          <w:i w:val="0"/>
        </w:rPr>
      </w:pPr>
    </w:p>
    <w:p w:rsidR="002F10FE" w:rsidRPr="00657310" w:rsidRDefault="005A11C0" w:rsidP="00657310">
      <w:pPr>
        <w:pStyle w:val="SubSectionHeading"/>
        <w:rPr>
          <w:rStyle w:val="IntenseEmphasis"/>
          <w:b/>
          <w:bCs w:val="0"/>
          <w:i w:val="0"/>
          <w:iCs w:val="0"/>
        </w:rPr>
      </w:pPr>
      <w:r w:rsidRPr="006125A3">
        <w:rPr>
          <w:rStyle w:val="IntenseEmphasis"/>
          <w:b/>
          <w:bCs w:val="0"/>
          <w:i w:val="0"/>
          <w:iCs w:val="0"/>
        </w:rPr>
        <w:t xml:space="preserve">Return </w:t>
      </w:r>
      <w:r w:rsidR="006125A3" w:rsidRPr="00657310">
        <w:rPr>
          <w:rStyle w:val="IntenseEmphasis"/>
          <w:b/>
          <w:bCs w:val="0"/>
          <w:i w:val="0"/>
          <w:iCs w:val="0"/>
        </w:rPr>
        <w:t>Values</w:t>
      </w:r>
      <w:r w:rsidRPr="006125A3">
        <w:rPr>
          <w:rStyle w:val="IntenseEmphasis"/>
          <w:b/>
          <w:bCs w:val="0"/>
          <w:i w:val="0"/>
          <w:iCs w:val="0"/>
        </w:rPr>
        <w:t>:</w:t>
      </w:r>
    </w:p>
    <w:p w:rsidR="002F10FE" w:rsidRDefault="005A11C0">
      <w:pPr>
        <w:pStyle w:val="NoSpacing"/>
        <w:rPr>
          <w:sz w:val="24"/>
          <w:szCs w:val="24"/>
        </w:rPr>
      </w:pPr>
      <w:r w:rsidRPr="0009393E">
        <w:rPr>
          <w:sz w:val="24"/>
          <w:szCs w:val="24"/>
        </w:rPr>
        <w:t>0 if successful</w:t>
      </w:r>
      <w:r w:rsidR="006125A3">
        <w:rPr>
          <w:sz w:val="24"/>
          <w:szCs w:val="24"/>
        </w:rPr>
        <w:t>;</w:t>
      </w:r>
      <w:r w:rsidRPr="0009393E">
        <w:rPr>
          <w:sz w:val="24"/>
          <w:szCs w:val="24"/>
        </w:rPr>
        <w:t xml:space="preserve"> </w:t>
      </w:r>
      <w:r w:rsidR="00D25608">
        <w:rPr>
          <w:sz w:val="24"/>
          <w:szCs w:val="24"/>
        </w:rPr>
        <w:t xml:space="preserve">call </w:t>
      </w:r>
      <w:proofErr w:type="gramStart"/>
      <w:r w:rsidR="00FA419F" w:rsidRPr="00FA419F">
        <w:rPr>
          <w:rFonts w:ascii="Consolas" w:hAnsi="Consolas"/>
        </w:rPr>
        <w:t>leave(</w:t>
      </w:r>
      <w:proofErr w:type="gramEnd"/>
      <w:r w:rsidR="00FA419F" w:rsidRPr="00FA419F">
        <w:rPr>
          <w:rFonts w:ascii="Consolas" w:hAnsi="Consolas"/>
        </w:rPr>
        <w:t>EXIT_FAILURE)</w:t>
      </w:r>
      <w:r>
        <w:rPr>
          <w:i/>
          <w:sz w:val="24"/>
          <w:szCs w:val="24"/>
        </w:rPr>
        <w:t xml:space="preserve"> </w:t>
      </w:r>
      <w:r>
        <w:rPr>
          <w:sz w:val="24"/>
          <w:szCs w:val="24"/>
        </w:rPr>
        <w:t>if it encounters irrecoverable error</w:t>
      </w:r>
      <w:r w:rsidR="00974EDB">
        <w:rPr>
          <w:sz w:val="24"/>
          <w:szCs w:val="24"/>
        </w:rPr>
        <w:t>s such as illegal options or bad option values.</w:t>
      </w:r>
    </w:p>
    <w:p w:rsidR="005A11C0" w:rsidRDefault="005A11C0" w:rsidP="006125A3"/>
    <w:p w:rsidR="005A11C0" w:rsidRPr="00657310" w:rsidRDefault="005A11C0" w:rsidP="00657310">
      <w:pPr>
        <w:pStyle w:val="SubSectionHeading"/>
        <w:rPr>
          <w:rStyle w:val="IntenseEmphasis"/>
          <w:b/>
          <w:bCs w:val="0"/>
          <w:i w:val="0"/>
          <w:iCs w:val="0"/>
        </w:rPr>
      </w:pPr>
      <w:r w:rsidRPr="006125A3">
        <w:rPr>
          <w:rStyle w:val="IntenseEmphasis"/>
          <w:b/>
          <w:i w:val="0"/>
        </w:rPr>
        <w:t>Description:</w:t>
      </w:r>
    </w:p>
    <w:p w:rsidR="00657310" w:rsidRDefault="005A11C0" w:rsidP="00657310">
      <w:r>
        <w:t xml:space="preserve">The </w:t>
      </w:r>
      <w:proofErr w:type="spellStart"/>
      <w:r w:rsidR="00974EDB" w:rsidRPr="005A11C0">
        <w:rPr>
          <w:rStyle w:val="Heading4Char"/>
          <w:rFonts w:ascii="Consolas" w:hAnsi="Consolas" w:cs="Consolas"/>
          <w:b w:val="0"/>
          <w:i w:val="0"/>
        </w:rPr>
        <w:t>parse_</w:t>
      </w:r>
      <w:proofErr w:type="gramStart"/>
      <w:r w:rsidR="00974EDB" w:rsidRPr="005A11C0">
        <w:rPr>
          <w:rStyle w:val="Heading4Char"/>
          <w:rFonts w:ascii="Consolas" w:hAnsi="Consolas" w:cs="Consolas"/>
          <w:b w:val="0"/>
          <w:i w:val="0"/>
        </w:rPr>
        <w:t>options</w:t>
      </w:r>
      <w:proofErr w:type="spellEnd"/>
      <w:r w:rsidRPr="006D0D05">
        <w:rPr>
          <w:rFonts w:ascii="Consolas" w:hAnsi="Consolas"/>
        </w:rPr>
        <w:t>(</w:t>
      </w:r>
      <w:proofErr w:type="gramEnd"/>
      <w:r w:rsidRPr="006D0D05">
        <w:rPr>
          <w:rFonts w:ascii="Consolas" w:hAnsi="Consolas"/>
        </w:rPr>
        <w:t>)</w:t>
      </w:r>
      <w:r>
        <w:t xml:space="preserve"> function </w:t>
      </w:r>
      <w:r w:rsidR="00974EDB">
        <w:t xml:space="preserve">uses the standard </w:t>
      </w:r>
      <w:proofErr w:type="spellStart"/>
      <w:r w:rsidR="00974EDB">
        <w:rPr>
          <w:i/>
        </w:rPr>
        <w:t>getopt</w:t>
      </w:r>
      <w:proofErr w:type="spellEnd"/>
      <w:r w:rsidR="00974EDB">
        <w:rPr>
          <w:i/>
        </w:rPr>
        <w:t xml:space="preserve">() </w:t>
      </w:r>
      <w:r w:rsidR="00974EDB">
        <w:t>function to parse the command options. It will set up the values of the following global variables during its execution.</w:t>
      </w:r>
    </w:p>
    <w:p w:rsidR="00710BA4" w:rsidRDefault="00710BA4" w:rsidP="00657310"/>
    <w:tbl>
      <w:tblPr>
        <w:tblStyle w:val="TableGrid"/>
        <w:tblW w:w="0" w:type="auto"/>
        <w:tblLook w:val="04A0" w:firstRow="1" w:lastRow="0" w:firstColumn="1" w:lastColumn="0" w:noHBand="0" w:noVBand="1"/>
      </w:tblPr>
      <w:tblGrid>
        <w:gridCol w:w="993"/>
        <w:gridCol w:w="2034"/>
        <w:gridCol w:w="6549"/>
      </w:tblGrid>
      <w:tr w:rsidR="00657310" w:rsidRPr="00657310" w:rsidTr="00657310">
        <w:trPr>
          <w:tblHeader/>
        </w:trPr>
        <w:tc>
          <w:tcPr>
            <w:tcW w:w="1008" w:type="dxa"/>
          </w:tcPr>
          <w:p w:rsidR="00657310" w:rsidRPr="00657310" w:rsidRDefault="00657310" w:rsidP="00136958">
            <w:pPr>
              <w:rPr>
                <w:b/>
              </w:rPr>
            </w:pPr>
            <w:r w:rsidRPr="00657310">
              <w:rPr>
                <w:b/>
              </w:rPr>
              <w:lastRenderedPageBreak/>
              <w:t>Option</w:t>
            </w:r>
          </w:p>
        </w:tc>
        <w:tc>
          <w:tcPr>
            <w:tcW w:w="2070" w:type="dxa"/>
          </w:tcPr>
          <w:p w:rsidR="00657310" w:rsidRPr="00657310" w:rsidRDefault="00657310" w:rsidP="00136958">
            <w:pPr>
              <w:rPr>
                <w:b/>
              </w:rPr>
            </w:pPr>
            <w:r w:rsidRPr="00657310">
              <w:rPr>
                <w:b/>
              </w:rPr>
              <w:t>Global Variables</w:t>
            </w:r>
          </w:p>
        </w:tc>
        <w:tc>
          <w:tcPr>
            <w:tcW w:w="7074" w:type="dxa"/>
          </w:tcPr>
          <w:p w:rsidR="00657310" w:rsidRPr="00657310" w:rsidRDefault="00657310" w:rsidP="00136958">
            <w:pPr>
              <w:rPr>
                <w:b/>
              </w:rPr>
            </w:pPr>
            <w:r w:rsidRPr="00657310">
              <w:rPr>
                <w:b/>
              </w:rPr>
              <w:t>Description</w:t>
            </w:r>
          </w:p>
        </w:tc>
      </w:tr>
      <w:tr w:rsidR="00657310" w:rsidRPr="00657310" w:rsidTr="00657310">
        <w:tc>
          <w:tcPr>
            <w:tcW w:w="1008" w:type="dxa"/>
          </w:tcPr>
          <w:p w:rsidR="00657310" w:rsidRPr="00657310" w:rsidRDefault="00657310" w:rsidP="00136958">
            <w:pPr>
              <w:rPr>
                <w:rFonts w:ascii="Consolas" w:hAnsi="Consolas"/>
              </w:rPr>
            </w:pPr>
            <w:r w:rsidRPr="00657310">
              <w:rPr>
                <w:rFonts w:ascii="Consolas" w:hAnsi="Consolas"/>
              </w:rPr>
              <w:t>-n</w:t>
            </w:r>
          </w:p>
        </w:tc>
        <w:tc>
          <w:tcPr>
            <w:tcW w:w="2070" w:type="dxa"/>
          </w:tcPr>
          <w:p w:rsidR="00657310" w:rsidRPr="00657310" w:rsidRDefault="00657310" w:rsidP="00657310">
            <w:proofErr w:type="spellStart"/>
            <w:r w:rsidRPr="00657310">
              <w:t>ngranulesperfile</w:t>
            </w:r>
            <w:proofErr w:type="spellEnd"/>
          </w:p>
        </w:tc>
        <w:tc>
          <w:tcPr>
            <w:tcW w:w="7074" w:type="dxa"/>
          </w:tcPr>
          <w:p w:rsidR="00657310" w:rsidRPr="00657310" w:rsidRDefault="00657310" w:rsidP="00136958">
            <w:r w:rsidRPr="00657310">
              <w:t>The number of granules per product in each output file. Default is 1.</w:t>
            </w:r>
          </w:p>
        </w:tc>
      </w:tr>
      <w:tr w:rsidR="00657310" w:rsidRPr="00657310" w:rsidTr="00657310">
        <w:tc>
          <w:tcPr>
            <w:tcW w:w="1008" w:type="dxa"/>
          </w:tcPr>
          <w:p w:rsidR="00657310" w:rsidRPr="00657310" w:rsidRDefault="00657310" w:rsidP="00136958">
            <w:r w:rsidRPr="00657310">
              <w:t>-t</w:t>
            </w:r>
          </w:p>
        </w:tc>
        <w:tc>
          <w:tcPr>
            <w:tcW w:w="2070" w:type="dxa"/>
          </w:tcPr>
          <w:p w:rsidR="00657310" w:rsidRPr="00657310" w:rsidRDefault="00657310" w:rsidP="00136958">
            <w:proofErr w:type="spellStart"/>
            <w:r w:rsidRPr="00657310">
              <w:t>products_arg</w:t>
            </w:r>
            <w:proofErr w:type="spellEnd"/>
          </w:p>
        </w:tc>
        <w:tc>
          <w:tcPr>
            <w:tcW w:w="7074" w:type="dxa"/>
          </w:tcPr>
          <w:p w:rsidR="00657310" w:rsidRPr="00657310" w:rsidRDefault="00657310" w:rsidP="00136958">
            <w:r w:rsidRPr="00657310">
              <w:t>A link list of products to store in each output file</w:t>
            </w:r>
          </w:p>
        </w:tc>
      </w:tr>
      <w:tr w:rsidR="00657310" w:rsidRPr="00657310" w:rsidTr="00657310">
        <w:tc>
          <w:tcPr>
            <w:tcW w:w="1008" w:type="dxa"/>
          </w:tcPr>
          <w:p w:rsidR="00657310" w:rsidRPr="00657310" w:rsidRDefault="00657310" w:rsidP="00136958"/>
        </w:tc>
        <w:tc>
          <w:tcPr>
            <w:tcW w:w="2070" w:type="dxa"/>
          </w:tcPr>
          <w:p w:rsidR="00657310" w:rsidRPr="00657310" w:rsidRDefault="00657310" w:rsidP="00136958">
            <w:proofErr w:type="spellStart"/>
            <w:r w:rsidRPr="00657310">
              <w:t>nproducts</w:t>
            </w:r>
            <w:proofErr w:type="spellEnd"/>
          </w:p>
        </w:tc>
        <w:tc>
          <w:tcPr>
            <w:tcW w:w="7074" w:type="dxa"/>
          </w:tcPr>
          <w:p w:rsidR="00657310" w:rsidRPr="00657310" w:rsidRDefault="00657310" w:rsidP="00136958">
            <w:r w:rsidRPr="00657310">
              <w:t>Number of products specified in –t flag.</w:t>
            </w:r>
          </w:p>
        </w:tc>
      </w:tr>
      <w:tr w:rsidR="00657310" w:rsidRPr="00657310" w:rsidTr="00657310">
        <w:tc>
          <w:tcPr>
            <w:tcW w:w="1008" w:type="dxa"/>
          </w:tcPr>
          <w:p w:rsidR="00657310" w:rsidRPr="00657310" w:rsidRDefault="00657310" w:rsidP="00136958">
            <w:r w:rsidRPr="00657310">
              <w:t>-d</w:t>
            </w:r>
          </w:p>
        </w:tc>
        <w:tc>
          <w:tcPr>
            <w:tcW w:w="2070" w:type="dxa"/>
          </w:tcPr>
          <w:p w:rsidR="00657310" w:rsidRPr="00657310" w:rsidRDefault="00657310" w:rsidP="00136958">
            <w:proofErr w:type="spellStart"/>
            <w:r w:rsidRPr="00657310">
              <w:t>outDir</w:t>
            </w:r>
            <w:proofErr w:type="spellEnd"/>
          </w:p>
        </w:tc>
        <w:tc>
          <w:tcPr>
            <w:tcW w:w="7074" w:type="dxa"/>
          </w:tcPr>
          <w:p w:rsidR="00657310" w:rsidRPr="00657310" w:rsidRDefault="00657310" w:rsidP="00136958">
            <w:r w:rsidRPr="00657310">
              <w:t>Directory name in which output files are generated. Default is NULL (generate files in the current directory).</w:t>
            </w:r>
          </w:p>
        </w:tc>
      </w:tr>
      <w:tr w:rsidR="00657310" w:rsidRPr="00657310" w:rsidTr="00657310">
        <w:tc>
          <w:tcPr>
            <w:tcW w:w="1008" w:type="dxa"/>
          </w:tcPr>
          <w:p w:rsidR="00657310" w:rsidRPr="00657310" w:rsidRDefault="00657310" w:rsidP="00136958">
            <w:r w:rsidRPr="00657310">
              <w:t>-O</w:t>
            </w:r>
          </w:p>
        </w:tc>
        <w:tc>
          <w:tcPr>
            <w:tcW w:w="2070" w:type="dxa"/>
          </w:tcPr>
          <w:p w:rsidR="00657310" w:rsidRPr="00657310" w:rsidRDefault="00657310" w:rsidP="00136958">
            <w:proofErr w:type="spellStart"/>
            <w:r w:rsidRPr="00657310">
              <w:t>origin_arg</w:t>
            </w:r>
            <w:proofErr w:type="spellEnd"/>
          </w:p>
        </w:tc>
        <w:tc>
          <w:tcPr>
            <w:tcW w:w="7074" w:type="dxa"/>
          </w:tcPr>
          <w:p w:rsidR="00657310" w:rsidRPr="00657310" w:rsidRDefault="00657310" w:rsidP="00657310">
            <w:r w:rsidRPr="00657310">
              <w:t xml:space="preserve">Origin identifier of 4 characters. Default is “XXXX”. </w:t>
            </w:r>
          </w:p>
        </w:tc>
      </w:tr>
      <w:tr w:rsidR="00657310" w:rsidRPr="00657310" w:rsidTr="00657310">
        <w:tc>
          <w:tcPr>
            <w:tcW w:w="1008" w:type="dxa"/>
          </w:tcPr>
          <w:p w:rsidR="00657310" w:rsidRPr="00657310" w:rsidRDefault="00657310" w:rsidP="00136958">
            <w:r w:rsidRPr="00657310">
              <w:t>-D</w:t>
            </w:r>
          </w:p>
        </w:tc>
        <w:tc>
          <w:tcPr>
            <w:tcW w:w="2070" w:type="dxa"/>
          </w:tcPr>
          <w:p w:rsidR="00657310" w:rsidRPr="00657310" w:rsidRDefault="00657310" w:rsidP="00136958">
            <w:proofErr w:type="spellStart"/>
            <w:r w:rsidRPr="00657310">
              <w:t>domain_arg</w:t>
            </w:r>
            <w:proofErr w:type="spellEnd"/>
          </w:p>
        </w:tc>
        <w:tc>
          <w:tcPr>
            <w:tcW w:w="7074" w:type="dxa"/>
          </w:tcPr>
          <w:p w:rsidR="00657310" w:rsidRPr="00657310" w:rsidRDefault="00657310" w:rsidP="00657310">
            <w:r w:rsidRPr="00657310">
              <w:t xml:space="preserve">Domain identifier of 3 characters. Default is “XXX”. </w:t>
            </w:r>
          </w:p>
        </w:tc>
      </w:tr>
      <w:tr w:rsidR="00657310" w:rsidRPr="00657310" w:rsidTr="00657310">
        <w:tc>
          <w:tcPr>
            <w:tcW w:w="1008" w:type="dxa"/>
          </w:tcPr>
          <w:p w:rsidR="00657310" w:rsidRPr="00657310" w:rsidRDefault="00657310" w:rsidP="00136958">
            <w:r w:rsidRPr="00657310">
              <w:t>-g</w:t>
            </w:r>
          </w:p>
        </w:tc>
        <w:tc>
          <w:tcPr>
            <w:tcW w:w="2070" w:type="dxa"/>
          </w:tcPr>
          <w:p w:rsidR="00657310" w:rsidRPr="00657310" w:rsidRDefault="00657310" w:rsidP="00136958">
            <w:proofErr w:type="spellStart"/>
            <w:r w:rsidRPr="00657310">
              <w:t>geofiles_arg</w:t>
            </w:r>
            <w:proofErr w:type="spellEnd"/>
          </w:p>
        </w:tc>
        <w:tc>
          <w:tcPr>
            <w:tcW w:w="7074" w:type="dxa"/>
          </w:tcPr>
          <w:p w:rsidR="00657310" w:rsidRPr="00657310" w:rsidRDefault="00657310" w:rsidP="00136958">
            <w:r w:rsidRPr="00657310">
              <w:t>An enum variable representing different geolocation granules selection criterion of “no</w:t>
            </w:r>
            <w:proofErr w:type="gramStart"/>
            <w:r w:rsidRPr="00657310">
              <w:t>”(</w:t>
            </w:r>
            <w:proofErr w:type="gramEnd"/>
            <w:r w:rsidRPr="00657310">
              <w:t>0), “yes” (1), and “strict”(2).</w:t>
            </w:r>
          </w:p>
        </w:tc>
      </w:tr>
    </w:tbl>
    <w:p w:rsidR="00657310" w:rsidRDefault="00657310" w:rsidP="005A11C0"/>
    <w:p w:rsidR="006D7C4B" w:rsidRDefault="00D25608" w:rsidP="005A11C0">
      <w:r>
        <w:t>&lt;</w:t>
      </w:r>
      <w:proofErr w:type="spellStart"/>
      <w:r>
        <w:t>input_files</w:t>
      </w:r>
      <w:proofErr w:type="spellEnd"/>
      <w:r>
        <w:t xml:space="preserve">&gt; </w:t>
      </w:r>
      <w:r w:rsidR="006D7C4B">
        <w:t>…</w:t>
      </w:r>
    </w:p>
    <w:p w:rsidR="006D7C4B" w:rsidRDefault="006D7C4B" w:rsidP="005A11C0">
      <w:r>
        <w:tab/>
      </w:r>
      <w:proofErr w:type="spellStart"/>
      <w:proofErr w:type="gramStart"/>
      <w:r>
        <w:t>inputfiles</w:t>
      </w:r>
      <w:proofErr w:type="spellEnd"/>
      <w:proofErr w:type="gramEnd"/>
      <w:r>
        <w:tab/>
        <w:t>A link list of input files.</w:t>
      </w:r>
    </w:p>
    <w:p w:rsidR="006D7C4B" w:rsidRDefault="006D7C4B" w:rsidP="005A11C0">
      <w:r>
        <w:tab/>
      </w:r>
      <w:proofErr w:type="spellStart"/>
      <w:proofErr w:type="gramStart"/>
      <w:r>
        <w:t>ninputfiles</w:t>
      </w:r>
      <w:proofErr w:type="spellEnd"/>
      <w:proofErr w:type="gramEnd"/>
      <w:r>
        <w:tab/>
        <w:t>Number of element</w:t>
      </w:r>
      <w:r w:rsidR="00265942">
        <w:t>s</w:t>
      </w:r>
      <w:r>
        <w:t xml:space="preserve"> in </w:t>
      </w:r>
      <w:proofErr w:type="spellStart"/>
      <w:r w:rsidR="00FA419F" w:rsidRPr="00FA419F">
        <w:rPr>
          <w:i/>
        </w:rPr>
        <w:t>inputfiles</w:t>
      </w:r>
      <w:proofErr w:type="spellEnd"/>
      <w:r>
        <w:t>.</w:t>
      </w:r>
    </w:p>
    <w:p w:rsidR="00AF2667" w:rsidRPr="00AF2667" w:rsidRDefault="00AF2667" w:rsidP="00AF2667"/>
    <w:p w:rsidR="008348AB" w:rsidRDefault="00BE795E" w:rsidP="00F52DB0">
      <w:pPr>
        <w:pStyle w:val="Heading2"/>
      </w:pPr>
      <w:bookmarkStart w:id="8" w:name="_Toc331407956"/>
      <w:r>
        <w:t xml:space="preserve">Get </w:t>
      </w:r>
      <w:r w:rsidR="00D37E51">
        <w:t>Granules Module</w:t>
      </w:r>
      <w:bookmarkEnd w:id="8"/>
    </w:p>
    <w:p w:rsidR="00657310" w:rsidRPr="00657310" w:rsidRDefault="00657310" w:rsidP="00657310"/>
    <w:p w:rsidR="008348AB" w:rsidRPr="0009393E" w:rsidRDefault="008348AB" w:rsidP="00657310">
      <w:pPr>
        <w:pStyle w:val="SubSectionHeading"/>
      </w:pPr>
      <w:r w:rsidRPr="0009393E">
        <w:t>Purpose:</w:t>
      </w:r>
    </w:p>
    <w:p w:rsidR="008348AB" w:rsidRDefault="00FE4E9B" w:rsidP="008348AB">
      <w:proofErr w:type="gramStart"/>
      <w:r>
        <w:t xml:space="preserve">To populate the granule table with </w:t>
      </w:r>
      <w:r w:rsidR="008348AB">
        <w:t>metadata from the input files.</w:t>
      </w:r>
      <w:proofErr w:type="gramEnd"/>
    </w:p>
    <w:p w:rsidR="00657310" w:rsidRPr="008348AB" w:rsidRDefault="00657310" w:rsidP="008348AB"/>
    <w:p w:rsidR="00223527" w:rsidRDefault="008348AB" w:rsidP="00F32747">
      <w:pPr>
        <w:pStyle w:val="Heading3"/>
      </w:pPr>
      <w:bookmarkStart w:id="9" w:name="_Toc331407957"/>
      <w:r>
        <w:t>Public Function:</w:t>
      </w:r>
      <w:r w:rsidR="00F32747">
        <w:t xml:space="preserve"> </w:t>
      </w:r>
      <w:proofErr w:type="spellStart"/>
      <w:r w:rsidR="00223527">
        <w:t>nagg_get_granules</w:t>
      </w:r>
      <w:bookmarkEnd w:id="9"/>
      <w:proofErr w:type="spellEnd"/>
    </w:p>
    <w:p w:rsidR="00933930" w:rsidRPr="00DB5148" w:rsidRDefault="00933930" w:rsidP="00FE4E9B">
      <w:pPr>
        <w:pStyle w:val="PlainText"/>
      </w:pPr>
      <w:proofErr w:type="spellStart"/>
      <w:r w:rsidRPr="00FE4E9B">
        <w:rPr>
          <w:rStyle w:val="Heading4Char"/>
          <w:rFonts w:cs="Courier New"/>
          <w:b w:val="0"/>
          <w:i w:val="0"/>
        </w:rPr>
        <w:t>nagg_get_</w:t>
      </w:r>
      <w:proofErr w:type="gramStart"/>
      <w:r w:rsidRPr="00FE4E9B">
        <w:rPr>
          <w:rStyle w:val="Heading4Char"/>
          <w:rFonts w:cs="Courier New"/>
          <w:b w:val="0"/>
          <w:i w:val="0"/>
        </w:rPr>
        <w:t>granules</w:t>
      </w:r>
      <w:proofErr w:type="spellEnd"/>
      <w:r w:rsidRPr="00DB5148">
        <w:t>(</w:t>
      </w:r>
      <w:proofErr w:type="gramEnd"/>
      <w:r w:rsidRPr="00DB5148">
        <w:t>char **</w:t>
      </w:r>
      <w:proofErr w:type="spellStart"/>
      <w:r w:rsidRPr="00DB5148">
        <w:t>file_list</w:t>
      </w:r>
      <w:proofErr w:type="spellEnd"/>
      <w:r w:rsidRPr="00DB5148">
        <w:t xml:space="preserve">, int </w:t>
      </w:r>
      <w:proofErr w:type="spellStart"/>
      <w:r w:rsidRPr="00DB5148">
        <w:t>number_of_files</w:t>
      </w:r>
      <w:proofErr w:type="spellEnd"/>
      <w:r w:rsidRPr="00DB5148">
        <w:t>,</w:t>
      </w:r>
    </w:p>
    <w:p w:rsidR="00316227" w:rsidRDefault="00933930" w:rsidP="00FE4E9B">
      <w:pPr>
        <w:pStyle w:val="PlainText"/>
      </w:pPr>
      <w:r w:rsidRPr="00DB5148">
        <w:t xml:space="preserve">    </w:t>
      </w:r>
      <w:proofErr w:type="gramStart"/>
      <w:r w:rsidRPr="00DB5148">
        <w:t>char</w:t>
      </w:r>
      <w:proofErr w:type="gramEnd"/>
      <w:r w:rsidRPr="00DB5148">
        <w:t xml:space="preserve"> **</w:t>
      </w:r>
      <w:proofErr w:type="spellStart"/>
      <w:r w:rsidRPr="00DB5148">
        <w:t>products_list</w:t>
      </w:r>
      <w:proofErr w:type="spellEnd"/>
      <w:r w:rsidRPr="00DB5148">
        <w:t xml:space="preserve">, int </w:t>
      </w:r>
      <w:proofErr w:type="spellStart"/>
      <w:r w:rsidRPr="00DB5148">
        <w:t>np</w:t>
      </w:r>
      <w:r w:rsidR="00DB5148" w:rsidRPr="00DB5148">
        <w:t>roducts</w:t>
      </w:r>
      <w:proofErr w:type="spellEnd"/>
      <w:r w:rsidR="00DB5148" w:rsidRPr="00DB5148">
        <w:t xml:space="preserve">, </w:t>
      </w:r>
      <w:proofErr w:type="spellStart"/>
      <w:r w:rsidR="00316227" w:rsidRPr="006D55D6">
        <w:t>geolocation_t</w:t>
      </w:r>
      <w:proofErr w:type="spellEnd"/>
      <w:r w:rsidR="00316227" w:rsidRPr="006D55D6">
        <w:t xml:space="preserve"> </w:t>
      </w:r>
      <w:proofErr w:type="spellStart"/>
      <w:r w:rsidR="00316227" w:rsidRPr="006D55D6">
        <w:t>geofiles_arg</w:t>
      </w:r>
      <w:proofErr w:type="spellEnd"/>
      <w:r w:rsidR="00316227" w:rsidRPr="006D55D6">
        <w:t xml:space="preserve">, </w:t>
      </w:r>
    </w:p>
    <w:p w:rsidR="00933930" w:rsidRPr="00DB5148" w:rsidRDefault="00316227" w:rsidP="00FE4E9B">
      <w:pPr>
        <w:pStyle w:val="PlainText"/>
      </w:pPr>
      <w:r>
        <w:t xml:space="preserve">    </w:t>
      </w:r>
      <w:proofErr w:type="gramStart"/>
      <w:r w:rsidR="00DB5148" w:rsidRPr="00DB5148">
        <w:t>char</w:t>
      </w:r>
      <w:proofErr w:type="gramEnd"/>
      <w:r w:rsidR="00DB5148" w:rsidRPr="00DB5148">
        <w:t xml:space="preserve"> **</w:t>
      </w:r>
      <w:proofErr w:type="spellStart"/>
      <w:r w:rsidR="00DB5148" w:rsidRPr="00DB5148">
        <w:t>geoproduct</w:t>
      </w:r>
      <w:proofErr w:type="spellEnd"/>
      <w:r w:rsidR="00BC4C7C">
        <w:t xml:space="preserve"> </w:t>
      </w:r>
      <w:proofErr w:type="spellStart"/>
      <w:r w:rsidR="00BC4C7C" w:rsidRPr="00DB5148">
        <w:t>granule_p_t</w:t>
      </w:r>
      <w:proofErr w:type="spellEnd"/>
      <w:r w:rsidR="00BC4C7C">
        <w:t>,</w:t>
      </w:r>
      <w:r w:rsidR="00BC4C7C" w:rsidRPr="00DB5148">
        <w:t xml:space="preserve"> *</w:t>
      </w:r>
      <w:proofErr w:type="spellStart"/>
      <w:r w:rsidR="00BC4C7C" w:rsidRPr="00DB5148">
        <w:t>granule_info_p</w:t>
      </w:r>
      <w:proofErr w:type="spellEnd"/>
      <w:r w:rsidR="00BC4C7C" w:rsidRPr="00DB5148">
        <w:t>[], int *</w:t>
      </w:r>
      <w:proofErr w:type="spellStart"/>
      <w:r w:rsidR="00BC4C7C" w:rsidRPr="00DB5148">
        <w:t>number_of_granules_p</w:t>
      </w:r>
      <w:proofErr w:type="spellEnd"/>
      <w:r w:rsidR="00BC4C7C" w:rsidRPr="00DB5148">
        <w:t>)</w:t>
      </w:r>
    </w:p>
    <w:p w:rsidR="00FE4E9B" w:rsidRDefault="00FE4E9B" w:rsidP="00FE4E9B">
      <w:pPr>
        <w:rPr>
          <w:rStyle w:val="IntenseEmphasis"/>
          <w:i w:val="0"/>
        </w:rPr>
      </w:pPr>
    </w:p>
    <w:p w:rsidR="00FE4E9B" w:rsidRPr="00FE4E9B" w:rsidRDefault="0009393E" w:rsidP="00FE4E9B">
      <w:pPr>
        <w:pStyle w:val="SubSectionHeading"/>
      </w:pPr>
      <w:r w:rsidRPr="00FE4E9B">
        <w:rPr>
          <w:rStyle w:val="IntenseEmphasis"/>
          <w:b/>
          <w:i w:val="0"/>
        </w:rPr>
        <w:t>P</w:t>
      </w:r>
      <w:r w:rsidR="00933930" w:rsidRPr="00FE4E9B">
        <w:rPr>
          <w:rStyle w:val="IntenseEmphasis"/>
          <w:b/>
          <w:i w:val="0"/>
        </w:rPr>
        <w:t>arameters</w:t>
      </w:r>
      <w:r w:rsidR="00933930" w:rsidRPr="00FE4E9B">
        <w:t>:</w:t>
      </w:r>
    </w:p>
    <w:tbl>
      <w:tblPr>
        <w:tblStyle w:val="TableGrid"/>
        <w:tblW w:w="0" w:type="auto"/>
        <w:tblLook w:val="04A0" w:firstRow="1" w:lastRow="0" w:firstColumn="1" w:lastColumn="0" w:noHBand="0" w:noVBand="1"/>
      </w:tblPr>
      <w:tblGrid>
        <w:gridCol w:w="3078"/>
        <w:gridCol w:w="6498"/>
      </w:tblGrid>
      <w:tr w:rsidR="0011190C" w:rsidRPr="0011190C" w:rsidTr="00710BA4">
        <w:tc>
          <w:tcPr>
            <w:tcW w:w="3078" w:type="dxa"/>
          </w:tcPr>
          <w:p w:rsidR="0011190C" w:rsidRPr="0011190C" w:rsidRDefault="0011190C" w:rsidP="00621AA2">
            <w:pPr>
              <w:pStyle w:val="PlainText"/>
              <w:rPr>
                <w:sz w:val="24"/>
                <w:szCs w:val="24"/>
              </w:rPr>
            </w:pPr>
            <w:proofErr w:type="spellStart"/>
            <w:r w:rsidRPr="0011190C">
              <w:t>file_list</w:t>
            </w:r>
            <w:proofErr w:type="spellEnd"/>
          </w:p>
        </w:tc>
        <w:tc>
          <w:tcPr>
            <w:tcW w:w="6498" w:type="dxa"/>
          </w:tcPr>
          <w:p w:rsidR="0011190C" w:rsidRPr="0011190C" w:rsidRDefault="0011190C" w:rsidP="00710BA4">
            <w:r w:rsidRPr="0011190C">
              <w:t>IN: list of files containing granules to be added to the granule table.</w:t>
            </w:r>
          </w:p>
        </w:tc>
      </w:tr>
      <w:tr w:rsidR="0011190C" w:rsidRPr="0011190C" w:rsidTr="00710BA4">
        <w:tc>
          <w:tcPr>
            <w:tcW w:w="3078" w:type="dxa"/>
          </w:tcPr>
          <w:p w:rsidR="0011190C" w:rsidRPr="0011190C" w:rsidRDefault="0011190C" w:rsidP="00621AA2">
            <w:pPr>
              <w:pStyle w:val="PlainText"/>
              <w:rPr>
                <w:sz w:val="24"/>
                <w:szCs w:val="24"/>
              </w:rPr>
            </w:pPr>
            <w:proofErr w:type="spellStart"/>
            <w:r w:rsidRPr="0011190C">
              <w:t>number_of_files</w:t>
            </w:r>
            <w:proofErr w:type="spellEnd"/>
          </w:p>
        </w:tc>
        <w:tc>
          <w:tcPr>
            <w:tcW w:w="6498" w:type="dxa"/>
          </w:tcPr>
          <w:p w:rsidR="0011190C" w:rsidRPr="0011190C" w:rsidRDefault="0011190C" w:rsidP="00710BA4">
            <w:r w:rsidRPr="0011190C">
              <w:t>IN: number of file names in the list.</w:t>
            </w:r>
          </w:p>
        </w:tc>
      </w:tr>
      <w:tr w:rsidR="0011190C" w:rsidRPr="0011190C" w:rsidTr="00710BA4">
        <w:tc>
          <w:tcPr>
            <w:tcW w:w="3078" w:type="dxa"/>
          </w:tcPr>
          <w:p w:rsidR="0011190C" w:rsidRPr="0011190C" w:rsidRDefault="0011190C" w:rsidP="00621AA2">
            <w:pPr>
              <w:pStyle w:val="PlainText"/>
              <w:rPr>
                <w:sz w:val="24"/>
                <w:szCs w:val="24"/>
              </w:rPr>
            </w:pPr>
            <w:proofErr w:type="spellStart"/>
            <w:r w:rsidRPr="0011190C">
              <w:t>products_list</w:t>
            </w:r>
            <w:proofErr w:type="spellEnd"/>
          </w:p>
        </w:tc>
        <w:tc>
          <w:tcPr>
            <w:tcW w:w="6498" w:type="dxa"/>
          </w:tcPr>
          <w:p w:rsidR="0011190C" w:rsidRPr="0011190C" w:rsidRDefault="0011190C" w:rsidP="00710BA4">
            <w:r w:rsidRPr="0011190C">
              <w:t>IN: list of product types for which granules will be written to a file.</w:t>
            </w:r>
          </w:p>
        </w:tc>
      </w:tr>
      <w:tr w:rsidR="0011190C" w:rsidRPr="0011190C" w:rsidTr="00710BA4">
        <w:tc>
          <w:tcPr>
            <w:tcW w:w="3078" w:type="dxa"/>
          </w:tcPr>
          <w:p w:rsidR="0011190C" w:rsidRPr="0011190C" w:rsidRDefault="0011190C" w:rsidP="00621AA2">
            <w:pPr>
              <w:pStyle w:val="PlainText"/>
              <w:rPr>
                <w:sz w:val="24"/>
                <w:szCs w:val="24"/>
              </w:rPr>
            </w:pPr>
            <w:proofErr w:type="spellStart"/>
            <w:r w:rsidRPr="0011190C">
              <w:t>nproducts</w:t>
            </w:r>
            <w:proofErr w:type="spellEnd"/>
          </w:p>
        </w:tc>
        <w:tc>
          <w:tcPr>
            <w:tcW w:w="6498" w:type="dxa"/>
          </w:tcPr>
          <w:p w:rsidR="0011190C" w:rsidRPr="0011190C" w:rsidRDefault="0011190C" w:rsidP="00710BA4">
            <w:r w:rsidRPr="0011190C">
              <w:t>IN: number of products types in the list.</w:t>
            </w:r>
          </w:p>
        </w:tc>
      </w:tr>
      <w:tr w:rsidR="0011190C" w:rsidRPr="0011190C" w:rsidTr="00710BA4">
        <w:tc>
          <w:tcPr>
            <w:tcW w:w="3078" w:type="dxa"/>
          </w:tcPr>
          <w:p w:rsidR="0011190C" w:rsidRPr="0011190C" w:rsidRDefault="0011190C" w:rsidP="00621AA2">
            <w:pPr>
              <w:pStyle w:val="PlainText"/>
              <w:rPr>
                <w:rFonts w:cs="Consolas"/>
              </w:rPr>
            </w:pPr>
            <w:proofErr w:type="spellStart"/>
            <w:r w:rsidRPr="0011190C">
              <w:rPr>
                <w:rFonts w:cs="Consolas"/>
              </w:rPr>
              <w:t>geofiles_arg</w:t>
            </w:r>
            <w:proofErr w:type="spellEnd"/>
          </w:p>
        </w:tc>
        <w:tc>
          <w:tcPr>
            <w:tcW w:w="6498" w:type="dxa"/>
          </w:tcPr>
          <w:p w:rsidR="0011190C" w:rsidRPr="0011190C" w:rsidRDefault="0011190C" w:rsidP="00710BA4">
            <w:pPr>
              <w:rPr>
                <w:rFonts w:ascii="Consolas" w:hAnsi="Consolas"/>
              </w:rPr>
            </w:pPr>
            <w:r w:rsidRPr="0011190C">
              <w:rPr>
                <w:rFonts w:ascii="Consolas" w:hAnsi="Consolas"/>
              </w:rPr>
              <w:t xml:space="preserve">IN: enum </w:t>
            </w:r>
            <w:r w:rsidRPr="0011190C">
              <w:t>value from</w:t>
            </w:r>
            <w:r w:rsidRPr="0011190C">
              <w:rPr>
                <w:rFonts w:ascii="Consolas" w:hAnsi="Consolas"/>
              </w:rPr>
              <w:t xml:space="preserve"> –g </w:t>
            </w:r>
            <w:r w:rsidRPr="0011190C">
              <w:t>command option</w:t>
            </w:r>
            <w:r w:rsidRPr="0011190C">
              <w:rPr>
                <w:rFonts w:ascii="Consolas" w:hAnsi="Consolas"/>
              </w:rPr>
              <w:t xml:space="preserve"> (</w:t>
            </w:r>
            <w:r w:rsidRPr="0011190C">
              <w:t>default</w:t>
            </w:r>
            <w:r w:rsidRPr="0011190C">
              <w:rPr>
                <w:rFonts w:ascii="Consolas" w:hAnsi="Consolas"/>
              </w:rPr>
              <w:t xml:space="preserve"> GEOFILE_YES).</w:t>
            </w:r>
          </w:p>
        </w:tc>
      </w:tr>
      <w:tr w:rsidR="0011190C" w:rsidRPr="0011190C" w:rsidTr="00710BA4">
        <w:tc>
          <w:tcPr>
            <w:tcW w:w="3078" w:type="dxa"/>
          </w:tcPr>
          <w:p w:rsidR="0011190C" w:rsidRPr="0011190C" w:rsidRDefault="0011190C" w:rsidP="00621AA2">
            <w:pPr>
              <w:pStyle w:val="PlainText"/>
              <w:rPr>
                <w:sz w:val="24"/>
                <w:szCs w:val="24"/>
              </w:rPr>
            </w:pPr>
            <w:proofErr w:type="spellStart"/>
            <w:r w:rsidRPr="0011190C">
              <w:t>geoproduct</w:t>
            </w:r>
            <w:proofErr w:type="spellEnd"/>
          </w:p>
        </w:tc>
        <w:tc>
          <w:tcPr>
            <w:tcW w:w="6498" w:type="dxa"/>
          </w:tcPr>
          <w:p w:rsidR="0011190C" w:rsidRPr="0011190C" w:rsidRDefault="0011190C" w:rsidP="00710BA4">
            <w:r w:rsidRPr="0011190C">
              <w:t>OUT: address of variable to return the DPID of the geolocation product.</w:t>
            </w:r>
          </w:p>
        </w:tc>
      </w:tr>
      <w:tr w:rsidR="0011190C" w:rsidRPr="0011190C" w:rsidTr="00710BA4">
        <w:tc>
          <w:tcPr>
            <w:tcW w:w="3078" w:type="dxa"/>
          </w:tcPr>
          <w:p w:rsidR="0011190C" w:rsidRPr="0011190C" w:rsidRDefault="0011190C" w:rsidP="00621AA2">
            <w:pPr>
              <w:pStyle w:val="PlainText"/>
              <w:rPr>
                <w:sz w:val="24"/>
                <w:szCs w:val="24"/>
              </w:rPr>
            </w:pPr>
            <w:r w:rsidRPr="0011190C">
              <w:lastRenderedPageBreak/>
              <w:t>*</w:t>
            </w:r>
            <w:proofErr w:type="spellStart"/>
            <w:r w:rsidRPr="0011190C">
              <w:t>granule_info_p</w:t>
            </w:r>
            <w:proofErr w:type="spellEnd"/>
            <w:r w:rsidRPr="0011190C">
              <w:t>[]</w:t>
            </w:r>
          </w:p>
        </w:tc>
        <w:tc>
          <w:tcPr>
            <w:tcW w:w="6498" w:type="dxa"/>
          </w:tcPr>
          <w:p w:rsidR="0011190C" w:rsidRPr="0011190C" w:rsidRDefault="0011190C" w:rsidP="00710BA4">
            <w:r w:rsidRPr="0011190C">
              <w:t>INOUT: address of the granule table to be populated.</w:t>
            </w:r>
          </w:p>
        </w:tc>
      </w:tr>
      <w:tr w:rsidR="0011190C" w:rsidRPr="0011190C" w:rsidTr="00710BA4">
        <w:tc>
          <w:tcPr>
            <w:tcW w:w="3078" w:type="dxa"/>
          </w:tcPr>
          <w:p w:rsidR="0011190C" w:rsidRPr="0011190C" w:rsidRDefault="0011190C" w:rsidP="00621AA2">
            <w:pPr>
              <w:pStyle w:val="PlainText"/>
              <w:rPr>
                <w:sz w:val="24"/>
                <w:szCs w:val="24"/>
              </w:rPr>
            </w:pPr>
            <w:r w:rsidRPr="0011190C">
              <w:t>*</w:t>
            </w:r>
            <w:proofErr w:type="spellStart"/>
            <w:r w:rsidRPr="0011190C">
              <w:t>number_of_granules_p</w:t>
            </w:r>
            <w:proofErr w:type="spellEnd"/>
          </w:p>
        </w:tc>
        <w:tc>
          <w:tcPr>
            <w:tcW w:w="6498" w:type="dxa"/>
          </w:tcPr>
          <w:p w:rsidR="0011190C" w:rsidRPr="0011190C" w:rsidRDefault="0011190C" w:rsidP="00710BA4">
            <w:r w:rsidRPr="0011190C">
              <w:t>INOUT: address of variable for number of granules put in the table.</w:t>
            </w:r>
          </w:p>
        </w:tc>
      </w:tr>
    </w:tbl>
    <w:p w:rsidR="0011190C" w:rsidRDefault="0011190C" w:rsidP="0011190C">
      <w:pPr>
        <w:rPr>
          <w:rStyle w:val="IntenseEmphasis"/>
          <w:i w:val="0"/>
        </w:rPr>
      </w:pPr>
    </w:p>
    <w:p w:rsidR="00933930" w:rsidRPr="00621AA2" w:rsidRDefault="0009393E" w:rsidP="00621AA2">
      <w:pPr>
        <w:pStyle w:val="SubSectionHeading"/>
        <w:rPr>
          <w:rStyle w:val="IntenseEmphasis"/>
          <w:b/>
          <w:i w:val="0"/>
        </w:rPr>
      </w:pPr>
      <w:r w:rsidRPr="00621AA2">
        <w:rPr>
          <w:rStyle w:val="IntenseEmphasis"/>
          <w:b/>
          <w:bCs w:val="0"/>
          <w:i w:val="0"/>
          <w:iCs w:val="0"/>
        </w:rPr>
        <w:t>R</w:t>
      </w:r>
      <w:r w:rsidR="00933930" w:rsidRPr="00621AA2">
        <w:rPr>
          <w:rStyle w:val="IntenseEmphasis"/>
          <w:b/>
          <w:bCs w:val="0"/>
          <w:i w:val="0"/>
          <w:iCs w:val="0"/>
        </w:rPr>
        <w:t>eturn</w:t>
      </w:r>
      <w:r w:rsidR="00933930" w:rsidRPr="00621AA2">
        <w:rPr>
          <w:rStyle w:val="IntenseEmphasis"/>
          <w:b/>
          <w:i w:val="0"/>
        </w:rPr>
        <w:t xml:space="preserve"> </w:t>
      </w:r>
      <w:r w:rsidR="00621AA2" w:rsidRPr="00621AA2">
        <w:rPr>
          <w:rStyle w:val="IntenseEmphasis"/>
          <w:b/>
          <w:i w:val="0"/>
        </w:rPr>
        <w:t>Values</w:t>
      </w:r>
      <w:r w:rsidR="00933930" w:rsidRPr="00621AA2">
        <w:rPr>
          <w:rStyle w:val="IntenseEmphasis"/>
          <w:b/>
          <w:i w:val="0"/>
        </w:rPr>
        <w:t>:</w:t>
      </w:r>
    </w:p>
    <w:p w:rsidR="00B83FEE" w:rsidRPr="0009393E" w:rsidRDefault="00933930" w:rsidP="00621AA2">
      <w:r w:rsidRPr="0009393E">
        <w:t>0 if successful, -1 otherwise</w:t>
      </w:r>
    </w:p>
    <w:p w:rsidR="00B83FEE" w:rsidRDefault="00B83FEE" w:rsidP="00621AA2"/>
    <w:p w:rsidR="0009393E" w:rsidRPr="00621AA2" w:rsidRDefault="0009393E" w:rsidP="00621AA2">
      <w:pPr>
        <w:pStyle w:val="SubSectionHeading"/>
        <w:rPr>
          <w:rStyle w:val="IntenseEmphasis"/>
          <w:b/>
          <w:i w:val="0"/>
        </w:rPr>
      </w:pPr>
      <w:r w:rsidRPr="00621AA2">
        <w:rPr>
          <w:rStyle w:val="IntenseEmphasis"/>
          <w:b/>
          <w:i w:val="0"/>
        </w:rPr>
        <w:t>D</w:t>
      </w:r>
      <w:r w:rsidR="00933930" w:rsidRPr="00621AA2">
        <w:rPr>
          <w:rStyle w:val="IntenseEmphasis"/>
          <w:b/>
          <w:i w:val="0"/>
        </w:rPr>
        <w:t>escription:</w:t>
      </w:r>
    </w:p>
    <w:p w:rsidR="00933930" w:rsidRDefault="00933930" w:rsidP="00621AA2">
      <w:r>
        <w:t xml:space="preserve">The </w:t>
      </w:r>
      <w:proofErr w:type="spellStart"/>
      <w:r w:rsidRPr="006D0D05">
        <w:rPr>
          <w:rFonts w:ascii="Consolas" w:hAnsi="Consolas"/>
        </w:rPr>
        <w:t>nagg_get_granules</w:t>
      </w:r>
      <w:proofErr w:type="spellEnd"/>
      <w:r w:rsidRPr="006D0D05">
        <w:rPr>
          <w:rFonts w:ascii="Consolas" w:hAnsi="Consolas"/>
        </w:rPr>
        <w:t>()</w:t>
      </w:r>
      <w:r>
        <w:t xml:space="preserve"> function opens and reads the files in the list provided by the command parser, </w:t>
      </w:r>
      <w:r w:rsidR="00D37FDD">
        <w:t xml:space="preserve">and then it </w:t>
      </w:r>
      <w:r>
        <w:t>put</w:t>
      </w:r>
      <w:r w:rsidR="00D37FDD">
        <w:t>s</w:t>
      </w:r>
      <w:r>
        <w:t xml:space="preserve"> the values of </w:t>
      </w:r>
      <w:r w:rsidR="00D37FDD">
        <w:t xml:space="preserve">the </w:t>
      </w:r>
      <w:r>
        <w:t xml:space="preserve">attributes necessary for </w:t>
      </w:r>
      <w:r w:rsidR="00DB6A5E">
        <w:t>re-aggrega</w:t>
      </w:r>
      <w:r>
        <w:t xml:space="preserve">ting the granules in the members of an instance of the </w:t>
      </w:r>
      <w:proofErr w:type="spellStart"/>
      <w:r>
        <w:t>granule_t</w:t>
      </w:r>
      <w:proofErr w:type="spellEnd"/>
      <w:r>
        <w:t xml:space="preserve"> structure which is added to the gra</w:t>
      </w:r>
      <w:r w:rsidR="00D37FDD">
        <w:t xml:space="preserve">nule table. </w:t>
      </w:r>
      <w:r>
        <w:t xml:space="preserve">Unless the </w:t>
      </w:r>
      <w:r w:rsidRPr="006D0D05">
        <w:rPr>
          <w:rFonts w:ascii="Consolas" w:hAnsi="Consolas"/>
        </w:rPr>
        <w:t>–g</w:t>
      </w:r>
      <w:r>
        <w:t xml:space="preserve"> no option is specified or the file is a </w:t>
      </w:r>
      <w:r w:rsidR="00D37FDD">
        <w:t xml:space="preserve">geolocation </w:t>
      </w:r>
      <w:r>
        <w:t xml:space="preserve">file, the file specified by the file’s </w:t>
      </w:r>
      <w:r w:rsidRPr="006D0D05">
        <w:rPr>
          <w:rFonts w:ascii="Consolas" w:hAnsi="Consolas"/>
        </w:rPr>
        <w:t>N_GEO_Ref</w:t>
      </w:r>
      <w:r>
        <w:t xml:space="preserve"> attribute will also be opened and read, and its granules added to the granule table.</w:t>
      </w:r>
    </w:p>
    <w:p w:rsidR="00933930" w:rsidRDefault="00933930" w:rsidP="00D37FDD">
      <w:r>
        <w:t xml:space="preserve">Error messages will be returned if a file specified is not an HDF5 file, if the file does not exist or cannot be accessed due to insufficient file permissions, or if the file cannot be </w:t>
      </w:r>
      <w:r w:rsidR="00D37FDD">
        <w:t xml:space="preserve">opened due to an HDF5 failure. </w:t>
      </w:r>
      <w:r>
        <w:t>The tool will not continue if any of these errors are encountered.</w:t>
      </w:r>
    </w:p>
    <w:p w:rsidR="00933930" w:rsidRDefault="00933930" w:rsidP="00D37FDD">
      <w:r>
        <w:t xml:space="preserve">The attributes from which granule information is gathered are attributes of several </w:t>
      </w:r>
      <w:r w:rsidR="00D37FDD">
        <w:t xml:space="preserve">different objects in the file. </w:t>
      </w:r>
      <w:r>
        <w:t>Some are</w:t>
      </w:r>
      <w:r w:rsidR="00D37FDD">
        <w:t xml:space="preserve"> attributes of the root group. </w:t>
      </w:r>
      <w:r>
        <w:t>Others are attributes of the product groups which are sub</w:t>
      </w:r>
      <w:r w:rsidR="00D37FDD">
        <w:t>-</w:t>
      </w:r>
      <w:r>
        <w:t xml:space="preserve">groups of the </w:t>
      </w:r>
      <w:r w:rsidRPr="006D0D05">
        <w:rPr>
          <w:rFonts w:ascii="Consolas" w:hAnsi="Consolas"/>
        </w:rPr>
        <w:t>/Data_Products</w:t>
      </w:r>
      <w:r w:rsidR="00D37FDD">
        <w:t xml:space="preserve"> group. </w:t>
      </w:r>
      <w:r>
        <w:t>The function iterates through all sub</w:t>
      </w:r>
      <w:r w:rsidR="00D37FDD">
        <w:t>-</w:t>
      </w:r>
      <w:r>
        <w:t xml:space="preserve">groups of </w:t>
      </w:r>
      <w:r w:rsidRPr="006D0D05">
        <w:rPr>
          <w:rFonts w:ascii="Consolas" w:hAnsi="Consolas"/>
        </w:rPr>
        <w:t>/Data_Products</w:t>
      </w:r>
      <w:r w:rsidR="00D37FDD" w:rsidRPr="00D37FDD">
        <w:t xml:space="preserve"> and</w:t>
      </w:r>
      <w:r>
        <w:t xml:space="preserve"> collect</w:t>
      </w:r>
      <w:r w:rsidR="00D37FDD">
        <w:t>s</w:t>
      </w:r>
      <w:r>
        <w:t xml:space="preserve"> granule information from the groups and their ag</w:t>
      </w:r>
      <w:r w:rsidR="00D37FDD">
        <w:t xml:space="preserve">gregate and granule datasets. </w:t>
      </w:r>
    </w:p>
    <w:p w:rsidR="00D37FDD" w:rsidRPr="005B0E4E" w:rsidRDefault="00D37FDD" w:rsidP="00D37FDD"/>
    <w:p w:rsidR="00933930" w:rsidRDefault="00BE795E" w:rsidP="00933930">
      <w:pPr>
        <w:pStyle w:val="Heading2"/>
      </w:pPr>
      <w:bookmarkStart w:id="10" w:name="_Toc331407958"/>
      <w:r>
        <w:t xml:space="preserve">Select </w:t>
      </w:r>
      <w:r w:rsidR="00D37E51">
        <w:t>Granules Module</w:t>
      </w:r>
      <w:bookmarkEnd w:id="10"/>
    </w:p>
    <w:p w:rsidR="00D37FDD" w:rsidRPr="00D37FDD" w:rsidRDefault="00D37FDD" w:rsidP="00D37FDD"/>
    <w:p w:rsidR="00AF2667" w:rsidRPr="0009393E" w:rsidRDefault="00AF2667" w:rsidP="00D37FDD">
      <w:pPr>
        <w:pStyle w:val="SubSectionHeading"/>
      </w:pPr>
      <w:r w:rsidRPr="0009393E">
        <w:t>Purpose:</w:t>
      </w:r>
    </w:p>
    <w:p w:rsidR="00602DBF" w:rsidRDefault="00FA419F" w:rsidP="00D37FDD">
      <w:proofErr w:type="gramStart"/>
      <w:r w:rsidRPr="00FA419F">
        <w:t xml:space="preserve">To select granules from the given </w:t>
      </w:r>
      <w:proofErr w:type="spellStart"/>
      <w:r w:rsidRPr="00FA419F">
        <w:rPr>
          <w:rFonts w:ascii="Consolas" w:hAnsi="Consolas"/>
        </w:rPr>
        <w:t>granule_info</w:t>
      </w:r>
      <w:proofErr w:type="spellEnd"/>
      <w:r w:rsidRPr="00FA419F">
        <w:t xml:space="preserve"> table that matches one of the products in the given products list or the geolocation product according to the given number of granules per file.</w:t>
      </w:r>
      <w:proofErr w:type="gramEnd"/>
    </w:p>
    <w:p w:rsidR="00602DBF" w:rsidRDefault="0062741E" w:rsidP="00D37FDD">
      <w:r>
        <w:t>This module</w:t>
      </w:r>
      <w:r w:rsidR="00FA419F" w:rsidRPr="00FA419F">
        <w:t xml:space="preserve"> returns a list of selected granules, including fill granules, to be written to the output file(s).</w:t>
      </w:r>
    </w:p>
    <w:p w:rsidR="00D37FDD" w:rsidRDefault="00D37FDD" w:rsidP="00D37FDD"/>
    <w:p w:rsidR="00223527" w:rsidRDefault="00231496" w:rsidP="00F32747">
      <w:pPr>
        <w:pStyle w:val="Heading3"/>
      </w:pPr>
      <w:bookmarkStart w:id="11" w:name="_Toc331407959"/>
      <w:r>
        <w:t>Public Function:</w:t>
      </w:r>
      <w:r w:rsidR="0062741E">
        <w:t xml:space="preserve"> </w:t>
      </w:r>
      <w:proofErr w:type="spellStart"/>
      <w:r w:rsidR="00223527">
        <w:t>select_granules</w:t>
      </w:r>
      <w:bookmarkEnd w:id="11"/>
      <w:proofErr w:type="spellEnd"/>
    </w:p>
    <w:p w:rsidR="00D37FDD" w:rsidRPr="00D37FDD" w:rsidRDefault="00D37FDD" w:rsidP="00D37FDD">
      <w:pPr>
        <w:pStyle w:val="PlainText"/>
        <w:rPr>
          <w:rStyle w:val="Heading4Char"/>
          <w:rFonts w:eastAsia="Batang" w:cstheme="minorBidi"/>
          <w:b w:val="0"/>
          <w:bCs w:val="0"/>
          <w:i w:val="0"/>
          <w:iCs w:val="0"/>
        </w:rPr>
      </w:pPr>
      <w:proofErr w:type="spellStart"/>
      <w:r w:rsidRPr="00D37FDD">
        <w:rPr>
          <w:rStyle w:val="Heading4Char"/>
          <w:rFonts w:eastAsia="Batang" w:cstheme="minorBidi"/>
          <w:b w:val="0"/>
          <w:bCs w:val="0"/>
          <w:i w:val="0"/>
          <w:iCs w:val="0"/>
        </w:rPr>
        <w:t>select_</w:t>
      </w:r>
      <w:proofErr w:type="gramStart"/>
      <w:r w:rsidRPr="00D37FDD">
        <w:rPr>
          <w:rStyle w:val="Heading4Char"/>
          <w:rFonts w:eastAsia="Batang" w:cstheme="minorBidi"/>
          <w:b w:val="0"/>
          <w:bCs w:val="0"/>
          <w:i w:val="0"/>
          <w:iCs w:val="0"/>
        </w:rPr>
        <w:t>granules</w:t>
      </w:r>
      <w:proofErr w:type="spellEnd"/>
      <w:r w:rsidRPr="00D37FDD">
        <w:rPr>
          <w:rStyle w:val="Heading4Char"/>
          <w:rFonts w:eastAsia="Batang" w:cstheme="minorBidi"/>
          <w:b w:val="0"/>
          <w:bCs w:val="0"/>
          <w:i w:val="0"/>
          <w:iCs w:val="0"/>
        </w:rPr>
        <w:t>(</w:t>
      </w:r>
      <w:proofErr w:type="spellStart"/>
      <w:proofErr w:type="gramEnd"/>
      <w:r w:rsidRPr="00D37FDD">
        <w:rPr>
          <w:rStyle w:val="Heading4Char"/>
          <w:rFonts w:eastAsia="Batang" w:cstheme="minorBidi"/>
          <w:b w:val="0"/>
          <w:bCs w:val="0"/>
          <w:i w:val="0"/>
          <w:iCs w:val="0"/>
        </w:rPr>
        <w:t>granule_p_t</w:t>
      </w:r>
      <w:proofErr w:type="spellEnd"/>
      <w:r w:rsidRPr="00D37FDD">
        <w:rPr>
          <w:rStyle w:val="Heading4Char"/>
          <w:rFonts w:eastAsia="Batang" w:cstheme="minorBidi"/>
          <w:b w:val="0"/>
          <w:bCs w:val="0"/>
          <w:i w:val="0"/>
          <w:iCs w:val="0"/>
        </w:rPr>
        <w:t xml:space="preserve"> </w:t>
      </w:r>
      <w:proofErr w:type="spellStart"/>
      <w:r w:rsidRPr="00D37FDD">
        <w:rPr>
          <w:rStyle w:val="Heading4Char"/>
          <w:rFonts w:eastAsia="Batang" w:cstheme="minorBidi"/>
          <w:b w:val="0"/>
          <w:bCs w:val="0"/>
          <w:i w:val="0"/>
          <w:iCs w:val="0"/>
        </w:rPr>
        <w:t>granule_info</w:t>
      </w:r>
      <w:proofErr w:type="spellEnd"/>
      <w:r w:rsidRPr="00D37FDD">
        <w:rPr>
          <w:rStyle w:val="Heading4Char"/>
          <w:rFonts w:eastAsia="Batang" w:cstheme="minorBidi"/>
          <w:b w:val="0"/>
          <w:bCs w:val="0"/>
          <w:i w:val="0"/>
          <w:iCs w:val="0"/>
        </w:rPr>
        <w:t>[], int *_</w:t>
      </w:r>
      <w:proofErr w:type="spellStart"/>
      <w:r w:rsidRPr="00D37FDD">
        <w:rPr>
          <w:rStyle w:val="Heading4Char"/>
          <w:rFonts w:eastAsia="Batang" w:cstheme="minorBidi"/>
          <w:b w:val="0"/>
          <w:bCs w:val="0"/>
          <w:i w:val="0"/>
          <w:iCs w:val="0"/>
        </w:rPr>
        <w:t>gindex</w:t>
      </w:r>
      <w:proofErr w:type="spellEnd"/>
      <w:r w:rsidRPr="00D37FDD">
        <w:rPr>
          <w:rStyle w:val="Heading4Char"/>
          <w:rFonts w:eastAsia="Batang" w:cstheme="minorBidi"/>
          <w:b w:val="0"/>
          <w:bCs w:val="0"/>
          <w:i w:val="0"/>
          <w:iCs w:val="0"/>
        </w:rPr>
        <w:t>, char **</w:t>
      </w:r>
      <w:proofErr w:type="spellStart"/>
      <w:r w:rsidRPr="00D37FDD">
        <w:rPr>
          <w:rStyle w:val="Heading4Char"/>
          <w:rFonts w:eastAsia="Batang" w:cstheme="minorBidi"/>
          <w:b w:val="0"/>
          <w:bCs w:val="0"/>
          <w:i w:val="0"/>
          <w:iCs w:val="0"/>
        </w:rPr>
        <w:t>products_list</w:t>
      </w:r>
      <w:proofErr w:type="spellEnd"/>
      <w:r w:rsidRPr="00D37FDD">
        <w:rPr>
          <w:rStyle w:val="Heading4Char"/>
          <w:rFonts w:eastAsia="Batang" w:cstheme="minorBidi"/>
          <w:b w:val="0"/>
          <w:bCs w:val="0"/>
          <w:i w:val="0"/>
          <w:iCs w:val="0"/>
        </w:rPr>
        <w:t xml:space="preserve">, int </w:t>
      </w:r>
      <w:proofErr w:type="spellStart"/>
      <w:r w:rsidRPr="00D37FDD">
        <w:rPr>
          <w:rStyle w:val="Heading4Char"/>
          <w:rFonts w:eastAsia="Batang" w:cstheme="minorBidi"/>
          <w:b w:val="0"/>
          <w:bCs w:val="0"/>
          <w:i w:val="0"/>
          <w:iCs w:val="0"/>
        </w:rPr>
        <w:t>nproducts</w:t>
      </w:r>
      <w:proofErr w:type="spellEnd"/>
      <w:r w:rsidRPr="00D37FDD">
        <w:rPr>
          <w:rStyle w:val="Heading4Char"/>
          <w:rFonts w:eastAsia="Batang" w:cstheme="minorBidi"/>
          <w:b w:val="0"/>
          <w:bCs w:val="0"/>
          <w:i w:val="0"/>
          <w:iCs w:val="0"/>
        </w:rPr>
        <w:t xml:space="preserve">, int </w:t>
      </w:r>
      <w:proofErr w:type="spellStart"/>
      <w:r w:rsidRPr="00D37FDD">
        <w:rPr>
          <w:rStyle w:val="Heading4Char"/>
          <w:rFonts w:eastAsia="Batang" w:cstheme="minorBidi"/>
          <w:b w:val="0"/>
          <w:bCs w:val="0"/>
          <w:i w:val="0"/>
          <w:iCs w:val="0"/>
        </w:rPr>
        <w:t>total_nproducts</w:t>
      </w:r>
      <w:proofErr w:type="spellEnd"/>
      <w:r w:rsidRPr="00D37FDD">
        <w:rPr>
          <w:rStyle w:val="Heading4Char"/>
          <w:rFonts w:eastAsia="Batang" w:cstheme="minorBidi"/>
          <w:b w:val="0"/>
          <w:bCs w:val="0"/>
          <w:i w:val="0"/>
          <w:iCs w:val="0"/>
        </w:rPr>
        <w:t>, char *</w:t>
      </w:r>
      <w:proofErr w:type="spellStart"/>
      <w:r w:rsidRPr="00D37FDD">
        <w:rPr>
          <w:rStyle w:val="Heading4Char"/>
          <w:rFonts w:eastAsia="Batang" w:cstheme="minorBidi"/>
          <w:b w:val="0"/>
          <w:bCs w:val="0"/>
          <w:i w:val="0"/>
          <w:iCs w:val="0"/>
        </w:rPr>
        <w:t>geoproduct</w:t>
      </w:r>
      <w:proofErr w:type="spellEnd"/>
      <w:r w:rsidRPr="00D37FDD">
        <w:rPr>
          <w:rStyle w:val="Heading4Char"/>
          <w:rFonts w:eastAsia="Batang" w:cstheme="minorBidi"/>
          <w:b w:val="0"/>
          <w:bCs w:val="0"/>
          <w:i w:val="0"/>
          <w:iCs w:val="0"/>
        </w:rPr>
        <w:t xml:space="preserve">, </w:t>
      </w:r>
      <w:proofErr w:type="spellStart"/>
      <w:r w:rsidRPr="00D37FDD">
        <w:rPr>
          <w:rStyle w:val="Heading4Char"/>
          <w:rFonts w:eastAsia="Batang" w:cstheme="minorBidi"/>
          <w:b w:val="0"/>
          <w:bCs w:val="0"/>
          <w:i w:val="0"/>
          <w:iCs w:val="0"/>
        </w:rPr>
        <w:t>granule_p_t</w:t>
      </w:r>
      <w:proofErr w:type="spellEnd"/>
      <w:r w:rsidRPr="00D37FDD">
        <w:rPr>
          <w:rStyle w:val="Heading4Char"/>
          <w:rFonts w:eastAsia="Batang" w:cstheme="minorBidi"/>
          <w:b w:val="0"/>
          <w:bCs w:val="0"/>
          <w:i w:val="0"/>
          <w:iCs w:val="0"/>
        </w:rPr>
        <w:t xml:space="preserve"> </w:t>
      </w:r>
      <w:proofErr w:type="spellStart"/>
      <w:r w:rsidRPr="00D37FDD">
        <w:rPr>
          <w:rStyle w:val="Heading4Char"/>
          <w:rFonts w:eastAsia="Batang" w:cstheme="minorBidi"/>
          <w:b w:val="0"/>
          <w:bCs w:val="0"/>
          <w:i w:val="0"/>
          <w:iCs w:val="0"/>
        </w:rPr>
        <w:t>granules_selected</w:t>
      </w:r>
      <w:proofErr w:type="spellEnd"/>
      <w:r w:rsidRPr="00D37FDD">
        <w:rPr>
          <w:rStyle w:val="Heading4Char"/>
          <w:rFonts w:eastAsia="Batang" w:cstheme="minorBidi"/>
          <w:b w:val="0"/>
          <w:bCs w:val="0"/>
          <w:i w:val="0"/>
          <w:iCs w:val="0"/>
        </w:rPr>
        <w:t xml:space="preserve">[], int </w:t>
      </w:r>
      <w:proofErr w:type="spellStart"/>
      <w:r w:rsidRPr="00D37FDD">
        <w:rPr>
          <w:rStyle w:val="Heading4Char"/>
          <w:rFonts w:eastAsia="Batang" w:cstheme="minorBidi"/>
          <w:b w:val="0"/>
          <w:bCs w:val="0"/>
          <w:i w:val="0"/>
          <w:iCs w:val="0"/>
        </w:rPr>
        <w:t>ngranulesperfile</w:t>
      </w:r>
      <w:proofErr w:type="spellEnd"/>
      <w:r w:rsidRPr="00D37FDD">
        <w:rPr>
          <w:rStyle w:val="Heading4Char"/>
          <w:rFonts w:eastAsia="Batang" w:cstheme="minorBidi"/>
          <w:b w:val="0"/>
          <w:bCs w:val="0"/>
          <w:i w:val="0"/>
          <w:iCs w:val="0"/>
        </w:rPr>
        <w:t>, int *_</w:t>
      </w:r>
      <w:proofErr w:type="spellStart"/>
      <w:r w:rsidRPr="00D37FDD">
        <w:rPr>
          <w:rStyle w:val="Heading4Char"/>
          <w:rFonts w:eastAsia="Batang" w:cstheme="minorBidi"/>
          <w:b w:val="0"/>
          <w:bCs w:val="0"/>
          <w:i w:val="0"/>
          <w:iCs w:val="0"/>
        </w:rPr>
        <w:t>granules_remain</w:t>
      </w:r>
      <w:proofErr w:type="spellEnd"/>
      <w:r w:rsidRPr="00D37FDD">
        <w:rPr>
          <w:rStyle w:val="Heading4Char"/>
          <w:rFonts w:eastAsia="Batang" w:cstheme="minorBidi"/>
          <w:b w:val="0"/>
          <w:bCs w:val="0"/>
          <w:i w:val="0"/>
          <w:iCs w:val="0"/>
        </w:rPr>
        <w:t>, int *_</w:t>
      </w:r>
      <w:proofErr w:type="spellStart"/>
      <w:r w:rsidRPr="00D37FDD">
        <w:rPr>
          <w:rStyle w:val="Heading4Char"/>
          <w:rFonts w:eastAsia="Batang" w:cstheme="minorBidi"/>
          <w:b w:val="0"/>
          <w:bCs w:val="0"/>
          <w:i w:val="0"/>
          <w:iCs w:val="0"/>
        </w:rPr>
        <w:t>total_granules_file</w:t>
      </w:r>
      <w:proofErr w:type="spellEnd"/>
      <w:r w:rsidRPr="00D37FDD">
        <w:rPr>
          <w:rStyle w:val="Heading4Char"/>
          <w:rFonts w:eastAsia="Batang" w:cstheme="minorBidi"/>
          <w:b w:val="0"/>
          <w:bCs w:val="0"/>
          <w:i w:val="0"/>
          <w:iCs w:val="0"/>
        </w:rPr>
        <w:t>)</w:t>
      </w:r>
    </w:p>
    <w:p w:rsidR="00710BA4" w:rsidRPr="00D37FDD" w:rsidRDefault="00710BA4" w:rsidP="00D37FDD"/>
    <w:p w:rsidR="002F10FE" w:rsidRPr="00D37FDD" w:rsidRDefault="00231496" w:rsidP="00D37FDD">
      <w:pPr>
        <w:pStyle w:val="SubSectionHeading"/>
      </w:pPr>
      <w:r w:rsidRPr="00D37FDD">
        <w:rPr>
          <w:rStyle w:val="IntenseEmphasis"/>
          <w:b/>
          <w:bCs w:val="0"/>
          <w:i w:val="0"/>
          <w:iCs w:val="0"/>
        </w:rPr>
        <w:t>Parameters</w:t>
      </w:r>
      <w:r w:rsidRPr="00D37FDD">
        <w:t>:</w:t>
      </w:r>
    </w:p>
    <w:tbl>
      <w:tblPr>
        <w:tblStyle w:val="TableGrid"/>
        <w:tblW w:w="0" w:type="auto"/>
        <w:tblLook w:val="04A0" w:firstRow="1" w:lastRow="0" w:firstColumn="1" w:lastColumn="0" w:noHBand="0" w:noVBand="1"/>
      </w:tblPr>
      <w:tblGrid>
        <w:gridCol w:w="3043"/>
        <w:gridCol w:w="6533"/>
      </w:tblGrid>
      <w:tr w:rsidR="00D37FDD" w:rsidRPr="00D37FDD" w:rsidTr="00710BA4">
        <w:trPr>
          <w:cantSplit/>
        </w:trPr>
        <w:tc>
          <w:tcPr>
            <w:tcW w:w="3078" w:type="dxa"/>
          </w:tcPr>
          <w:p w:rsidR="00D37FDD" w:rsidRPr="00710BA4" w:rsidRDefault="00D37FDD" w:rsidP="00710BA4">
            <w:pPr>
              <w:pStyle w:val="PlainText"/>
              <w:rPr>
                <w:rStyle w:val="Heading4Char"/>
                <w:rFonts w:cs="Courier New"/>
                <w:b w:val="0"/>
                <w:i w:val="0"/>
              </w:rPr>
            </w:pPr>
            <w:proofErr w:type="spellStart"/>
            <w:r w:rsidRPr="00710BA4">
              <w:rPr>
                <w:rStyle w:val="Heading4Char"/>
                <w:rFonts w:cs="Courier New"/>
                <w:b w:val="0"/>
                <w:i w:val="0"/>
              </w:rPr>
              <w:t>granule_info</w:t>
            </w:r>
            <w:proofErr w:type="spellEnd"/>
          </w:p>
        </w:tc>
        <w:tc>
          <w:tcPr>
            <w:tcW w:w="7074" w:type="dxa"/>
          </w:tcPr>
          <w:p w:rsidR="00D37FDD" w:rsidRPr="00D37FDD" w:rsidRDefault="00D37FDD" w:rsidP="00D37FDD">
            <w:pPr>
              <w:rPr>
                <w:rStyle w:val="Heading4Char"/>
                <w:rFonts w:cstheme="minorHAnsi"/>
                <w:b w:val="0"/>
                <w:i w:val="0"/>
              </w:rPr>
            </w:pPr>
            <w:r w:rsidRPr="00D37FDD">
              <w:rPr>
                <w:rStyle w:val="Heading4Char"/>
                <w:rFonts w:cstheme="minorHAnsi"/>
                <w:b w:val="0"/>
                <w:i w:val="0"/>
              </w:rPr>
              <w:t>IN: table of granules for selection.</w:t>
            </w:r>
          </w:p>
        </w:tc>
      </w:tr>
      <w:tr w:rsidR="00D37FDD" w:rsidRPr="00D37FDD" w:rsidTr="00710BA4">
        <w:trPr>
          <w:cantSplit/>
        </w:trPr>
        <w:tc>
          <w:tcPr>
            <w:tcW w:w="3078" w:type="dxa"/>
          </w:tcPr>
          <w:p w:rsidR="00D37FDD" w:rsidRPr="00710BA4" w:rsidRDefault="00D37FDD" w:rsidP="00710BA4">
            <w:pPr>
              <w:pStyle w:val="PlainText"/>
              <w:rPr>
                <w:rStyle w:val="Heading4Char"/>
                <w:rFonts w:cs="Courier New"/>
                <w:b w:val="0"/>
                <w:i w:val="0"/>
              </w:rPr>
            </w:pPr>
            <w:r w:rsidRPr="00710BA4">
              <w:rPr>
                <w:rStyle w:val="Heading4Char"/>
                <w:rFonts w:cs="Courier New"/>
                <w:b w:val="0"/>
                <w:i w:val="0"/>
              </w:rPr>
              <w:lastRenderedPageBreak/>
              <w:t>*_</w:t>
            </w:r>
            <w:proofErr w:type="spellStart"/>
            <w:r w:rsidRPr="00710BA4">
              <w:rPr>
                <w:rStyle w:val="Heading4Char"/>
                <w:rFonts w:cs="Courier New"/>
                <w:b w:val="0"/>
                <w:i w:val="0"/>
              </w:rPr>
              <w:t>gindex</w:t>
            </w:r>
            <w:proofErr w:type="spellEnd"/>
          </w:p>
        </w:tc>
        <w:tc>
          <w:tcPr>
            <w:tcW w:w="7074" w:type="dxa"/>
          </w:tcPr>
          <w:p w:rsidR="00D37FDD" w:rsidRPr="00D37FDD" w:rsidRDefault="00D37FDD" w:rsidP="00D37FDD">
            <w:pPr>
              <w:rPr>
                <w:rStyle w:val="Heading4Char"/>
                <w:rFonts w:cstheme="minorHAnsi"/>
                <w:b w:val="0"/>
                <w:i w:val="0"/>
              </w:rPr>
            </w:pPr>
            <w:r w:rsidRPr="00D37FDD">
              <w:rPr>
                <w:rStyle w:val="Heading4Char"/>
                <w:rFonts w:cstheme="minorHAnsi"/>
                <w:b w:val="0"/>
                <w:i w:val="0"/>
              </w:rPr>
              <w:t>INOUT: index of the next available granule in the</w:t>
            </w:r>
            <w:r w:rsidRPr="00D37FDD">
              <w:rPr>
                <w:rStyle w:val="Heading4Char"/>
                <w:rFonts w:cstheme="minorHAnsi"/>
                <w:b w:val="0"/>
                <w:bCs w:val="0"/>
                <w:i w:val="0"/>
              </w:rPr>
              <w:t xml:space="preserve"> </w:t>
            </w:r>
            <w:proofErr w:type="spellStart"/>
            <w:r w:rsidRPr="00D37FDD">
              <w:rPr>
                <w:rStyle w:val="Heading4Char"/>
                <w:rFonts w:cstheme="minorHAnsi"/>
                <w:b w:val="0"/>
                <w:i w:val="0"/>
              </w:rPr>
              <w:t>granule_info</w:t>
            </w:r>
            <w:proofErr w:type="spellEnd"/>
            <w:r w:rsidRPr="00D37FDD">
              <w:rPr>
                <w:rStyle w:val="Heading4Char"/>
                <w:rFonts w:cstheme="minorHAnsi"/>
                <w:b w:val="0"/>
                <w:i w:val="0"/>
              </w:rPr>
              <w:t xml:space="preserve"> for selection. It reaches the end of the table if _</w:t>
            </w:r>
            <w:proofErr w:type="spellStart"/>
            <w:r w:rsidRPr="00D37FDD">
              <w:rPr>
                <w:rStyle w:val="Heading4Char"/>
                <w:rFonts w:cstheme="minorHAnsi"/>
                <w:b w:val="0"/>
                <w:i w:val="0"/>
              </w:rPr>
              <w:t>granules_remain</w:t>
            </w:r>
            <w:proofErr w:type="spellEnd"/>
            <w:r w:rsidRPr="00D37FDD">
              <w:rPr>
                <w:rStyle w:val="Heading4Char"/>
                <w:rFonts w:cstheme="minorHAnsi"/>
                <w:b w:val="0"/>
                <w:i w:val="0"/>
              </w:rPr>
              <w:t xml:space="preserve"> is equal to 0.</w:t>
            </w:r>
          </w:p>
        </w:tc>
      </w:tr>
      <w:tr w:rsidR="00D37FDD" w:rsidRPr="00D37FDD" w:rsidTr="00710BA4">
        <w:trPr>
          <w:cantSplit/>
        </w:trPr>
        <w:tc>
          <w:tcPr>
            <w:tcW w:w="3078" w:type="dxa"/>
          </w:tcPr>
          <w:p w:rsidR="00D37FDD" w:rsidRPr="00710BA4" w:rsidRDefault="00D37FDD" w:rsidP="00710BA4">
            <w:pPr>
              <w:pStyle w:val="PlainText"/>
              <w:rPr>
                <w:rStyle w:val="Heading4Char"/>
                <w:rFonts w:cs="Courier New"/>
                <w:b w:val="0"/>
                <w:i w:val="0"/>
              </w:rPr>
            </w:pPr>
            <w:r w:rsidRPr="00710BA4">
              <w:rPr>
                <w:rStyle w:val="Heading4Char"/>
                <w:rFonts w:cs="Courier New"/>
                <w:b w:val="0"/>
                <w:i w:val="0"/>
              </w:rPr>
              <w:t>**</w:t>
            </w:r>
            <w:proofErr w:type="spellStart"/>
            <w:r w:rsidRPr="00710BA4">
              <w:rPr>
                <w:rStyle w:val="Heading4Char"/>
                <w:rFonts w:cs="Courier New"/>
                <w:b w:val="0"/>
                <w:i w:val="0"/>
              </w:rPr>
              <w:t>products_list</w:t>
            </w:r>
            <w:proofErr w:type="spellEnd"/>
          </w:p>
        </w:tc>
        <w:tc>
          <w:tcPr>
            <w:tcW w:w="7074" w:type="dxa"/>
          </w:tcPr>
          <w:p w:rsidR="00D37FDD" w:rsidRPr="00D37FDD" w:rsidRDefault="00D37FDD" w:rsidP="00D37FDD">
            <w:pPr>
              <w:rPr>
                <w:rStyle w:val="Heading4Char"/>
                <w:rFonts w:cstheme="minorHAnsi"/>
                <w:b w:val="0"/>
                <w:i w:val="0"/>
              </w:rPr>
            </w:pPr>
            <w:r w:rsidRPr="00D37FDD">
              <w:rPr>
                <w:rStyle w:val="Heading4Char"/>
                <w:rFonts w:cstheme="minorHAnsi"/>
                <w:b w:val="0"/>
                <w:i w:val="0"/>
              </w:rPr>
              <w:t>IN: the list of products to match.</w:t>
            </w:r>
          </w:p>
        </w:tc>
      </w:tr>
      <w:tr w:rsidR="00D37FDD" w:rsidRPr="00D37FDD" w:rsidTr="00710BA4">
        <w:trPr>
          <w:cantSplit/>
        </w:trPr>
        <w:tc>
          <w:tcPr>
            <w:tcW w:w="3078" w:type="dxa"/>
          </w:tcPr>
          <w:p w:rsidR="00D37FDD" w:rsidRPr="00710BA4" w:rsidRDefault="00D37FDD" w:rsidP="00710BA4">
            <w:pPr>
              <w:pStyle w:val="PlainText"/>
              <w:rPr>
                <w:rStyle w:val="Heading4Char"/>
                <w:rFonts w:cs="Courier New"/>
                <w:b w:val="0"/>
                <w:i w:val="0"/>
              </w:rPr>
            </w:pPr>
            <w:proofErr w:type="spellStart"/>
            <w:r w:rsidRPr="00710BA4">
              <w:rPr>
                <w:rStyle w:val="Heading4Char"/>
                <w:rFonts w:cs="Courier New"/>
                <w:b w:val="0"/>
                <w:i w:val="0"/>
              </w:rPr>
              <w:t>nproducts</w:t>
            </w:r>
            <w:proofErr w:type="spellEnd"/>
          </w:p>
        </w:tc>
        <w:tc>
          <w:tcPr>
            <w:tcW w:w="7074" w:type="dxa"/>
          </w:tcPr>
          <w:p w:rsidR="00D37FDD" w:rsidRPr="00D37FDD" w:rsidRDefault="00D37FDD" w:rsidP="00D37FDD">
            <w:pPr>
              <w:rPr>
                <w:rStyle w:val="Heading4Char"/>
                <w:rFonts w:cstheme="minorHAnsi"/>
                <w:b w:val="0"/>
                <w:i w:val="0"/>
              </w:rPr>
            </w:pPr>
            <w:r w:rsidRPr="00D37FDD">
              <w:rPr>
                <w:rStyle w:val="Heading4Char"/>
                <w:rFonts w:cstheme="minorHAnsi"/>
                <w:b w:val="0"/>
                <w:i w:val="0"/>
              </w:rPr>
              <w:t xml:space="preserve">IN: number of elements in </w:t>
            </w:r>
            <w:proofErr w:type="spellStart"/>
            <w:r w:rsidRPr="00D37FDD">
              <w:rPr>
                <w:rStyle w:val="Heading4Char"/>
                <w:rFonts w:cstheme="minorHAnsi"/>
                <w:b w:val="0"/>
                <w:i w:val="0"/>
              </w:rPr>
              <w:t>products_list</w:t>
            </w:r>
            <w:proofErr w:type="spellEnd"/>
            <w:r w:rsidRPr="00D37FDD">
              <w:rPr>
                <w:rStyle w:val="Heading4Char"/>
                <w:rFonts w:cstheme="minorHAnsi"/>
                <w:b w:val="0"/>
                <w:i w:val="0"/>
              </w:rPr>
              <w:t>.</w:t>
            </w:r>
          </w:p>
        </w:tc>
      </w:tr>
      <w:tr w:rsidR="00D37FDD" w:rsidRPr="00D37FDD" w:rsidTr="00710BA4">
        <w:trPr>
          <w:cantSplit/>
        </w:trPr>
        <w:tc>
          <w:tcPr>
            <w:tcW w:w="3078" w:type="dxa"/>
          </w:tcPr>
          <w:p w:rsidR="00D37FDD" w:rsidRPr="00710BA4" w:rsidRDefault="00D37FDD" w:rsidP="00710BA4">
            <w:pPr>
              <w:pStyle w:val="PlainText"/>
              <w:rPr>
                <w:rStyle w:val="Heading4Char"/>
                <w:rFonts w:cs="Courier New"/>
                <w:b w:val="0"/>
                <w:i w:val="0"/>
              </w:rPr>
            </w:pPr>
            <w:proofErr w:type="spellStart"/>
            <w:r w:rsidRPr="00710BA4">
              <w:rPr>
                <w:rStyle w:val="Heading4Char"/>
                <w:rFonts w:cs="Courier New"/>
                <w:b w:val="0"/>
                <w:i w:val="0"/>
              </w:rPr>
              <w:t>total_nproducts</w:t>
            </w:r>
            <w:proofErr w:type="spellEnd"/>
          </w:p>
        </w:tc>
        <w:tc>
          <w:tcPr>
            <w:tcW w:w="7074" w:type="dxa"/>
          </w:tcPr>
          <w:p w:rsidR="00D37FDD" w:rsidRPr="00D37FDD" w:rsidRDefault="00D37FDD" w:rsidP="008C40A0">
            <w:pPr>
              <w:rPr>
                <w:rStyle w:val="Heading4Char"/>
                <w:rFonts w:cstheme="minorHAnsi"/>
                <w:b w:val="0"/>
                <w:i w:val="0"/>
              </w:rPr>
            </w:pPr>
            <w:r w:rsidRPr="00D37FDD">
              <w:rPr>
                <w:rStyle w:val="Heading4Char"/>
                <w:rFonts w:cstheme="minorHAnsi"/>
                <w:b w:val="0"/>
                <w:i w:val="0"/>
              </w:rPr>
              <w:t>IN: number of products and the geolocation product if wanted.</w:t>
            </w:r>
          </w:p>
        </w:tc>
      </w:tr>
      <w:tr w:rsidR="00D37FDD" w:rsidRPr="00D37FDD" w:rsidTr="00710BA4">
        <w:trPr>
          <w:cantSplit/>
        </w:trPr>
        <w:tc>
          <w:tcPr>
            <w:tcW w:w="3078" w:type="dxa"/>
          </w:tcPr>
          <w:p w:rsidR="00D37FDD" w:rsidRPr="00710BA4" w:rsidRDefault="00D37FDD" w:rsidP="00710BA4">
            <w:pPr>
              <w:pStyle w:val="PlainText"/>
              <w:rPr>
                <w:rStyle w:val="Heading4Char"/>
                <w:rFonts w:cs="Courier New"/>
                <w:b w:val="0"/>
                <w:i w:val="0"/>
              </w:rPr>
            </w:pPr>
            <w:r w:rsidRPr="00710BA4">
              <w:rPr>
                <w:rStyle w:val="Heading4Char"/>
                <w:rFonts w:cs="Courier New"/>
                <w:b w:val="0"/>
                <w:i w:val="0"/>
              </w:rPr>
              <w:t>*</w:t>
            </w:r>
            <w:proofErr w:type="spellStart"/>
            <w:r w:rsidRPr="00710BA4">
              <w:rPr>
                <w:rStyle w:val="Heading4Char"/>
                <w:rFonts w:cs="Courier New"/>
                <w:b w:val="0"/>
                <w:i w:val="0"/>
              </w:rPr>
              <w:t>geoproduct</w:t>
            </w:r>
            <w:proofErr w:type="spellEnd"/>
          </w:p>
        </w:tc>
        <w:tc>
          <w:tcPr>
            <w:tcW w:w="7074" w:type="dxa"/>
          </w:tcPr>
          <w:p w:rsidR="00D37FDD" w:rsidRPr="00D37FDD" w:rsidRDefault="00D37FDD" w:rsidP="00D37FDD">
            <w:pPr>
              <w:rPr>
                <w:rStyle w:val="Heading4Char"/>
                <w:rFonts w:cstheme="minorHAnsi"/>
                <w:b w:val="0"/>
                <w:i w:val="0"/>
              </w:rPr>
            </w:pPr>
            <w:r w:rsidRPr="00D37FDD">
              <w:rPr>
                <w:rStyle w:val="Heading4Char"/>
                <w:rFonts w:cstheme="minorHAnsi"/>
                <w:b w:val="0"/>
                <w:i w:val="0"/>
              </w:rPr>
              <w:t>IN: geolocation product (NULL if not wanted.)</w:t>
            </w:r>
          </w:p>
        </w:tc>
      </w:tr>
      <w:tr w:rsidR="00D37FDD" w:rsidRPr="00D37FDD" w:rsidTr="00710BA4">
        <w:trPr>
          <w:cantSplit/>
        </w:trPr>
        <w:tc>
          <w:tcPr>
            <w:tcW w:w="3078" w:type="dxa"/>
          </w:tcPr>
          <w:p w:rsidR="00D37FDD" w:rsidRPr="00710BA4" w:rsidRDefault="00D37FDD" w:rsidP="00710BA4">
            <w:pPr>
              <w:pStyle w:val="PlainText"/>
              <w:rPr>
                <w:rStyle w:val="Heading4Char"/>
                <w:rFonts w:cs="Courier New"/>
                <w:b w:val="0"/>
                <w:i w:val="0"/>
              </w:rPr>
            </w:pPr>
            <w:proofErr w:type="spellStart"/>
            <w:r w:rsidRPr="00710BA4">
              <w:rPr>
                <w:rStyle w:val="Heading4Char"/>
                <w:rFonts w:cs="Courier New"/>
                <w:b w:val="0"/>
                <w:i w:val="0"/>
              </w:rPr>
              <w:t>granules_selected</w:t>
            </w:r>
            <w:proofErr w:type="spellEnd"/>
          </w:p>
        </w:tc>
        <w:tc>
          <w:tcPr>
            <w:tcW w:w="7074" w:type="dxa"/>
          </w:tcPr>
          <w:p w:rsidR="00D37FDD" w:rsidRPr="00D37FDD" w:rsidRDefault="00D37FDD" w:rsidP="00D37FDD">
            <w:pPr>
              <w:rPr>
                <w:rStyle w:val="Heading4Char"/>
                <w:rFonts w:cstheme="minorHAnsi"/>
                <w:b w:val="0"/>
                <w:i w:val="0"/>
              </w:rPr>
            </w:pPr>
            <w:r w:rsidRPr="00D37FDD">
              <w:rPr>
                <w:rStyle w:val="Heading4Char"/>
                <w:rFonts w:cstheme="minorHAnsi"/>
                <w:b w:val="0"/>
                <w:i w:val="0"/>
              </w:rPr>
              <w:t xml:space="preserve">INOUT: a table of selected granules for output. It is expected that sufficient space has been allocated for </w:t>
            </w:r>
            <w:proofErr w:type="spellStart"/>
            <w:r w:rsidRPr="00D37FDD">
              <w:rPr>
                <w:rStyle w:val="Heading4Char"/>
                <w:rFonts w:cstheme="minorHAnsi"/>
                <w:b w:val="0"/>
                <w:i w:val="0"/>
              </w:rPr>
              <w:t>granules_selected</w:t>
            </w:r>
            <w:proofErr w:type="spellEnd"/>
            <w:r w:rsidRPr="00D37FDD">
              <w:rPr>
                <w:rStyle w:val="Heading4Char"/>
                <w:rFonts w:cstheme="minorHAnsi"/>
                <w:b w:val="0"/>
                <w:i w:val="0"/>
              </w:rPr>
              <w:t xml:space="preserve"> to store all granules selected.</w:t>
            </w:r>
          </w:p>
        </w:tc>
      </w:tr>
      <w:tr w:rsidR="00D37FDD" w:rsidRPr="00D37FDD" w:rsidTr="00710BA4">
        <w:trPr>
          <w:cantSplit/>
        </w:trPr>
        <w:tc>
          <w:tcPr>
            <w:tcW w:w="3078" w:type="dxa"/>
          </w:tcPr>
          <w:p w:rsidR="00D37FDD" w:rsidRPr="00710BA4" w:rsidRDefault="00D37FDD" w:rsidP="00710BA4">
            <w:pPr>
              <w:pStyle w:val="PlainText"/>
              <w:rPr>
                <w:rStyle w:val="Heading4Char"/>
                <w:rFonts w:cs="Courier New"/>
                <w:b w:val="0"/>
                <w:i w:val="0"/>
              </w:rPr>
            </w:pPr>
            <w:proofErr w:type="spellStart"/>
            <w:r w:rsidRPr="00710BA4">
              <w:rPr>
                <w:rStyle w:val="Heading4Char"/>
                <w:rFonts w:cs="Courier New"/>
                <w:b w:val="0"/>
                <w:i w:val="0"/>
              </w:rPr>
              <w:t>ngranulesperfile</w:t>
            </w:r>
            <w:proofErr w:type="spellEnd"/>
          </w:p>
        </w:tc>
        <w:tc>
          <w:tcPr>
            <w:tcW w:w="7074" w:type="dxa"/>
          </w:tcPr>
          <w:p w:rsidR="00D37FDD" w:rsidRPr="00D37FDD" w:rsidRDefault="00D37FDD" w:rsidP="00D37FDD">
            <w:pPr>
              <w:rPr>
                <w:rStyle w:val="Heading4Char"/>
                <w:rFonts w:cstheme="minorHAnsi"/>
                <w:b w:val="0"/>
                <w:i w:val="0"/>
              </w:rPr>
            </w:pPr>
            <w:r w:rsidRPr="00D37FDD">
              <w:rPr>
                <w:rStyle w:val="Heading4Char"/>
                <w:rFonts w:cstheme="minorHAnsi"/>
                <w:b w:val="0"/>
                <w:i w:val="0"/>
              </w:rPr>
              <w:t>IN: number of granules of each product per output file.</w:t>
            </w:r>
          </w:p>
        </w:tc>
      </w:tr>
      <w:tr w:rsidR="00D37FDD" w:rsidRPr="00D37FDD" w:rsidTr="00710BA4">
        <w:trPr>
          <w:cantSplit/>
        </w:trPr>
        <w:tc>
          <w:tcPr>
            <w:tcW w:w="3078" w:type="dxa"/>
          </w:tcPr>
          <w:p w:rsidR="00D37FDD" w:rsidRPr="00710BA4" w:rsidRDefault="00D37FDD" w:rsidP="00710BA4">
            <w:pPr>
              <w:pStyle w:val="PlainText"/>
              <w:rPr>
                <w:rStyle w:val="Heading4Char"/>
                <w:rFonts w:cs="Courier New"/>
                <w:b w:val="0"/>
                <w:i w:val="0"/>
              </w:rPr>
            </w:pPr>
            <w:r w:rsidRPr="00710BA4">
              <w:rPr>
                <w:rStyle w:val="Heading4Char"/>
                <w:rFonts w:cs="Courier New"/>
                <w:b w:val="0"/>
                <w:i w:val="0"/>
              </w:rPr>
              <w:t>*_</w:t>
            </w:r>
            <w:proofErr w:type="spellStart"/>
            <w:r w:rsidRPr="00710BA4">
              <w:rPr>
                <w:rStyle w:val="Heading4Char"/>
                <w:rFonts w:cs="Courier New"/>
                <w:b w:val="0"/>
                <w:i w:val="0"/>
              </w:rPr>
              <w:t>granules_remain</w:t>
            </w:r>
            <w:proofErr w:type="spellEnd"/>
          </w:p>
        </w:tc>
        <w:tc>
          <w:tcPr>
            <w:tcW w:w="7074" w:type="dxa"/>
          </w:tcPr>
          <w:p w:rsidR="00D37FDD" w:rsidRPr="00D37FDD" w:rsidRDefault="00D37FDD" w:rsidP="00D37FDD">
            <w:pPr>
              <w:rPr>
                <w:rStyle w:val="Heading4Char"/>
                <w:rFonts w:cstheme="minorHAnsi"/>
                <w:b w:val="0"/>
                <w:i w:val="0"/>
              </w:rPr>
            </w:pPr>
            <w:r w:rsidRPr="00D37FDD">
              <w:rPr>
                <w:rStyle w:val="Heading4Char"/>
                <w:rFonts w:cstheme="minorHAnsi"/>
                <w:b w:val="0"/>
                <w:i w:val="0"/>
              </w:rPr>
              <w:t xml:space="preserve">INOUT: number of granules in the </w:t>
            </w:r>
            <w:proofErr w:type="spellStart"/>
            <w:r w:rsidRPr="00D37FDD">
              <w:rPr>
                <w:rStyle w:val="Heading4Char"/>
                <w:rFonts w:cstheme="minorHAnsi"/>
                <w:b w:val="0"/>
                <w:i w:val="0"/>
              </w:rPr>
              <w:t>granule_info</w:t>
            </w:r>
            <w:proofErr w:type="spellEnd"/>
            <w:r w:rsidRPr="00D37FDD">
              <w:rPr>
                <w:rStyle w:val="Heading4Char"/>
                <w:rFonts w:cstheme="minorHAnsi"/>
                <w:b w:val="0"/>
                <w:i w:val="0"/>
              </w:rPr>
              <w:t xml:space="preserve"> table available for selection.</w:t>
            </w:r>
          </w:p>
        </w:tc>
      </w:tr>
      <w:tr w:rsidR="00D37FDD" w:rsidRPr="00D37FDD" w:rsidTr="00710BA4">
        <w:trPr>
          <w:cantSplit/>
        </w:trPr>
        <w:tc>
          <w:tcPr>
            <w:tcW w:w="3078" w:type="dxa"/>
          </w:tcPr>
          <w:p w:rsidR="00D37FDD" w:rsidRPr="00710BA4" w:rsidRDefault="00D37FDD" w:rsidP="00710BA4">
            <w:pPr>
              <w:pStyle w:val="PlainText"/>
              <w:rPr>
                <w:rStyle w:val="Heading4Char"/>
                <w:rFonts w:cs="Courier New"/>
                <w:b w:val="0"/>
                <w:i w:val="0"/>
              </w:rPr>
            </w:pPr>
            <w:r w:rsidRPr="00710BA4">
              <w:rPr>
                <w:rStyle w:val="Heading4Char"/>
                <w:rFonts w:cs="Courier New"/>
                <w:b w:val="0"/>
                <w:i w:val="0"/>
              </w:rPr>
              <w:t>*_</w:t>
            </w:r>
            <w:proofErr w:type="spellStart"/>
            <w:r w:rsidRPr="00710BA4">
              <w:rPr>
                <w:rStyle w:val="Heading4Char"/>
                <w:rFonts w:cs="Courier New"/>
                <w:b w:val="0"/>
                <w:i w:val="0"/>
              </w:rPr>
              <w:t>total_granules_file</w:t>
            </w:r>
            <w:proofErr w:type="spellEnd"/>
          </w:p>
        </w:tc>
        <w:tc>
          <w:tcPr>
            <w:tcW w:w="7074" w:type="dxa"/>
          </w:tcPr>
          <w:p w:rsidR="00D37FDD" w:rsidRPr="00D37FDD" w:rsidRDefault="00D37FDD" w:rsidP="00D37FDD">
            <w:r w:rsidRPr="00D37FDD">
              <w:rPr>
                <w:rStyle w:val="Heading4Char"/>
                <w:rFonts w:cstheme="minorHAnsi"/>
                <w:b w:val="0"/>
                <w:i w:val="0"/>
              </w:rPr>
              <w:t xml:space="preserve">OUT: number of granules in the </w:t>
            </w:r>
            <w:proofErr w:type="spellStart"/>
            <w:r w:rsidRPr="00D37FDD">
              <w:rPr>
                <w:rStyle w:val="Heading4Char"/>
                <w:rFonts w:cstheme="minorHAnsi"/>
                <w:b w:val="0"/>
                <w:i w:val="0"/>
              </w:rPr>
              <w:t>granules_selected</w:t>
            </w:r>
            <w:proofErr w:type="spellEnd"/>
            <w:r w:rsidRPr="00D37FDD">
              <w:rPr>
                <w:rStyle w:val="Heading4Char"/>
                <w:rFonts w:cstheme="minorHAnsi"/>
                <w:b w:val="0"/>
                <w:i w:val="0"/>
              </w:rPr>
              <w:t xml:space="preserve"> table.</w:t>
            </w:r>
          </w:p>
        </w:tc>
      </w:tr>
    </w:tbl>
    <w:p w:rsidR="00D37FDD" w:rsidRDefault="00D37FDD" w:rsidP="00D37FDD">
      <w:pPr>
        <w:rPr>
          <w:rStyle w:val="IntenseEmphasis"/>
          <w:i w:val="0"/>
        </w:rPr>
      </w:pPr>
    </w:p>
    <w:p w:rsidR="008C40A0" w:rsidRDefault="008C40A0" w:rsidP="008C40A0">
      <w:pPr>
        <w:pStyle w:val="SubSectionHeading"/>
      </w:pPr>
      <w:r>
        <w:t>Return values:</w:t>
      </w:r>
    </w:p>
    <w:p w:rsidR="008C40A0" w:rsidRDefault="008C40A0" w:rsidP="008C40A0">
      <w:r>
        <w:t>Returns SUCCEED (0) if success; FAIL (-1) otherwise.</w:t>
      </w:r>
    </w:p>
    <w:p w:rsidR="00E03702" w:rsidRDefault="008C40A0" w:rsidP="008C40A0">
      <w:r>
        <w:t>If return values is FAIL, the values of the OUT or INOUT parameters are undefined.</w:t>
      </w:r>
    </w:p>
    <w:p w:rsidR="008C40A0" w:rsidRDefault="008C40A0" w:rsidP="008C40A0"/>
    <w:p w:rsidR="008C40A0" w:rsidRDefault="008C40A0" w:rsidP="008C40A0">
      <w:pPr>
        <w:pStyle w:val="SubSectionHeading"/>
      </w:pPr>
      <w:r w:rsidRPr="008C40A0">
        <w:t>Description:</w:t>
      </w:r>
    </w:p>
    <w:p w:rsidR="00231496" w:rsidRDefault="00972586" w:rsidP="008C40A0">
      <w:r>
        <w:t xml:space="preserve">The </w:t>
      </w:r>
      <w:proofErr w:type="spellStart"/>
      <w:r>
        <w:t>select_granules</w:t>
      </w:r>
      <w:proofErr w:type="spellEnd"/>
      <w:r>
        <w:t xml:space="preserve"> function selects granules that will fit in the output file according to </w:t>
      </w:r>
      <w:r w:rsidR="008C40A0">
        <w:t xml:space="preserve">the </w:t>
      </w:r>
      <w:r>
        <w:t>bucket alignment boundary. The following is a description of the algorithms used.</w:t>
      </w:r>
    </w:p>
    <w:p w:rsidR="008C40A0" w:rsidRDefault="008C40A0" w:rsidP="008C40A0"/>
    <w:p w:rsidR="002F10FE" w:rsidRDefault="008C40A0">
      <w:proofErr w:type="gramStart"/>
      <w:r>
        <w:t>n</w:t>
      </w:r>
      <w:r w:rsidR="00972586">
        <w:t>agg</w:t>
      </w:r>
      <w:proofErr w:type="gramEnd"/>
      <w:r w:rsidR="00972586">
        <w:t xml:space="preserve"> algorithm in the calculation of bucket alignment:</w:t>
      </w:r>
    </w:p>
    <w:p w:rsidR="002F10FE" w:rsidRPr="00AD2E60" w:rsidRDefault="00972586">
      <w:pPr>
        <w:rPr>
          <w:szCs w:val="24"/>
        </w:rPr>
      </w:pPr>
      <w:r w:rsidRPr="00AD2E60">
        <w:rPr>
          <w:szCs w:val="24"/>
        </w:rPr>
        <w:t xml:space="preserve">Let </w:t>
      </w:r>
      <w:r w:rsidR="00FA419F" w:rsidRPr="00FA419F">
        <w:rPr>
          <w:rFonts w:ascii="Consolas" w:hAnsi="Consolas"/>
        </w:rPr>
        <w:t xml:space="preserve">N </w:t>
      </w:r>
      <w:r w:rsidRPr="00AD2E60">
        <w:rPr>
          <w:szCs w:val="24"/>
        </w:rPr>
        <w:t xml:space="preserve">be the number of granules requested by the nagg user to </w:t>
      </w:r>
      <w:r w:rsidR="00DB6A5E">
        <w:rPr>
          <w:szCs w:val="24"/>
        </w:rPr>
        <w:t>re-aggregate</w:t>
      </w:r>
      <w:r w:rsidRPr="00AD2E60">
        <w:rPr>
          <w:szCs w:val="24"/>
        </w:rPr>
        <w:t xml:space="preserve"> the NPP product files.</w:t>
      </w:r>
    </w:p>
    <w:p w:rsidR="002F10FE" w:rsidRPr="00A97368" w:rsidRDefault="00972586">
      <w:pPr>
        <w:rPr>
          <w:szCs w:val="24"/>
        </w:rPr>
      </w:pPr>
      <w:r w:rsidRPr="00AD2E60">
        <w:rPr>
          <w:szCs w:val="24"/>
        </w:rPr>
        <w:t xml:space="preserve">Let </w:t>
      </w:r>
      <w:proofErr w:type="spellStart"/>
      <w:proofErr w:type="gramStart"/>
      <w:r w:rsidR="00FA419F" w:rsidRPr="00FA419F">
        <w:rPr>
          <w:rFonts w:ascii="Consolas" w:hAnsi="Consolas"/>
        </w:rPr>
        <w:t>Tg</w:t>
      </w:r>
      <w:proofErr w:type="spellEnd"/>
      <w:proofErr w:type="gramEnd"/>
      <w:r w:rsidRPr="00AD2E60">
        <w:rPr>
          <w:szCs w:val="24"/>
        </w:rPr>
        <w:t xml:space="preserve"> be the duration of the first selected granule (This value is different for different products and is defined in the products table)</w:t>
      </w:r>
      <w:r w:rsidR="008C40A0">
        <w:rPr>
          <w:szCs w:val="24"/>
        </w:rPr>
        <w:t>.</w:t>
      </w:r>
    </w:p>
    <w:p w:rsidR="002F10FE" w:rsidRPr="00AD2E60" w:rsidRDefault="00FA419F">
      <w:pPr>
        <w:rPr>
          <w:rFonts w:ascii="Consolas" w:hAnsi="Consolas"/>
        </w:rPr>
      </w:pPr>
      <w:r w:rsidRPr="00FA419F">
        <w:rPr>
          <w:szCs w:val="24"/>
        </w:rPr>
        <w:t>Then</w:t>
      </w:r>
      <w:r w:rsidRPr="00FA419F">
        <w:rPr>
          <w:rFonts w:ascii="Consolas" w:hAnsi="Consolas"/>
        </w:rPr>
        <w:t xml:space="preserve"> </w:t>
      </w:r>
      <w:proofErr w:type="spellStart"/>
      <w:r w:rsidRPr="00FA419F">
        <w:rPr>
          <w:rFonts w:ascii="Consolas" w:hAnsi="Consolas"/>
        </w:rPr>
        <w:t>Tbucket</w:t>
      </w:r>
      <w:proofErr w:type="spellEnd"/>
      <w:r w:rsidRPr="00FA419F">
        <w:rPr>
          <w:rFonts w:ascii="Consolas" w:hAnsi="Consolas"/>
        </w:rPr>
        <w:t xml:space="preserve"> = N*</w:t>
      </w:r>
      <w:proofErr w:type="spellStart"/>
      <w:proofErr w:type="gramStart"/>
      <w:r w:rsidRPr="00FA419F">
        <w:rPr>
          <w:rFonts w:ascii="Consolas" w:hAnsi="Consolas"/>
        </w:rPr>
        <w:t>Tg</w:t>
      </w:r>
      <w:proofErr w:type="spellEnd"/>
      <w:proofErr w:type="gramEnd"/>
      <w:r w:rsidRPr="00FA419F">
        <w:rPr>
          <w:rFonts w:ascii="Consolas" w:hAnsi="Consolas"/>
        </w:rPr>
        <w:t xml:space="preserve"> </w:t>
      </w:r>
      <w:r w:rsidR="00972586" w:rsidRPr="00AD2E60">
        <w:rPr>
          <w:szCs w:val="24"/>
        </w:rPr>
        <w:t>seconds.</w:t>
      </w:r>
    </w:p>
    <w:p w:rsidR="002F10FE" w:rsidRPr="00AD2E60" w:rsidRDefault="00972586">
      <w:pPr>
        <w:rPr>
          <w:rFonts w:ascii="Consolas" w:hAnsi="Consolas"/>
        </w:rPr>
      </w:pPr>
      <w:r w:rsidRPr="00AD2E60">
        <w:rPr>
          <w:szCs w:val="24"/>
        </w:rPr>
        <w:t>Let</w:t>
      </w:r>
      <w:r w:rsidR="00FA419F" w:rsidRPr="00FA419F">
        <w:rPr>
          <w:rFonts w:ascii="Consolas" w:hAnsi="Consolas"/>
        </w:rPr>
        <w:t xml:space="preserve"> </w:t>
      </w:r>
      <w:proofErr w:type="gramStart"/>
      <w:r w:rsidR="00FA419F" w:rsidRPr="00FA419F">
        <w:rPr>
          <w:rFonts w:ascii="Consolas" w:hAnsi="Consolas"/>
        </w:rPr>
        <w:t>An</w:t>
      </w:r>
      <w:proofErr w:type="gramEnd"/>
      <w:r w:rsidR="00FA419F" w:rsidRPr="00FA419F">
        <w:rPr>
          <w:rFonts w:ascii="Consolas" w:hAnsi="Consolas"/>
        </w:rPr>
        <w:t xml:space="preserve"> </w:t>
      </w:r>
      <w:r w:rsidRPr="00AD2E60">
        <w:rPr>
          <w:szCs w:val="24"/>
        </w:rPr>
        <w:t xml:space="preserve">be the </w:t>
      </w:r>
      <w:r w:rsidR="00FA419F" w:rsidRPr="00FA419F">
        <w:rPr>
          <w:rFonts w:ascii="Consolas" w:hAnsi="Consolas"/>
        </w:rPr>
        <w:t>n</w:t>
      </w:r>
      <w:r w:rsidR="00FA419F" w:rsidRPr="008C40A0">
        <w:rPr>
          <w:rFonts w:ascii="Consolas" w:hAnsi="Consolas"/>
          <w:vertAlign w:val="superscript"/>
        </w:rPr>
        <w:t>th</w:t>
      </w:r>
      <w:r w:rsidRPr="00AD2E60">
        <w:rPr>
          <w:szCs w:val="24"/>
        </w:rPr>
        <w:t xml:space="preserve"> bucket since epoch.</w:t>
      </w:r>
    </w:p>
    <w:p w:rsidR="002F10FE" w:rsidRPr="00AD2E60" w:rsidRDefault="00972586">
      <w:pPr>
        <w:rPr>
          <w:szCs w:val="24"/>
        </w:rPr>
      </w:pPr>
      <w:r w:rsidRPr="00AD2E60">
        <w:rPr>
          <w:szCs w:val="24"/>
        </w:rPr>
        <w:t xml:space="preserve">Let </w:t>
      </w:r>
      <w:proofErr w:type="spellStart"/>
      <w:r w:rsidR="00FA419F" w:rsidRPr="00FA419F">
        <w:rPr>
          <w:rFonts w:ascii="Consolas" w:hAnsi="Consolas"/>
        </w:rPr>
        <w:t>Asn</w:t>
      </w:r>
      <w:proofErr w:type="spellEnd"/>
      <w:r w:rsidRPr="00AD2E60">
        <w:rPr>
          <w:szCs w:val="24"/>
        </w:rPr>
        <w:t xml:space="preserve"> and </w:t>
      </w:r>
      <w:proofErr w:type="spellStart"/>
      <w:r w:rsidR="00FA419F" w:rsidRPr="00FA419F">
        <w:rPr>
          <w:rFonts w:ascii="Consolas" w:hAnsi="Consolas"/>
        </w:rPr>
        <w:t>Aen</w:t>
      </w:r>
      <w:proofErr w:type="spellEnd"/>
      <w:r w:rsidRPr="00AD2E60">
        <w:rPr>
          <w:szCs w:val="24"/>
        </w:rPr>
        <w:t xml:space="preserve"> be the starting and ending time of </w:t>
      </w:r>
      <w:r w:rsidR="00FA419F" w:rsidRPr="00FA419F">
        <w:rPr>
          <w:rFonts w:ascii="Consolas" w:hAnsi="Consolas"/>
        </w:rPr>
        <w:t>An</w:t>
      </w:r>
      <w:r w:rsidRPr="00AD2E60">
        <w:rPr>
          <w:szCs w:val="24"/>
        </w:rPr>
        <w:t>.</w:t>
      </w:r>
    </w:p>
    <w:p w:rsidR="002F10FE" w:rsidRPr="00AD2E60" w:rsidRDefault="00972586">
      <w:pPr>
        <w:rPr>
          <w:szCs w:val="24"/>
        </w:rPr>
      </w:pPr>
      <w:r w:rsidRPr="00AD2E60">
        <w:rPr>
          <w:szCs w:val="24"/>
        </w:rPr>
        <w:t xml:space="preserve">Let </w:t>
      </w:r>
      <w:proofErr w:type="spellStart"/>
      <w:r w:rsidR="00FA419F" w:rsidRPr="00FA419F">
        <w:rPr>
          <w:rFonts w:ascii="Consolas" w:hAnsi="Consolas"/>
        </w:rPr>
        <w:t>Gs</w:t>
      </w:r>
      <w:proofErr w:type="spellEnd"/>
      <w:r w:rsidRPr="00AD2E60">
        <w:rPr>
          <w:szCs w:val="24"/>
        </w:rPr>
        <w:t xml:space="preserve"> be the beginning time of the first selected granule.</w:t>
      </w:r>
    </w:p>
    <w:p w:rsidR="002F10FE" w:rsidRPr="00A97368" w:rsidRDefault="00FA419F">
      <w:pPr>
        <w:rPr>
          <w:szCs w:val="24"/>
        </w:rPr>
      </w:pPr>
      <w:r w:rsidRPr="00FA419F">
        <w:rPr>
          <w:szCs w:val="24"/>
        </w:rPr>
        <w:t>Then</w:t>
      </w:r>
    </w:p>
    <w:p w:rsidR="002F10FE" w:rsidRPr="00AD2E60" w:rsidRDefault="00FA419F">
      <w:pPr>
        <w:rPr>
          <w:rFonts w:ascii="Consolas" w:hAnsi="Consolas"/>
        </w:rPr>
      </w:pPr>
      <w:r w:rsidRPr="00FA419F">
        <w:rPr>
          <w:rFonts w:ascii="Consolas" w:hAnsi="Consolas"/>
        </w:rPr>
        <w:t xml:space="preserve">   An = </w:t>
      </w:r>
      <w:proofErr w:type="gramStart"/>
      <w:r w:rsidRPr="00FA419F">
        <w:rPr>
          <w:rFonts w:ascii="Consolas" w:hAnsi="Consolas"/>
        </w:rPr>
        <w:t>floor(</w:t>
      </w:r>
      <w:proofErr w:type="spellStart"/>
      <w:proofErr w:type="gramEnd"/>
      <w:r w:rsidRPr="00FA419F">
        <w:rPr>
          <w:rFonts w:ascii="Consolas" w:hAnsi="Consolas"/>
        </w:rPr>
        <w:t>Gs</w:t>
      </w:r>
      <w:proofErr w:type="spellEnd"/>
      <w:r w:rsidRPr="00FA419F">
        <w:rPr>
          <w:rFonts w:ascii="Consolas" w:hAnsi="Consolas"/>
        </w:rPr>
        <w:t>/</w:t>
      </w:r>
      <w:proofErr w:type="spellStart"/>
      <w:r w:rsidRPr="00FA419F">
        <w:rPr>
          <w:rFonts w:ascii="Consolas" w:hAnsi="Consolas"/>
        </w:rPr>
        <w:t>Tbucket</w:t>
      </w:r>
      <w:proofErr w:type="spellEnd"/>
      <w:r w:rsidRPr="00FA419F">
        <w:rPr>
          <w:rFonts w:ascii="Consolas" w:hAnsi="Consolas"/>
        </w:rPr>
        <w:t xml:space="preserve"> )</w:t>
      </w:r>
    </w:p>
    <w:p w:rsidR="002F10FE" w:rsidRPr="00AD2E60" w:rsidRDefault="00FA419F">
      <w:pPr>
        <w:rPr>
          <w:rFonts w:ascii="Consolas" w:hAnsi="Consolas"/>
        </w:rPr>
      </w:pPr>
      <w:r w:rsidRPr="00FA419F">
        <w:rPr>
          <w:rFonts w:ascii="Consolas" w:hAnsi="Consolas"/>
        </w:rPr>
        <w:t xml:space="preserve">   </w:t>
      </w:r>
      <w:proofErr w:type="spellStart"/>
      <w:r w:rsidRPr="00FA419F">
        <w:rPr>
          <w:rFonts w:ascii="Consolas" w:hAnsi="Consolas"/>
        </w:rPr>
        <w:t>Asn</w:t>
      </w:r>
      <w:proofErr w:type="spellEnd"/>
      <w:r w:rsidRPr="00FA419F">
        <w:rPr>
          <w:rFonts w:ascii="Consolas" w:hAnsi="Consolas"/>
        </w:rPr>
        <w:t xml:space="preserve"> = An*(</w:t>
      </w:r>
      <w:proofErr w:type="spellStart"/>
      <w:proofErr w:type="gramStart"/>
      <w:r w:rsidRPr="00FA419F">
        <w:rPr>
          <w:rFonts w:ascii="Consolas" w:hAnsi="Consolas"/>
        </w:rPr>
        <w:t>Tbucket</w:t>
      </w:r>
      <w:proofErr w:type="spellEnd"/>
      <w:r w:rsidRPr="00FA419F">
        <w:rPr>
          <w:rFonts w:ascii="Consolas" w:hAnsi="Consolas"/>
        </w:rPr>
        <w:t xml:space="preserve"> )</w:t>
      </w:r>
      <w:proofErr w:type="gramEnd"/>
    </w:p>
    <w:p w:rsidR="002F10FE" w:rsidRPr="00AD2E60" w:rsidRDefault="00FA419F">
      <w:pPr>
        <w:rPr>
          <w:rFonts w:ascii="Consolas" w:hAnsi="Consolas"/>
        </w:rPr>
      </w:pPr>
      <w:r w:rsidRPr="00FA419F">
        <w:rPr>
          <w:rFonts w:ascii="Consolas" w:hAnsi="Consolas"/>
        </w:rPr>
        <w:t xml:space="preserve">   </w:t>
      </w:r>
      <w:proofErr w:type="spellStart"/>
      <w:r w:rsidRPr="00FA419F">
        <w:rPr>
          <w:rFonts w:ascii="Consolas" w:hAnsi="Consolas"/>
        </w:rPr>
        <w:t>Aen</w:t>
      </w:r>
      <w:proofErr w:type="spellEnd"/>
      <w:r w:rsidRPr="00FA419F">
        <w:rPr>
          <w:rFonts w:ascii="Consolas" w:hAnsi="Consolas"/>
        </w:rPr>
        <w:t xml:space="preserve"> = As + </w:t>
      </w:r>
      <w:proofErr w:type="spellStart"/>
      <w:r w:rsidRPr="00FA419F">
        <w:rPr>
          <w:rFonts w:ascii="Consolas" w:hAnsi="Consolas"/>
        </w:rPr>
        <w:t>Tbucket</w:t>
      </w:r>
      <w:proofErr w:type="spellEnd"/>
    </w:p>
    <w:p w:rsidR="002F10FE" w:rsidRPr="00AD2E60" w:rsidRDefault="002F10FE" w:rsidP="008C40A0"/>
    <w:p w:rsidR="002F10FE" w:rsidRPr="00AD2E60" w:rsidRDefault="00972586">
      <w:pPr>
        <w:rPr>
          <w:szCs w:val="24"/>
        </w:rPr>
      </w:pPr>
      <w:r w:rsidRPr="00AD2E60">
        <w:rPr>
          <w:szCs w:val="24"/>
        </w:rPr>
        <w:t xml:space="preserve">How </w:t>
      </w:r>
      <w:r w:rsidR="00AD2E60">
        <w:rPr>
          <w:szCs w:val="24"/>
        </w:rPr>
        <w:t>n</w:t>
      </w:r>
      <w:r w:rsidRPr="00AD2E60">
        <w:rPr>
          <w:szCs w:val="24"/>
        </w:rPr>
        <w:t xml:space="preserve">agg </w:t>
      </w:r>
      <w:proofErr w:type="gramStart"/>
      <w:r w:rsidRPr="00AD2E60">
        <w:rPr>
          <w:szCs w:val="24"/>
        </w:rPr>
        <w:t>adds</w:t>
      </w:r>
      <w:proofErr w:type="gramEnd"/>
      <w:r w:rsidRPr="00AD2E60">
        <w:rPr>
          <w:szCs w:val="24"/>
        </w:rPr>
        <w:t xml:space="preserve"> fill granules to produced files</w:t>
      </w:r>
      <w:r w:rsidR="00AD2E60">
        <w:rPr>
          <w:szCs w:val="24"/>
        </w:rPr>
        <w:t>:</w:t>
      </w:r>
    </w:p>
    <w:tbl>
      <w:tblPr>
        <w:tblStyle w:val="TableGrid"/>
        <w:tblW w:w="0" w:type="auto"/>
        <w:tblLook w:val="04A0" w:firstRow="1" w:lastRow="0" w:firstColumn="1" w:lastColumn="0" w:noHBand="0" w:noVBand="1"/>
      </w:tblPr>
      <w:tblGrid>
        <w:gridCol w:w="2764"/>
        <w:gridCol w:w="6812"/>
      </w:tblGrid>
      <w:tr w:rsidR="008C40A0" w:rsidRPr="008C40A0" w:rsidTr="008C40A0">
        <w:tc>
          <w:tcPr>
            <w:tcW w:w="2898" w:type="dxa"/>
          </w:tcPr>
          <w:p w:rsidR="008C40A0" w:rsidRPr="008C40A0" w:rsidRDefault="008C40A0" w:rsidP="00025686">
            <w:pPr>
              <w:rPr>
                <w:szCs w:val="24"/>
              </w:rPr>
            </w:pPr>
            <w:r w:rsidRPr="008C40A0">
              <w:rPr>
                <w:szCs w:val="24"/>
              </w:rPr>
              <w:t>First produced file</w:t>
            </w:r>
          </w:p>
        </w:tc>
        <w:tc>
          <w:tcPr>
            <w:tcW w:w="7254" w:type="dxa"/>
          </w:tcPr>
          <w:p w:rsidR="008C40A0" w:rsidRPr="008C40A0" w:rsidRDefault="008C40A0" w:rsidP="00025686">
            <w:pPr>
              <w:rPr>
                <w:szCs w:val="24"/>
              </w:rPr>
            </w:pPr>
            <w:r w:rsidRPr="008C40A0">
              <w:rPr>
                <w:szCs w:val="24"/>
              </w:rPr>
              <w:t xml:space="preserve">For the first file, if the starting time of the first selected granule is bigger than </w:t>
            </w:r>
            <w:proofErr w:type="spellStart"/>
            <w:r w:rsidRPr="008C40A0">
              <w:rPr>
                <w:rFonts w:ascii="Consolas" w:hAnsi="Consolas"/>
              </w:rPr>
              <w:t>Asn</w:t>
            </w:r>
            <w:proofErr w:type="spellEnd"/>
            <w:r w:rsidRPr="008C40A0">
              <w:rPr>
                <w:szCs w:val="24"/>
              </w:rPr>
              <w:t>, no fill granules are added before copying existing granules to the new file. This will produce a partial file (a file with fewer granules than requested).</w:t>
            </w:r>
          </w:p>
        </w:tc>
      </w:tr>
      <w:tr w:rsidR="008C40A0" w:rsidRPr="008C40A0" w:rsidTr="008C40A0">
        <w:tc>
          <w:tcPr>
            <w:tcW w:w="2898" w:type="dxa"/>
          </w:tcPr>
          <w:p w:rsidR="008C40A0" w:rsidRPr="008C40A0" w:rsidRDefault="008C40A0" w:rsidP="008C40A0">
            <w:pPr>
              <w:rPr>
                <w:szCs w:val="24"/>
              </w:rPr>
            </w:pPr>
            <w:r w:rsidRPr="008C40A0">
              <w:rPr>
                <w:szCs w:val="24"/>
              </w:rPr>
              <w:t xml:space="preserve">Second to </w:t>
            </w:r>
            <w:r w:rsidRPr="008C40A0">
              <w:rPr>
                <w:rFonts w:ascii="Consolas" w:hAnsi="Consolas"/>
              </w:rPr>
              <w:t>n</w:t>
            </w:r>
            <w:r w:rsidRPr="008C40A0">
              <w:rPr>
                <w:szCs w:val="24"/>
                <w:vertAlign w:val="superscript"/>
              </w:rPr>
              <w:t xml:space="preserve"> th</w:t>
            </w:r>
            <w:r w:rsidRPr="008C40A0">
              <w:rPr>
                <w:rFonts w:ascii="Consolas" w:hAnsi="Consolas"/>
              </w:rPr>
              <w:t>-1</w:t>
            </w:r>
            <w:r w:rsidRPr="008C40A0">
              <w:rPr>
                <w:szCs w:val="24"/>
              </w:rPr>
              <w:t xml:space="preserve"> files</w:t>
            </w:r>
          </w:p>
        </w:tc>
        <w:tc>
          <w:tcPr>
            <w:tcW w:w="7254" w:type="dxa"/>
          </w:tcPr>
          <w:p w:rsidR="008C40A0" w:rsidRPr="008C40A0" w:rsidRDefault="008C40A0" w:rsidP="00025686">
            <w:pPr>
              <w:rPr>
                <w:szCs w:val="24"/>
              </w:rPr>
            </w:pPr>
            <w:r w:rsidRPr="008C40A0">
              <w:rPr>
                <w:rFonts w:ascii="Consolas" w:hAnsi="Consolas"/>
              </w:rPr>
              <w:t>N</w:t>
            </w:r>
            <w:r w:rsidRPr="008C40A0">
              <w:rPr>
                <w:szCs w:val="24"/>
              </w:rPr>
              <w:t xml:space="preserve"> existing granules per product requested are copied to each of the new files, and fill granules are inserted in place of any missing granules.</w:t>
            </w:r>
          </w:p>
        </w:tc>
      </w:tr>
      <w:tr w:rsidR="008C40A0" w:rsidRPr="008C40A0" w:rsidTr="008C40A0">
        <w:tc>
          <w:tcPr>
            <w:tcW w:w="2898" w:type="dxa"/>
          </w:tcPr>
          <w:p w:rsidR="008C40A0" w:rsidRPr="008C40A0" w:rsidRDefault="008C40A0" w:rsidP="00025686">
            <w:pPr>
              <w:rPr>
                <w:szCs w:val="24"/>
              </w:rPr>
            </w:pPr>
            <w:r w:rsidRPr="008C40A0">
              <w:rPr>
                <w:szCs w:val="24"/>
              </w:rPr>
              <w:t>Last (</w:t>
            </w:r>
            <w:r w:rsidRPr="008C40A0">
              <w:rPr>
                <w:rFonts w:ascii="Consolas" w:hAnsi="Consolas"/>
              </w:rPr>
              <w:t>n</w:t>
            </w:r>
            <w:r w:rsidRPr="008C40A0">
              <w:rPr>
                <w:rFonts w:ascii="Consolas" w:hAnsi="Consolas"/>
                <w:vertAlign w:val="superscript"/>
              </w:rPr>
              <w:t>th</w:t>
            </w:r>
            <w:r w:rsidRPr="008C40A0">
              <w:rPr>
                <w:rFonts w:ascii="Consolas" w:hAnsi="Consolas"/>
              </w:rPr>
              <w:t>)</w:t>
            </w:r>
            <w:r w:rsidRPr="008C40A0">
              <w:rPr>
                <w:szCs w:val="24"/>
              </w:rPr>
              <w:t xml:space="preserve"> file</w:t>
            </w:r>
          </w:p>
        </w:tc>
        <w:tc>
          <w:tcPr>
            <w:tcW w:w="7254" w:type="dxa"/>
          </w:tcPr>
          <w:p w:rsidR="008C40A0" w:rsidRPr="008C40A0" w:rsidRDefault="008C40A0" w:rsidP="00025686">
            <w:r w:rsidRPr="008C40A0">
              <w:t>Remaining granules per product requested are copied to the last file. If the ending time of the last granule is less than the ending time of the last bucket, no fill granules are added. This will produce a partial file.</w:t>
            </w:r>
          </w:p>
        </w:tc>
      </w:tr>
    </w:tbl>
    <w:p w:rsidR="00972586" w:rsidRDefault="00972586" w:rsidP="00231496"/>
    <w:p w:rsidR="00933930" w:rsidRDefault="00BE795E" w:rsidP="00933930">
      <w:pPr>
        <w:pStyle w:val="Heading2"/>
      </w:pPr>
      <w:bookmarkStart w:id="12" w:name="_Toc331407960"/>
      <w:r>
        <w:t xml:space="preserve">Write </w:t>
      </w:r>
      <w:r w:rsidR="00D37E51">
        <w:t>Granules Module</w:t>
      </w:r>
      <w:bookmarkEnd w:id="12"/>
      <w:r w:rsidR="00D37E51">
        <w:t xml:space="preserve"> </w:t>
      </w:r>
    </w:p>
    <w:p w:rsidR="00223527" w:rsidRPr="00223527" w:rsidRDefault="00223527" w:rsidP="00223527"/>
    <w:p w:rsidR="00933930" w:rsidRPr="0009393E" w:rsidRDefault="00933930" w:rsidP="00223527">
      <w:pPr>
        <w:pStyle w:val="SubSectionHeading"/>
      </w:pPr>
      <w:r w:rsidRPr="0009393E">
        <w:t>Purpose:</w:t>
      </w:r>
    </w:p>
    <w:p w:rsidR="00933930" w:rsidRDefault="00933930" w:rsidP="00223527">
      <w:r>
        <w:t>To create output files and write granules as directed.</w:t>
      </w:r>
    </w:p>
    <w:p w:rsidR="00223527" w:rsidRPr="00D74742" w:rsidRDefault="00223527" w:rsidP="00223527"/>
    <w:p w:rsidR="00223527" w:rsidRPr="00223527" w:rsidRDefault="00933930" w:rsidP="00F32747">
      <w:pPr>
        <w:pStyle w:val="Heading3"/>
      </w:pPr>
      <w:bookmarkStart w:id="13" w:name="_Toc331407961"/>
      <w:r w:rsidRPr="0009393E">
        <w:t>Public Function:</w:t>
      </w:r>
      <w:r w:rsidR="00ED1D8D">
        <w:t xml:space="preserve"> </w:t>
      </w:r>
      <w:proofErr w:type="spellStart"/>
      <w:r w:rsidR="00223527">
        <w:t>start_write</w:t>
      </w:r>
      <w:bookmarkEnd w:id="13"/>
      <w:proofErr w:type="spellEnd"/>
    </w:p>
    <w:p w:rsidR="00223527" w:rsidRDefault="00223527" w:rsidP="00223527">
      <w:pPr>
        <w:pStyle w:val="PlainText"/>
      </w:pPr>
      <w:proofErr w:type="spellStart"/>
      <w:r>
        <w:t>start_</w:t>
      </w:r>
      <w:proofErr w:type="gramStart"/>
      <w:r>
        <w:t>write</w:t>
      </w:r>
      <w:proofErr w:type="spellEnd"/>
      <w:r>
        <w:t>(</w:t>
      </w:r>
      <w:proofErr w:type="gramEnd"/>
      <w:r>
        <w:t>const char **</w:t>
      </w:r>
      <w:proofErr w:type="spellStart"/>
      <w:r>
        <w:t>outfiles</w:t>
      </w:r>
      <w:proofErr w:type="spellEnd"/>
      <w:r>
        <w:t xml:space="preserve">, int </w:t>
      </w:r>
      <w:proofErr w:type="spellStart"/>
      <w:r>
        <w:t>noutfiles</w:t>
      </w:r>
      <w:proofErr w:type="spellEnd"/>
      <w:r>
        <w:t>, const char *</w:t>
      </w:r>
      <w:proofErr w:type="spellStart"/>
      <w:r>
        <w:t>outgeofile</w:t>
      </w:r>
      <w:proofErr w:type="spellEnd"/>
      <w:r>
        <w:t>,</w:t>
      </w:r>
    </w:p>
    <w:p w:rsidR="00223527" w:rsidRDefault="00223527" w:rsidP="00223527">
      <w:pPr>
        <w:pStyle w:val="PlainText"/>
      </w:pPr>
      <w:r>
        <w:t xml:space="preserve">    </w:t>
      </w:r>
      <w:proofErr w:type="gramStart"/>
      <w:r>
        <w:t>char</w:t>
      </w:r>
      <w:proofErr w:type="gramEnd"/>
      <w:r>
        <w:t xml:space="preserve"> **</w:t>
      </w:r>
      <w:proofErr w:type="spellStart"/>
      <w:r>
        <w:t>products_list</w:t>
      </w:r>
      <w:proofErr w:type="spellEnd"/>
      <w:r>
        <w:t xml:space="preserve">, int </w:t>
      </w:r>
      <w:proofErr w:type="spellStart"/>
      <w:r>
        <w:t>nproducts</w:t>
      </w:r>
      <w:proofErr w:type="spellEnd"/>
      <w:r>
        <w:t>, const char *</w:t>
      </w:r>
      <w:proofErr w:type="spellStart"/>
      <w:r>
        <w:t>creationdate</w:t>
      </w:r>
      <w:proofErr w:type="spellEnd"/>
      <w:r>
        <w:t>,</w:t>
      </w:r>
    </w:p>
    <w:p w:rsidR="00223527" w:rsidRDefault="00223527" w:rsidP="00223527">
      <w:pPr>
        <w:pStyle w:val="PlainText"/>
      </w:pPr>
      <w:r>
        <w:t xml:space="preserve">    </w:t>
      </w:r>
      <w:proofErr w:type="gramStart"/>
      <w:r>
        <w:t>const</w:t>
      </w:r>
      <w:proofErr w:type="gramEnd"/>
      <w:r>
        <w:t xml:space="preserve"> char *</w:t>
      </w:r>
      <w:proofErr w:type="spellStart"/>
      <w:r>
        <w:t>creationtime</w:t>
      </w:r>
      <w:proofErr w:type="spellEnd"/>
      <w:r>
        <w:t xml:space="preserve">, int </w:t>
      </w:r>
      <w:proofErr w:type="spellStart"/>
      <w:r>
        <w:t>ngranulesperfile</w:t>
      </w:r>
      <w:proofErr w:type="spellEnd"/>
      <w:r>
        <w:t>)</w:t>
      </w:r>
    </w:p>
    <w:p w:rsidR="00223527" w:rsidRDefault="00223527" w:rsidP="00223527"/>
    <w:p w:rsidR="00ED1D8D" w:rsidRPr="00DB5148" w:rsidRDefault="00ED1D8D" w:rsidP="00ED1D8D">
      <w:pPr>
        <w:pStyle w:val="SubSectionHeading"/>
      </w:pPr>
      <w:r>
        <w:t>Parameters:</w:t>
      </w:r>
    </w:p>
    <w:tbl>
      <w:tblPr>
        <w:tblStyle w:val="TableGrid"/>
        <w:tblW w:w="0" w:type="auto"/>
        <w:tblInd w:w="18" w:type="dxa"/>
        <w:tblLook w:val="04A0" w:firstRow="1" w:lastRow="0" w:firstColumn="1" w:lastColumn="0" w:noHBand="0" w:noVBand="1"/>
      </w:tblPr>
      <w:tblGrid>
        <w:gridCol w:w="2481"/>
        <w:gridCol w:w="7077"/>
      </w:tblGrid>
      <w:tr w:rsidR="00223527" w:rsidRPr="00223527" w:rsidTr="00223527">
        <w:tc>
          <w:tcPr>
            <w:tcW w:w="2520" w:type="dxa"/>
          </w:tcPr>
          <w:p w:rsidR="00223527" w:rsidRPr="00223527" w:rsidRDefault="00223527" w:rsidP="0011644F">
            <w:pPr>
              <w:pStyle w:val="NoSpacing"/>
              <w:rPr>
                <w:rFonts w:asciiTheme="minorHAnsi" w:hAnsiTheme="minorHAnsi"/>
                <w:sz w:val="24"/>
                <w:szCs w:val="24"/>
              </w:rPr>
            </w:pPr>
            <w:proofErr w:type="spellStart"/>
            <w:r w:rsidRPr="00223527">
              <w:rPr>
                <w:rFonts w:ascii="Consolas" w:hAnsi="Consolas"/>
              </w:rPr>
              <w:t>outfiles</w:t>
            </w:r>
            <w:proofErr w:type="spellEnd"/>
          </w:p>
        </w:tc>
        <w:tc>
          <w:tcPr>
            <w:tcW w:w="7614" w:type="dxa"/>
          </w:tcPr>
          <w:p w:rsidR="00223527" w:rsidRPr="00223527" w:rsidRDefault="00223527" w:rsidP="00223527">
            <w:r w:rsidRPr="00223527">
              <w:t>IN: list of file names to be created for writing an output aggregation</w:t>
            </w:r>
          </w:p>
        </w:tc>
      </w:tr>
      <w:tr w:rsidR="00223527" w:rsidRPr="00223527" w:rsidTr="00223527">
        <w:tc>
          <w:tcPr>
            <w:tcW w:w="2520" w:type="dxa"/>
          </w:tcPr>
          <w:p w:rsidR="00223527" w:rsidRPr="00223527" w:rsidRDefault="00223527" w:rsidP="0011644F">
            <w:pPr>
              <w:pStyle w:val="NoSpacing"/>
              <w:rPr>
                <w:rFonts w:asciiTheme="minorHAnsi" w:hAnsiTheme="minorHAnsi"/>
                <w:sz w:val="24"/>
                <w:szCs w:val="24"/>
              </w:rPr>
            </w:pPr>
            <w:proofErr w:type="spellStart"/>
            <w:r w:rsidRPr="00223527">
              <w:rPr>
                <w:rFonts w:ascii="Consolas" w:hAnsi="Consolas"/>
              </w:rPr>
              <w:t>noutfiles</w:t>
            </w:r>
            <w:proofErr w:type="spellEnd"/>
          </w:p>
        </w:tc>
        <w:tc>
          <w:tcPr>
            <w:tcW w:w="7614" w:type="dxa"/>
          </w:tcPr>
          <w:p w:rsidR="00223527" w:rsidRPr="00223527" w:rsidRDefault="00223527" w:rsidP="00223527">
            <w:r w:rsidRPr="00223527">
              <w:t xml:space="preserve">IN: number of names in </w:t>
            </w:r>
            <w:proofErr w:type="gramStart"/>
            <w:r w:rsidRPr="00223527">
              <w:t xml:space="preserve">the </w:t>
            </w:r>
            <w:proofErr w:type="spellStart"/>
            <w:r w:rsidRPr="00223527">
              <w:rPr>
                <w:rFonts w:ascii="Consolas" w:hAnsi="Consolas"/>
              </w:rPr>
              <w:t>outfiles</w:t>
            </w:r>
            <w:proofErr w:type="spellEnd"/>
            <w:proofErr w:type="gramEnd"/>
            <w:r w:rsidRPr="00223527">
              <w:t xml:space="preserve"> list.</w:t>
            </w:r>
          </w:p>
        </w:tc>
      </w:tr>
      <w:tr w:rsidR="00223527" w:rsidRPr="00223527" w:rsidTr="00223527">
        <w:tc>
          <w:tcPr>
            <w:tcW w:w="2520" w:type="dxa"/>
          </w:tcPr>
          <w:p w:rsidR="00223527" w:rsidRPr="00223527" w:rsidRDefault="00223527" w:rsidP="0011644F">
            <w:pPr>
              <w:pStyle w:val="NoSpacing"/>
              <w:rPr>
                <w:rFonts w:asciiTheme="minorHAnsi" w:hAnsiTheme="minorHAnsi"/>
                <w:sz w:val="24"/>
                <w:szCs w:val="24"/>
              </w:rPr>
            </w:pPr>
            <w:proofErr w:type="spellStart"/>
            <w:r w:rsidRPr="00223527">
              <w:rPr>
                <w:rFonts w:ascii="Consolas" w:hAnsi="Consolas"/>
              </w:rPr>
              <w:t>outgeofile</w:t>
            </w:r>
            <w:proofErr w:type="spellEnd"/>
          </w:p>
        </w:tc>
        <w:tc>
          <w:tcPr>
            <w:tcW w:w="7614" w:type="dxa"/>
          </w:tcPr>
          <w:p w:rsidR="00223527" w:rsidRPr="00223527" w:rsidRDefault="00223527" w:rsidP="00223527">
            <w:r w:rsidRPr="00223527">
              <w:t xml:space="preserve">IN: name of the corresponding geolocation file, or </w:t>
            </w:r>
            <w:r w:rsidRPr="00223527">
              <w:rPr>
                <w:rFonts w:ascii="Consolas" w:hAnsi="Consolas"/>
              </w:rPr>
              <w:t>null.</w:t>
            </w:r>
          </w:p>
        </w:tc>
      </w:tr>
      <w:tr w:rsidR="00223527" w:rsidRPr="00223527" w:rsidTr="00223527">
        <w:tc>
          <w:tcPr>
            <w:tcW w:w="2520" w:type="dxa"/>
          </w:tcPr>
          <w:p w:rsidR="00223527" w:rsidRPr="00223527" w:rsidRDefault="00223527" w:rsidP="0011644F">
            <w:pPr>
              <w:pStyle w:val="NoSpacing"/>
              <w:rPr>
                <w:rFonts w:asciiTheme="minorHAnsi" w:hAnsiTheme="minorHAnsi"/>
                <w:sz w:val="24"/>
                <w:szCs w:val="24"/>
              </w:rPr>
            </w:pPr>
            <w:proofErr w:type="spellStart"/>
            <w:r w:rsidRPr="00223527">
              <w:rPr>
                <w:rFonts w:ascii="Consolas" w:hAnsi="Consolas"/>
              </w:rPr>
              <w:t>products_list</w:t>
            </w:r>
            <w:proofErr w:type="spellEnd"/>
          </w:p>
        </w:tc>
        <w:tc>
          <w:tcPr>
            <w:tcW w:w="7614" w:type="dxa"/>
          </w:tcPr>
          <w:p w:rsidR="00223527" w:rsidRPr="00223527" w:rsidRDefault="00223527" w:rsidP="00223527">
            <w:r w:rsidRPr="00223527">
              <w:t>IN: list of DPIDs, one for each product</w:t>
            </w:r>
            <w:r w:rsidR="00FB036C">
              <w:t xml:space="preserve">. </w:t>
            </w:r>
            <w:r w:rsidRPr="00223527">
              <w:t>Only one product is supported for this version.</w:t>
            </w:r>
          </w:p>
        </w:tc>
      </w:tr>
      <w:tr w:rsidR="00223527" w:rsidRPr="00223527" w:rsidTr="00223527">
        <w:tc>
          <w:tcPr>
            <w:tcW w:w="2520" w:type="dxa"/>
          </w:tcPr>
          <w:p w:rsidR="00223527" w:rsidRPr="00223527" w:rsidRDefault="00223527" w:rsidP="0011644F">
            <w:pPr>
              <w:pStyle w:val="NoSpacing"/>
              <w:rPr>
                <w:rFonts w:asciiTheme="minorHAnsi" w:hAnsiTheme="minorHAnsi"/>
                <w:sz w:val="24"/>
                <w:szCs w:val="24"/>
              </w:rPr>
            </w:pPr>
            <w:proofErr w:type="spellStart"/>
            <w:r w:rsidRPr="00223527">
              <w:rPr>
                <w:rFonts w:ascii="Consolas" w:hAnsi="Consolas"/>
              </w:rPr>
              <w:t>nproduct</w:t>
            </w:r>
            <w:proofErr w:type="spellEnd"/>
          </w:p>
        </w:tc>
        <w:tc>
          <w:tcPr>
            <w:tcW w:w="7614" w:type="dxa"/>
          </w:tcPr>
          <w:p w:rsidR="00223527" w:rsidRPr="00223527" w:rsidRDefault="00223527" w:rsidP="00223527">
            <w:r w:rsidRPr="00223527">
              <w:t xml:space="preserve">IN: number of DPIDs in the </w:t>
            </w:r>
            <w:proofErr w:type="spellStart"/>
            <w:r w:rsidRPr="00223527">
              <w:rPr>
                <w:rFonts w:ascii="Consolas" w:hAnsi="Consolas"/>
              </w:rPr>
              <w:t>products_list</w:t>
            </w:r>
            <w:proofErr w:type="spellEnd"/>
            <w:r w:rsidRPr="00223527">
              <w:rPr>
                <w:rFonts w:ascii="Consolas" w:hAnsi="Consolas"/>
              </w:rPr>
              <w:t xml:space="preserve"> </w:t>
            </w:r>
            <w:r w:rsidRPr="00223527">
              <w:t>argument.</w:t>
            </w:r>
          </w:p>
        </w:tc>
      </w:tr>
      <w:tr w:rsidR="00223527" w:rsidRPr="00223527" w:rsidTr="00223527">
        <w:tc>
          <w:tcPr>
            <w:tcW w:w="2520" w:type="dxa"/>
          </w:tcPr>
          <w:p w:rsidR="00223527" w:rsidRPr="00223527" w:rsidRDefault="00223527" w:rsidP="0011644F">
            <w:pPr>
              <w:pStyle w:val="NoSpacing"/>
              <w:rPr>
                <w:rFonts w:asciiTheme="minorHAnsi" w:hAnsiTheme="minorHAnsi"/>
                <w:sz w:val="24"/>
                <w:szCs w:val="24"/>
              </w:rPr>
            </w:pPr>
            <w:proofErr w:type="spellStart"/>
            <w:r w:rsidRPr="00223527">
              <w:rPr>
                <w:rFonts w:ascii="Consolas" w:hAnsi="Consolas"/>
              </w:rPr>
              <w:t>creationdate</w:t>
            </w:r>
            <w:proofErr w:type="spellEnd"/>
          </w:p>
        </w:tc>
        <w:tc>
          <w:tcPr>
            <w:tcW w:w="7614" w:type="dxa"/>
          </w:tcPr>
          <w:p w:rsidR="00223527" w:rsidRPr="00223527" w:rsidRDefault="00223527" w:rsidP="00223527">
            <w:r w:rsidRPr="00223527">
              <w:t xml:space="preserve">IN: date of creation of the output files (for writing to the </w:t>
            </w:r>
            <w:proofErr w:type="spellStart"/>
            <w:r w:rsidRPr="00223527">
              <w:rPr>
                <w:rFonts w:ascii="Consolas" w:hAnsi="Consolas"/>
              </w:rPr>
              <w:t>N_HDF_Creation_Date</w:t>
            </w:r>
            <w:proofErr w:type="spellEnd"/>
            <w:r w:rsidRPr="00223527">
              <w:t xml:space="preserve"> attribute)</w:t>
            </w:r>
          </w:p>
        </w:tc>
      </w:tr>
      <w:tr w:rsidR="00223527" w:rsidRPr="00223527" w:rsidTr="00223527">
        <w:tc>
          <w:tcPr>
            <w:tcW w:w="2520" w:type="dxa"/>
          </w:tcPr>
          <w:p w:rsidR="00223527" w:rsidRPr="00223527" w:rsidRDefault="00223527" w:rsidP="0011644F">
            <w:pPr>
              <w:pStyle w:val="NoSpacing"/>
              <w:rPr>
                <w:rFonts w:asciiTheme="minorHAnsi" w:hAnsiTheme="minorHAnsi"/>
                <w:sz w:val="24"/>
                <w:szCs w:val="24"/>
              </w:rPr>
            </w:pPr>
            <w:proofErr w:type="spellStart"/>
            <w:r w:rsidRPr="00223527">
              <w:rPr>
                <w:rFonts w:ascii="Consolas" w:hAnsi="Consolas"/>
              </w:rPr>
              <w:t>creationtime</w:t>
            </w:r>
            <w:proofErr w:type="spellEnd"/>
          </w:p>
        </w:tc>
        <w:tc>
          <w:tcPr>
            <w:tcW w:w="7614" w:type="dxa"/>
          </w:tcPr>
          <w:p w:rsidR="00223527" w:rsidRPr="00223527" w:rsidRDefault="00223527" w:rsidP="00223527">
            <w:r w:rsidRPr="00223527">
              <w:t xml:space="preserve">IN: time of creation of the output files (for writing to </w:t>
            </w:r>
            <w:proofErr w:type="spellStart"/>
            <w:r w:rsidRPr="00223527">
              <w:rPr>
                <w:rFonts w:ascii="Consolas" w:hAnsi="Consolas"/>
              </w:rPr>
              <w:t>N_HDF_Creation_Time</w:t>
            </w:r>
            <w:proofErr w:type="spellEnd"/>
            <w:r w:rsidRPr="00223527">
              <w:t xml:space="preserve"> attribute).</w:t>
            </w:r>
          </w:p>
        </w:tc>
      </w:tr>
      <w:tr w:rsidR="00223527" w:rsidRPr="00223527" w:rsidTr="00223527">
        <w:tc>
          <w:tcPr>
            <w:tcW w:w="2520" w:type="dxa"/>
          </w:tcPr>
          <w:p w:rsidR="00223527" w:rsidRPr="00223527" w:rsidRDefault="00223527" w:rsidP="0011644F">
            <w:pPr>
              <w:pStyle w:val="NoSpacing"/>
              <w:rPr>
                <w:rFonts w:asciiTheme="minorHAnsi" w:hAnsiTheme="minorHAnsi"/>
                <w:sz w:val="24"/>
                <w:szCs w:val="24"/>
              </w:rPr>
            </w:pPr>
            <w:proofErr w:type="spellStart"/>
            <w:r w:rsidRPr="00223527">
              <w:rPr>
                <w:rFonts w:ascii="Consolas" w:hAnsi="Consolas"/>
              </w:rPr>
              <w:t>ngranulesperfile</w:t>
            </w:r>
            <w:proofErr w:type="spellEnd"/>
            <w:r w:rsidRPr="00223527">
              <w:rPr>
                <w:rFonts w:asciiTheme="minorHAnsi" w:hAnsiTheme="minorHAnsi"/>
                <w:sz w:val="24"/>
                <w:szCs w:val="24"/>
              </w:rPr>
              <w:t xml:space="preserve">  </w:t>
            </w:r>
          </w:p>
        </w:tc>
        <w:tc>
          <w:tcPr>
            <w:tcW w:w="7614" w:type="dxa"/>
          </w:tcPr>
          <w:p w:rsidR="00223527" w:rsidRPr="00223527" w:rsidRDefault="00223527" w:rsidP="00223527">
            <w:r w:rsidRPr="00223527">
              <w:t>IN: number of granules in each aggregation.</w:t>
            </w:r>
          </w:p>
        </w:tc>
      </w:tr>
    </w:tbl>
    <w:p w:rsidR="00223527" w:rsidRDefault="00223527" w:rsidP="00223527"/>
    <w:p w:rsidR="00933930" w:rsidRPr="0009393E" w:rsidRDefault="0009393E" w:rsidP="00223527">
      <w:pPr>
        <w:pStyle w:val="SubSectionHeading"/>
      </w:pPr>
      <w:r w:rsidRPr="0009393E">
        <w:t>R</w:t>
      </w:r>
      <w:r w:rsidR="00933930" w:rsidRPr="0009393E">
        <w:t>eturn values:</w:t>
      </w:r>
    </w:p>
    <w:p w:rsidR="00933930" w:rsidRDefault="00933930" w:rsidP="00223527">
      <w:r w:rsidRPr="0009393E">
        <w:t>0 if successful, -1 otherwise</w:t>
      </w:r>
    </w:p>
    <w:p w:rsidR="00223527" w:rsidRPr="0009393E" w:rsidRDefault="00223527" w:rsidP="00223527"/>
    <w:p w:rsidR="00933930" w:rsidRPr="0009393E" w:rsidRDefault="0009393E" w:rsidP="00F32747">
      <w:pPr>
        <w:pStyle w:val="SubSectionHeading"/>
      </w:pPr>
      <w:r w:rsidRPr="0009393E">
        <w:t>D</w:t>
      </w:r>
      <w:r w:rsidR="00933930" w:rsidRPr="0009393E">
        <w:t>escription:</w:t>
      </w:r>
    </w:p>
    <w:p w:rsidR="00933930" w:rsidRDefault="00933930" w:rsidP="00223527">
      <w:r w:rsidRPr="0009393E">
        <w:t xml:space="preserve">The </w:t>
      </w:r>
      <w:proofErr w:type="spellStart"/>
      <w:r w:rsidRPr="00F5716F">
        <w:rPr>
          <w:rFonts w:ascii="Courier New" w:hAnsi="Courier New" w:cs="Courier New"/>
          <w:sz w:val="20"/>
        </w:rPr>
        <w:t>start_</w:t>
      </w:r>
      <w:proofErr w:type="gramStart"/>
      <w:r w:rsidRPr="00F5716F">
        <w:rPr>
          <w:rFonts w:ascii="Courier New" w:hAnsi="Courier New" w:cs="Courier New"/>
          <w:sz w:val="20"/>
        </w:rPr>
        <w:t>write</w:t>
      </w:r>
      <w:proofErr w:type="spellEnd"/>
      <w:r w:rsidRPr="00F5716F">
        <w:rPr>
          <w:rFonts w:ascii="Courier New" w:hAnsi="Courier New" w:cs="Courier New"/>
          <w:sz w:val="20"/>
        </w:rPr>
        <w:t>(</w:t>
      </w:r>
      <w:proofErr w:type="gramEnd"/>
      <w:r w:rsidRPr="00F5716F">
        <w:rPr>
          <w:rFonts w:ascii="Courier New" w:hAnsi="Courier New" w:cs="Courier New"/>
          <w:sz w:val="20"/>
        </w:rPr>
        <w:t>)</w:t>
      </w:r>
      <w:r w:rsidRPr="0009393E">
        <w:t xml:space="preserve"> function is the first function called when writi</w:t>
      </w:r>
      <w:r w:rsidR="00223527">
        <w:t xml:space="preserve">ng an aggregation of granules. </w:t>
      </w:r>
      <w:r w:rsidRPr="0009393E">
        <w:t>For a single product with the corresponding geo</w:t>
      </w:r>
      <w:r w:rsidR="00223527">
        <w:t>location</w:t>
      </w:r>
      <w:r w:rsidRPr="0009393E">
        <w:t xml:space="preserve"> granules in a separate file, </w:t>
      </w:r>
      <w:proofErr w:type="spellStart"/>
      <w:r w:rsidRPr="00F5716F">
        <w:rPr>
          <w:rFonts w:ascii="Courier New" w:hAnsi="Courier New" w:cs="Courier New"/>
          <w:sz w:val="20"/>
        </w:rPr>
        <w:t>start_</w:t>
      </w:r>
      <w:proofErr w:type="gramStart"/>
      <w:r w:rsidRPr="00F5716F">
        <w:rPr>
          <w:rFonts w:ascii="Courier New" w:hAnsi="Courier New" w:cs="Courier New"/>
          <w:sz w:val="20"/>
        </w:rPr>
        <w:t>write</w:t>
      </w:r>
      <w:proofErr w:type="spellEnd"/>
      <w:r w:rsidRPr="00F5716F">
        <w:rPr>
          <w:rFonts w:ascii="Courier New" w:hAnsi="Courier New" w:cs="Courier New"/>
          <w:sz w:val="20"/>
        </w:rPr>
        <w:t>(</w:t>
      </w:r>
      <w:proofErr w:type="gramEnd"/>
      <w:r w:rsidRPr="00F5716F">
        <w:rPr>
          <w:rFonts w:ascii="Courier New" w:hAnsi="Courier New" w:cs="Courier New"/>
          <w:sz w:val="20"/>
        </w:rPr>
        <w:t>)</w:t>
      </w:r>
      <w:r w:rsidRPr="0009393E">
        <w:t xml:space="preserve"> creates the product and geo</w:t>
      </w:r>
      <w:r w:rsidR="00223527">
        <w:t xml:space="preserve">location output files. </w:t>
      </w:r>
      <w:r w:rsidRPr="0009393E">
        <w:t xml:space="preserve">When multiple products are supported in the future, for the </w:t>
      </w:r>
      <w:r w:rsidRPr="006D0D05">
        <w:rPr>
          <w:rFonts w:ascii="Consolas" w:hAnsi="Consolas"/>
        </w:rPr>
        <w:t>–S</w:t>
      </w:r>
      <w:r w:rsidRPr="0009393E">
        <w:t xml:space="preserve"> nagg tool option, </w:t>
      </w:r>
      <w:proofErr w:type="spellStart"/>
      <w:r w:rsidRPr="00F5716F">
        <w:rPr>
          <w:rFonts w:ascii="Courier New" w:hAnsi="Courier New" w:cs="Courier New"/>
          <w:sz w:val="20"/>
        </w:rPr>
        <w:t>start_</w:t>
      </w:r>
      <w:proofErr w:type="gramStart"/>
      <w:r w:rsidRPr="00F5716F">
        <w:rPr>
          <w:rFonts w:ascii="Courier New" w:hAnsi="Courier New" w:cs="Courier New"/>
          <w:sz w:val="20"/>
        </w:rPr>
        <w:t>write</w:t>
      </w:r>
      <w:proofErr w:type="spellEnd"/>
      <w:r w:rsidRPr="00F5716F">
        <w:rPr>
          <w:rFonts w:ascii="Courier New" w:hAnsi="Courier New" w:cs="Courier New"/>
          <w:sz w:val="20"/>
        </w:rPr>
        <w:t>(</w:t>
      </w:r>
      <w:proofErr w:type="gramEnd"/>
      <w:r w:rsidRPr="00F5716F">
        <w:rPr>
          <w:rFonts w:ascii="Courier New" w:hAnsi="Courier New" w:cs="Courier New"/>
          <w:sz w:val="20"/>
        </w:rPr>
        <w:t>)</w:t>
      </w:r>
      <w:r w:rsidRPr="0009393E">
        <w:t xml:space="preserve"> will create an output file for each product for each aggregation of granules</w:t>
      </w:r>
      <w:r w:rsidR="00F5716F">
        <w:t xml:space="preserve"> and</w:t>
      </w:r>
      <w:r w:rsidRPr="0009393E">
        <w:t xml:space="preserve"> the </w:t>
      </w:r>
      <w:r w:rsidR="00223527">
        <w:t xml:space="preserve">geolocation </w:t>
      </w:r>
      <w:r w:rsidRPr="0009393E">
        <w:t xml:space="preserve">file if </w:t>
      </w:r>
      <w:r w:rsidR="00223527">
        <w:t xml:space="preserve">geolocation </w:t>
      </w:r>
      <w:r w:rsidRPr="0009393E">
        <w:t>granu</w:t>
      </w:r>
      <w:r w:rsidR="00F5716F">
        <w:t xml:space="preserve">les are aggregated separately. </w:t>
      </w:r>
      <w:r w:rsidRPr="0009393E">
        <w:t xml:space="preserve">When packaging is supported, </w:t>
      </w:r>
      <w:proofErr w:type="spellStart"/>
      <w:r w:rsidRPr="00F5716F">
        <w:rPr>
          <w:rFonts w:ascii="Courier New" w:hAnsi="Courier New" w:cs="Courier New"/>
          <w:sz w:val="20"/>
        </w:rPr>
        <w:t>start_</w:t>
      </w:r>
      <w:proofErr w:type="gramStart"/>
      <w:r w:rsidRPr="00F5716F">
        <w:rPr>
          <w:rFonts w:ascii="Courier New" w:hAnsi="Courier New" w:cs="Courier New"/>
          <w:sz w:val="20"/>
        </w:rPr>
        <w:t>write</w:t>
      </w:r>
      <w:proofErr w:type="spellEnd"/>
      <w:r w:rsidRPr="00F5716F">
        <w:rPr>
          <w:rFonts w:ascii="Courier New" w:hAnsi="Courier New" w:cs="Courier New"/>
          <w:sz w:val="20"/>
        </w:rPr>
        <w:t>(</w:t>
      </w:r>
      <w:proofErr w:type="gramEnd"/>
      <w:r w:rsidRPr="00F5716F">
        <w:rPr>
          <w:rFonts w:ascii="Courier New" w:hAnsi="Courier New" w:cs="Courier New"/>
          <w:sz w:val="20"/>
        </w:rPr>
        <w:t>)</w:t>
      </w:r>
      <w:r w:rsidRPr="0009393E">
        <w:t xml:space="preserve"> will create one output file for all </w:t>
      </w:r>
      <w:r w:rsidR="00F5716F">
        <w:t xml:space="preserve">of the </w:t>
      </w:r>
      <w:r w:rsidRPr="0009393E">
        <w:t>products in an aggregation</w:t>
      </w:r>
      <w:r w:rsidR="00FB036C">
        <w:t xml:space="preserve">. </w:t>
      </w:r>
    </w:p>
    <w:p w:rsidR="00DF2915" w:rsidRDefault="00953945" w:rsidP="00223527">
      <w:r>
        <w:t>All of the granules selected for an aggregation will be written to the output files before any granules are selected for the next aggregation.</w:t>
      </w:r>
      <w:r w:rsidR="00F5716F">
        <w:t xml:space="preserve"> </w:t>
      </w:r>
      <w:r w:rsidR="00494B75">
        <w:t>The granules within an aggregation may be written in any order and typically will be written one to each output file in rotation</w:t>
      </w:r>
      <w:r w:rsidR="00FB036C">
        <w:t xml:space="preserve">. </w:t>
      </w:r>
      <w:r w:rsidR="00494B75">
        <w:t xml:space="preserve">The </w:t>
      </w:r>
      <w:r w:rsidR="00F5716F">
        <w:t xml:space="preserve">Write Granules </w:t>
      </w:r>
      <w:r w:rsidR="00494B75">
        <w:t xml:space="preserve">module creates an array of </w:t>
      </w:r>
      <w:proofErr w:type="spellStart"/>
      <w:r w:rsidR="00494B75" w:rsidRPr="00F5716F">
        <w:rPr>
          <w:rFonts w:ascii="Courier New" w:hAnsi="Courier New" w:cs="Courier New"/>
          <w:sz w:val="20"/>
        </w:rPr>
        <w:t>product_info_t</w:t>
      </w:r>
      <w:proofErr w:type="spellEnd"/>
      <w:r w:rsidR="00494B75">
        <w:t xml:space="preserve"> structures to keep track</w:t>
      </w:r>
      <w:r w:rsidR="00DF2915">
        <w:t xml:space="preserve"> for each product</w:t>
      </w:r>
      <w:r w:rsidR="00494B75">
        <w:t xml:space="preserve"> of output filenames, input and output file handles, number of granules written, and</w:t>
      </w:r>
      <w:r w:rsidR="00DF2915">
        <w:t xml:space="preserve"> a pointer to the previously written granule.</w:t>
      </w:r>
    </w:p>
    <w:p w:rsidR="00D2445B" w:rsidRDefault="00F5716F" w:rsidP="00F5716F">
      <w:r>
        <w:t xml:space="preserve">The </w:t>
      </w:r>
      <w:proofErr w:type="spellStart"/>
      <w:r w:rsidRPr="00F5716F">
        <w:rPr>
          <w:rFonts w:ascii="Courier New" w:hAnsi="Courier New" w:cs="Courier New"/>
          <w:sz w:val="20"/>
        </w:rPr>
        <w:t>product_info_t</w:t>
      </w:r>
      <w:proofErr w:type="spellEnd"/>
      <w:r>
        <w:t xml:space="preserve"> structure is shown below.</w:t>
      </w:r>
    </w:p>
    <w:p w:rsidR="00F5716F" w:rsidRDefault="00F5716F" w:rsidP="00F5716F"/>
    <w:p w:rsidR="00DF2915" w:rsidRPr="00635ACB" w:rsidRDefault="00DF2915" w:rsidP="00F5716F">
      <w:pPr>
        <w:pStyle w:val="PlainText"/>
      </w:pPr>
      <w:proofErr w:type="gramStart"/>
      <w:r w:rsidRPr="00635ACB">
        <w:t>typedef</w:t>
      </w:r>
      <w:proofErr w:type="gramEnd"/>
      <w:r w:rsidRPr="00635ACB">
        <w:t xml:space="preserve"> struct {</w:t>
      </w:r>
    </w:p>
    <w:p w:rsidR="00DF2915" w:rsidRPr="00635ACB" w:rsidRDefault="00DF2915" w:rsidP="00F5716F">
      <w:pPr>
        <w:pStyle w:val="PlainText"/>
      </w:pPr>
      <w:r w:rsidRPr="00635ACB">
        <w:t xml:space="preserve">    </w:t>
      </w:r>
      <w:proofErr w:type="gramStart"/>
      <w:r w:rsidRPr="00635ACB">
        <w:t>const</w:t>
      </w:r>
      <w:proofErr w:type="gramEnd"/>
      <w:r w:rsidRPr="00635ACB">
        <w:t xml:space="preserve"> char </w:t>
      </w:r>
      <w:proofErr w:type="spellStart"/>
      <w:r w:rsidRPr="00635ACB">
        <w:t>dpid</w:t>
      </w:r>
      <w:proofErr w:type="spellEnd"/>
      <w:r w:rsidRPr="00635ACB">
        <w:t>[DPID_size+1];</w:t>
      </w:r>
    </w:p>
    <w:p w:rsidR="00DF2915" w:rsidRPr="00635ACB" w:rsidRDefault="00DF2915" w:rsidP="00F5716F">
      <w:pPr>
        <w:pStyle w:val="PlainText"/>
      </w:pPr>
      <w:r w:rsidRPr="00635ACB">
        <w:t xml:space="preserve">    </w:t>
      </w:r>
      <w:proofErr w:type="gramStart"/>
      <w:r w:rsidRPr="00635ACB">
        <w:t>hid_t</w:t>
      </w:r>
      <w:proofErr w:type="gramEnd"/>
      <w:r w:rsidRPr="00635ACB">
        <w:t xml:space="preserve"> </w:t>
      </w:r>
      <w:proofErr w:type="spellStart"/>
      <w:r w:rsidRPr="00635ACB">
        <w:t>infile</w:t>
      </w:r>
      <w:proofErr w:type="spellEnd"/>
      <w:r w:rsidRPr="00635ACB">
        <w:t>;</w:t>
      </w:r>
    </w:p>
    <w:p w:rsidR="00DF2915" w:rsidRPr="00635ACB" w:rsidRDefault="00DF2915" w:rsidP="00F5716F">
      <w:pPr>
        <w:pStyle w:val="PlainText"/>
      </w:pPr>
      <w:r w:rsidRPr="00635ACB">
        <w:t xml:space="preserve">    </w:t>
      </w:r>
      <w:proofErr w:type="gramStart"/>
      <w:r w:rsidRPr="00635ACB">
        <w:t>hid_t</w:t>
      </w:r>
      <w:proofErr w:type="gramEnd"/>
      <w:r w:rsidRPr="00635ACB">
        <w:t xml:space="preserve"> </w:t>
      </w:r>
      <w:proofErr w:type="spellStart"/>
      <w:r w:rsidRPr="00635ACB">
        <w:t>outfile</w:t>
      </w:r>
      <w:proofErr w:type="spellEnd"/>
      <w:r w:rsidRPr="00635ACB">
        <w:t>;</w:t>
      </w:r>
    </w:p>
    <w:p w:rsidR="00DF2915" w:rsidRPr="00635ACB" w:rsidRDefault="00DF2915" w:rsidP="00F5716F">
      <w:pPr>
        <w:pStyle w:val="PlainText"/>
      </w:pPr>
      <w:r w:rsidRPr="00635ACB">
        <w:t xml:space="preserve">    </w:t>
      </w:r>
      <w:proofErr w:type="gramStart"/>
      <w:r w:rsidRPr="00635ACB">
        <w:t>const</w:t>
      </w:r>
      <w:proofErr w:type="gramEnd"/>
      <w:r w:rsidRPr="00635ACB">
        <w:t xml:space="preserve"> char * </w:t>
      </w:r>
      <w:proofErr w:type="spellStart"/>
      <w:r w:rsidRPr="00635ACB">
        <w:t>outfilename</w:t>
      </w:r>
      <w:proofErr w:type="spellEnd"/>
      <w:r w:rsidRPr="00635ACB">
        <w:t>;</w:t>
      </w:r>
    </w:p>
    <w:p w:rsidR="00DF2915" w:rsidRPr="00635ACB" w:rsidRDefault="00DF2915" w:rsidP="00F5716F">
      <w:pPr>
        <w:pStyle w:val="PlainText"/>
      </w:pPr>
      <w:r w:rsidRPr="00635ACB">
        <w:t xml:space="preserve">    </w:t>
      </w:r>
      <w:proofErr w:type="gramStart"/>
      <w:r w:rsidRPr="00635ACB">
        <w:t>int</w:t>
      </w:r>
      <w:proofErr w:type="gramEnd"/>
      <w:r w:rsidRPr="00635ACB">
        <w:t xml:space="preserve"> </w:t>
      </w:r>
      <w:proofErr w:type="spellStart"/>
      <w:r w:rsidRPr="00635ACB">
        <w:t>last_i_granule</w:t>
      </w:r>
      <w:proofErr w:type="spellEnd"/>
      <w:r w:rsidRPr="00635ACB">
        <w:t>;</w:t>
      </w:r>
    </w:p>
    <w:p w:rsidR="00DF2915" w:rsidRPr="00635ACB" w:rsidRDefault="00DF2915" w:rsidP="00F5716F">
      <w:pPr>
        <w:pStyle w:val="PlainText"/>
      </w:pPr>
      <w:r w:rsidRPr="00635ACB">
        <w:t xml:space="preserve">    </w:t>
      </w:r>
      <w:proofErr w:type="gramStart"/>
      <w:r w:rsidRPr="00635ACB">
        <w:t>int</w:t>
      </w:r>
      <w:proofErr w:type="gramEnd"/>
      <w:r w:rsidRPr="00635ACB">
        <w:t xml:space="preserve"> </w:t>
      </w:r>
      <w:proofErr w:type="spellStart"/>
      <w:r w:rsidRPr="00635ACB">
        <w:t>granules_written</w:t>
      </w:r>
      <w:proofErr w:type="spellEnd"/>
      <w:r w:rsidRPr="00635ACB">
        <w:t>;</w:t>
      </w:r>
    </w:p>
    <w:p w:rsidR="00DF2915" w:rsidRPr="00635ACB" w:rsidRDefault="00DF2915" w:rsidP="00F5716F">
      <w:pPr>
        <w:pStyle w:val="PlainText"/>
      </w:pPr>
      <w:r w:rsidRPr="00635ACB">
        <w:t xml:space="preserve">    </w:t>
      </w:r>
      <w:proofErr w:type="spellStart"/>
      <w:r w:rsidRPr="00635ACB">
        <w:t>granule_p_t</w:t>
      </w:r>
      <w:proofErr w:type="spellEnd"/>
      <w:r w:rsidRPr="00635ACB">
        <w:t xml:space="preserve"> </w:t>
      </w:r>
      <w:proofErr w:type="spellStart"/>
      <w:r w:rsidRPr="00635ACB">
        <w:t>prev_granule</w:t>
      </w:r>
      <w:proofErr w:type="spellEnd"/>
      <w:r w:rsidRPr="00635ACB">
        <w:t>;</w:t>
      </w:r>
    </w:p>
    <w:p w:rsidR="00953945" w:rsidRDefault="00DF2915" w:rsidP="00F5716F">
      <w:pPr>
        <w:pStyle w:val="PlainText"/>
      </w:pPr>
      <w:r w:rsidRPr="00635ACB">
        <w:t xml:space="preserve">} </w:t>
      </w:r>
      <w:proofErr w:type="spellStart"/>
      <w:r w:rsidRPr="00635ACB">
        <w:t>product_info_t</w:t>
      </w:r>
      <w:proofErr w:type="spellEnd"/>
      <w:r w:rsidRPr="00635ACB">
        <w:t xml:space="preserve">; </w:t>
      </w:r>
      <w:r w:rsidR="00494B75" w:rsidRPr="00635ACB">
        <w:t xml:space="preserve"> </w:t>
      </w:r>
    </w:p>
    <w:p w:rsidR="00D2445B" w:rsidRDefault="00D2445B" w:rsidP="00F5716F"/>
    <w:p w:rsidR="00D2445B" w:rsidRPr="00E47202" w:rsidRDefault="00D2445B" w:rsidP="00F5716F">
      <w:r w:rsidRPr="00E47202">
        <w:t xml:space="preserve">A </w:t>
      </w:r>
      <w:proofErr w:type="spellStart"/>
      <w:r w:rsidRPr="00F5716F">
        <w:rPr>
          <w:rFonts w:ascii="Courier New" w:hAnsi="Courier New" w:cs="Courier New"/>
          <w:sz w:val="20"/>
        </w:rPr>
        <w:t>product_info_t</w:t>
      </w:r>
      <w:proofErr w:type="spellEnd"/>
      <w:r w:rsidRPr="00E47202">
        <w:t xml:space="preserve"> structure is created and populated for each product and geo</w:t>
      </w:r>
      <w:r w:rsidR="00F5716F">
        <w:t xml:space="preserve">location </w:t>
      </w:r>
      <w:r w:rsidRPr="00E47202">
        <w:t xml:space="preserve">file by the </w:t>
      </w:r>
      <w:proofErr w:type="spellStart"/>
      <w:r w:rsidRPr="00F5716F">
        <w:rPr>
          <w:rFonts w:ascii="Courier New" w:hAnsi="Courier New" w:cs="Courier New"/>
          <w:sz w:val="20"/>
        </w:rPr>
        <w:t>start_</w:t>
      </w:r>
      <w:proofErr w:type="gramStart"/>
      <w:r w:rsidRPr="00F5716F">
        <w:rPr>
          <w:rFonts w:ascii="Courier New" w:hAnsi="Courier New" w:cs="Courier New"/>
          <w:sz w:val="20"/>
        </w:rPr>
        <w:t>write</w:t>
      </w:r>
      <w:proofErr w:type="spellEnd"/>
      <w:r w:rsidRPr="00F5716F">
        <w:rPr>
          <w:rFonts w:ascii="Courier New" w:hAnsi="Courier New" w:cs="Courier New"/>
          <w:sz w:val="20"/>
        </w:rPr>
        <w:t>(</w:t>
      </w:r>
      <w:proofErr w:type="gramEnd"/>
      <w:r w:rsidRPr="00F5716F">
        <w:rPr>
          <w:rFonts w:ascii="Courier New" w:hAnsi="Courier New" w:cs="Courier New"/>
          <w:sz w:val="20"/>
        </w:rPr>
        <w:t>)</w:t>
      </w:r>
      <w:r w:rsidR="00F5716F">
        <w:t xml:space="preserve"> function. </w:t>
      </w:r>
      <w:r w:rsidRPr="00E47202">
        <w:t xml:space="preserve">The </w:t>
      </w:r>
      <w:proofErr w:type="spellStart"/>
      <w:r w:rsidRPr="00F5716F">
        <w:rPr>
          <w:rFonts w:ascii="Courier New" w:hAnsi="Courier New" w:cs="Courier New"/>
          <w:sz w:val="20"/>
        </w:rPr>
        <w:t>write_</w:t>
      </w:r>
      <w:proofErr w:type="gramStart"/>
      <w:r w:rsidRPr="00F5716F">
        <w:rPr>
          <w:rFonts w:ascii="Courier New" w:hAnsi="Courier New" w:cs="Courier New"/>
          <w:sz w:val="20"/>
        </w:rPr>
        <w:t>granules</w:t>
      </w:r>
      <w:proofErr w:type="spellEnd"/>
      <w:r w:rsidRPr="00F5716F">
        <w:rPr>
          <w:rFonts w:ascii="Courier New" w:hAnsi="Courier New" w:cs="Courier New"/>
          <w:sz w:val="20"/>
        </w:rPr>
        <w:t>(</w:t>
      </w:r>
      <w:proofErr w:type="gramEnd"/>
      <w:r w:rsidRPr="00F5716F">
        <w:rPr>
          <w:rFonts w:ascii="Courier New" w:hAnsi="Courier New" w:cs="Courier New"/>
          <w:sz w:val="20"/>
        </w:rPr>
        <w:t>)</w:t>
      </w:r>
      <w:r w:rsidRPr="00E47202">
        <w:t xml:space="preserve"> function will then select the </w:t>
      </w:r>
      <w:proofErr w:type="spellStart"/>
      <w:r w:rsidRPr="00F5716F">
        <w:rPr>
          <w:rFonts w:ascii="Courier New" w:hAnsi="Courier New" w:cs="Courier New"/>
          <w:sz w:val="20"/>
        </w:rPr>
        <w:t>product_info_t</w:t>
      </w:r>
      <w:proofErr w:type="spellEnd"/>
      <w:r w:rsidRPr="00E47202">
        <w:t xml:space="preserve"> for each </w:t>
      </w:r>
      <w:r w:rsidR="00F5716F">
        <w:t xml:space="preserve">granule that matches its DPID. </w:t>
      </w:r>
      <w:r w:rsidRPr="00E47202">
        <w:t xml:space="preserve">The </w:t>
      </w:r>
      <w:proofErr w:type="spellStart"/>
      <w:r w:rsidRPr="00F5716F">
        <w:rPr>
          <w:rFonts w:ascii="Courier New" w:hAnsi="Courier New" w:cs="Courier New"/>
          <w:sz w:val="20"/>
        </w:rPr>
        <w:t>product_info_t</w:t>
      </w:r>
      <w:proofErr w:type="spellEnd"/>
      <w:r w:rsidRPr="00E47202">
        <w:t xml:space="preserve"> for the separate geolocation file is created last so that its index will always be </w:t>
      </w:r>
      <w:proofErr w:type="spellStart"/>
      <w:r w:rsidRPr="00F5716F">
        <w:rPr>
          <w:rFonts w:ascii="Courier New" w:hAnsi="Courier New" w:cs="Courier New"/>
          <w:sz w:val="20"/>
        </w:rPr>
        <w:t>nproducts</w:t>
      </w:r>
      <w:proofErr w:type="spellEnd"/>
      <w:r w:rsidRPr="00E47202">
        <w:t xml:space="preserve">. </w:t>
      </w:r>
    </w:p>
    <w:p w:rsidR="005F118C" w:rsidRDefault="00933930" w:rsidP="00ED1D8D">
      <w:r w:rsidRPr="0009393E">
        <w:t xml:space="preserve">The </w:t>
      </w:r>
      <w:proofErr w:type="spellStart"/>
      <w:r w:rsidRPr="00ED1D8D">
        <w:rPr>
          <w:rFonts w:ascii="Courier New" w:hAnsi="Courier New" w:cs="Courier New"/>
          <w:sz w:val="20"/>
        </w:rPr>
        <w:t>start_</w:t>
      </w:r>
      <w:proofErr w:type="gramStart"/>
      <w:r w:rsidRPr="00ED1D8D">
        <w:rPr>
          <w:rFonts w:ascii="Courier New" w:hAnsi="Courier New" w:cs="Courier New"/>
          <w:sz w:val="20"/>
        </w:rPr>
        <w:t>write</w:t>
      </w:r>
      <w:proofErr w:type="spellEnd"/>
      <w:r w:rsidRPr="00ED1D8D">
        <w:rPr>
          <w:rFonts w:ascii="Courier New" w:hAnsi="Courier New" w:cs="Courier New"/>
          <w:sz w:val="20"/>
        </w:rPr>
        <w:t>(</w:t>
      </w:r>
      <w:proofErr w:type="gramEnd"/>
      <w:r w:rsidRPr="00ED1D8D">
        <w:rPr>
          <w:rFonts w:ascii="Courier New" w:hAnsi="Courier New" w:cs="Courier New"/>
          <w:sz w:val="20"/>
        </w:rPr>
        <w:t>)</w:t>
      </w:r>
      <w:r w:rsidRPr="0009393E">
        <w:t xml:space="preserve"> function also writes </w:t>
      </w:r>
      <w:r w:rsidR="00ED1D8D">
        <w:t>three</w:t>
      </w:r>
      <w:r w:rsidRPr="0009393E">
        <w:t xml:space="preserve"> attributes t</w:t>
      </w:r>
      <w:r w:rsidR="00ED1D8D">
        <w:t xml:space="preserve">o the root group of the files: </w:t>
      </w:r>
      <w:r w:rsidRPr="006D0D05">
        <w:rPr>
          <w:rFonts w:ascii="Consolas" w:hAnsi="Consolas"/>
        </w:rPr>
        <w:t>N_GEO_Ref</w:t>
      </w:r>
      <w:r w:rsidRPr="0009393E">
        <w:t xml:space="preserve">, for files except the </w:t>
      </w:r>
      <w:r w:rsidR="00223527">
        <w:t xml:space="preserve">geolocation </w:t>
      </w:r>
      <w:r w:rsidRPr="0009393E">
        <w:t xml:space="preserve">file, </w:t>
      </w:r>
      <w:proofErr w:type="spellStart"/>
      <w:r w:rsidRPr="006D0D05">
        <w:rPr>
          <w:rFonts w:ascii="Consolas" w:hAnsi="Consolas"/>
        </w:rPr>
        <w:t>N_HDF_Creation_Date</w:t>
      </w:r>
      <w:proofErr w:type="spellEnd"/>
      <w:r w:rsidRPr="0009393E">
        <w:t xml:space="preserve">, and </w:t>
      </w:r>
      <w:proofErr w:type="spellStart"/>
      <w:r w:rsidRPr="006D0D05">
        <w:rPr>
          <w:rFonts w:ascii="Consolas" w:hAnsi="Consolas"/>
        </w:rPr>
        <w:t>N_HDF_Creation_Time</w:t>
      </w:r>
      <w:proofErr w:type="spellEnd"/>
      <w:r w:rsidRPr="0009393E">
        <w:t xml:space="preserve">. </w:t>
      </w:r>
      <w:r w:rsidR="005F118C">
        <w:t xml:space="preserve">Values for these attributes are generated by nagg with the new </w:t>
      </w:r>
      <w:r w:rsidR="00223527">
        <w:t xml:space="preserve">geolocation </w:t>
      </w:r>
      <w:r w:rsidR="005F118C">
        <w:t>file name and the current time.</w:t>
      </w:r>
    </w:p>
    <w:p w:rsidR="00700F3A" w:rsidRDefault="00700F3A" w:rsidP="00ED1D8D"/>
    <w:p w:rsidR="00126139" w:rsidRDefault="00126139" w:rsidP="00126139">
      <w:pPr>
        <w:pStyle w:val="Heading3"/>
      </w:pPr>
      <w:bookmarkStart w:id="14" w:name="_Toc331407962"/>
      <w:r>
        <w:t xml:space="preserve">Public Function: </w:t>
      </w:r>
      <w:proofErr w:type="spellStart"/>
      <w:r>
        <w:t>write_granules</w:t>
      </w:r>
      <w:bookmarkEnd w:id="14"/>
      <w:proofErr w:type="spellEnd"/>
    </w:p>
    <w:p w:rsidR="006C1386" w:rsidRPr="00DB5148" w:rsidRDefault="00DB5148" w:rsidP="00ED1D8D">
      <w:pPr>
        <w:pStyle w:val="PlainText"/>
      </w:pPr>
      <w:proofErr w:type="spellStart"/>
      <w:r w:rsidRPr="00ED1D8D">
        <w:t>write_</w:t>
      </w:r>
      <w:proofErr w:type="gramStart"/>
      <w:r w:rsidRPr="00ED1D8D">
        <w:t>granules</w:t>
      </w:r>
      <w:proofErr w:type="spellEnd"/>
      <w:r w:rsidR="006C1386" w:rsidRPr="00DB5148">
        <w:t>(</w:t>
      </w:r>
      <w:proofErr w:type="spellStart"/>
      <w:proofErr w:type="gramEnd"/>
      <w:r w:rsidR="006C1386" w:rsidRPr="00DB5148">
        <w:t>granule_p_t</w:t>
      </w:r>
      <w:proofErr w:type="spellEnd"/>
      <w:r w:rsidR="006C1386" w:rsidRPr="00DB5148">
        <w:t xml:space="preserve"> granule, int </w:t>
      </w:r>
      <w:proofErr w:type="spellStart"/>
      <w:r w:rsidR="006C1386" w:rsidRPr="00DB5148">
        <w:t>i_granule</w:t>
      </w:r>
      <w:proofErr w:type="spellEnd"/>
      <w:r w:rsidR="006C1386" w:rsidRPr="00DB5148">
        <w:t>)</w:t>
      </w:r>
    </w:p>
    <w:p w:rsidR="00ED1D8D" w:rsidRDefault="00ED1D8D" w:rsidP="00ED1D8D"/>
    <w:p w:rsidR="006C1386" w:rsidRDefault="0009393E" w:rsidP="0020394D">
      <w:pPr>
        <w:pStyle w:val="SubSectionHeading"/>
      </w:pPr>
      <w:r w:rsidRPr="0009393E">
        <w:t>P</w:t>
      </w:r>
      <w:r w:rsidR="006C1386" w:rsidRPr="0009393E">
        <w:t>arameters:</w:t>
      </w:r>
    </w:p>
    <w:tbl>
      <w:tblPr>
        <w:tblStyle w:val="TableGrid"/>
        <w:tblW w:w="0" w:type="auto"/>
        <w:tblLook w:val="04A0" w:firstRow="1" w:lastRow="0" w:firstColumn="1" w:lastColumn="0" w:noHBand="0" w:noVBand="1"/>
      </w:tblPr>
      <w:tblGrid>
        <w:gridCol w:w="1779"/>
        <w:gridCol w:w="7797"/>
      </w:tblGrid>
      <w:tr w:rsidR="0020394D" w:rsidRPr="0020394D" w:rsidTr="0020394D">
        <w:tc>
          <w:tcPr>
            <w:tcW w:w="1818" w:type="dxa"/>
          </w:tcPr>
          <w:p w:rsidR="0020394D" w:rsidRPr="0020394D" w:rsidRDefault="0020394D" w:rsidP="009F1B82">
            <w:r w:rsidRPr="0020394D">
              <w:rPr>
                <w:rFonts w:ascii="Consolas" w:hAnsi="Consolas"/>
              </w:rPr>
              <w:t>granule</w:t>
            </w:r>
          </w:p>
        </w:tc>
        <w:tc>
          <w:tcPr>
            <w:tcW w:w="8334" w:type="dxa"/>
          </w:tcPr>
          <w:p w:rsidR="0020394D" w:rsidRPr="0020394D" w:rsidRDefault="0020394D" w:rsidP="009F1B82">
            <w:r w:rsidRPr="0020394D">
              <w:t xml:space="preserve">IN: pointer to a </w:t>
            </w:r>
            <w:proofErr w:type="spellStart"/>
            <w:r w:rsidRPr="0020394D">
              <w:t>granule_t</w:t>
            </w:r>
            <w:proofErr w:type="spellEnd"/>
            <w:r w:rsidRPr="0020394D">
              <w:t xml:space="preserve"> structure containing information about a granule in an input file.</w:t>
            </w:r>
          </w:p>
        </w:tc>
      </w:tr>
      <w:tr w:rsidR="0020394D" w:rsidRPr="0020394D" w:rsidTr="0020394D">
        <w:tc>
          <w:tcPr>
            <w:tcW w:w="1818" w:type="dxa"/>
          </w:tcPr>
          <w:p w:rsidR="0020394D" w:rsidRPr="0020394D" w:rsidRDefault="0020394D" w:rsidP="009F1B82">
            <w:proofErr w:type="spellStart"/>
            <w:r w:rsidRPr="0020394D">
              <w:rPr>
                <w:rFonts w:ascii="Consolas" w:hAnsi="Consolas"/>
              </w:rPr>
              <w:t>i_granule</w:t>
            </w:r>
            <w:proofErr w:type="spellEnd"/>
          </w:p>
        </w:tc>
        <w:tc>
          <w:tcPr>
            <w:tcW w:w="8334" w:type="dxa"/>
          </w:tcPr>
          <w:p w:rsidR="0020394D" w:rsidRPr="0020394D" w:rsidRDefault="0020394D" w:rsidP="009F1B82">
            <w:r w:rsidRPr="0020394D">
              <w:t>IN: the index of this granule in the aggregation.</w:t>
            </w:r>
          </w:p>
        </w:tc>
      </w:tr>
    </w:tbl>
    <w:p w:rsidR="0020394D" w:rsidRPr="0009393E" w:rsidRDefault="0020394D" w:rsidP="0020394D"/>
    <w:p w:rsidR="006C1386" w:rsidRPr="0009393E" w:rsidRDefault="0009393E" w:rsidP="0020394D">
      <w:pPr>
        <w:pStyle w:val="SubSectionHeading"/>
      </w:pPr>
      <w:r w:rsidRPr="0009393E">
        <w:lastRenderedPageBreak/>
        <w:t>R</w:t>
      </w:r>
      <w:r w:rsidR="006C1386" w:rsidRPr="0009393E">
        <w:t xml:space="preserve">eturn </w:t>
      </w:r>
      <w:r w:rsidR="0020394D" w:rsidRPr="0009393E">
        <w:t>Values</w:t>
      </w:r>
      <w:r w:rsidR="006C1386" w:rsidRPr="0009393E">
        <w:t>:</w:t>
      </w:r>
    </w:p>
    <w:p w:rsidR="006C1386" w:rsidRDefault="006C1386" w:rsidP="0020394D">
      <w:r w:rsidRPr="0009393E">
        <w:t>0 if successful, -1 otherwise</w:t>
      </w:r>
    </w:p>
    <w:p w:rsidR="0020394D" w:rsidRPr="0009393E" w:rsidRDefault="0020394D" w:rsidP="0020394D"/>
    <w:p w:rsidR="006C1386" w:rsidRPr="0009393E" w:rsidRDefault="0009393E" w:rsidP="00CB3099">
      <w:pPr>
        <w:pStyle w:val="SubSectionHeading"/>
      </w:pPr>
      <w:r w:rsidRPr="0009393E">
        <w:t>D</w:t>
      </w:r>
      <w:r w:rsidR="006C1386" w:rsidRPr="0009393E">
        <w:t>escription:</w:t>
      </w:r>
    </w:p>
    <w:p w:rsidR="006C1386" w:rsidRPr="0009393E" w:rsidRDefault="006C1386" w:rsidP="00CB3099">
      <w:r w:rsidRPr="0009393E">
        <w:t xml:space="preserve">The </w:t>
      </w:r>
      <w:proofErr w:type="spellStart"/>
      <w:r w:rsidRPr="00CB3099">
        <w:rPr>
          <w:rFonts w:ascii="Courier New" w:hAnsi="Courier New" w:cs="Courier New"/>
          <w:sz w:val="20"/>
        </w:rPr>
        <w:t>write_</w:t>
      </w:r>
      <w:proofErr w:type="gramStart"/>
      <w:r w:rsidRPr="00CB3099">
        <w:rPr>
          <w:rFonts w:ascii="Courier New" w:hAnsi="Courier New" w:cs="Courier New"/>
          <w:sz w:val="20"/>
        </w:rPr>
        <w:t>granules</w:t>
      </w:r>
      <w:proofErr w:type="spellEnd"/>
      <w:r w:rsidRPr="00CB3099">
        <w:rPr>
          <w:rFonts w:ascii="Courier New" w:hAnsi="Courier New" w:cs="Courier New"/>
          <w:sz w:val="20"/>
        </w:rPr>
        <w:t>(</w:t>
      </w:r>
      <w:proofErr w:type="gramEnd"/>
      <w:r w:rsidRPr="00CB3099">
        <w:rPr>
          <w:rFonts w:ascii="Courier New" w:hAnsi="Courier New" w:cs="Courier New"/>
          <w:sz w:val="20"/>
        </w:rPr>
        <w:t>)</w:t>
      </w:r>
      <w:r w:rsidRPr="0009393E">
        <w:t xml:space="preserve"> function is called for each granule selected to be written to an aggregation</w:t>
      </w:r>
      <w:r w:rsidR="00CB3099">
        <w:t xml:space="preserve"> </w:t>
      </w:r>
      <w:r w:rsidRPr="0009393E">
        <w:t>and is responsible for writing most of the data and attributes to the new file</w:t>
      </w:r>
      <w:r w:rsidR="00CB3099">
        <w:t>. T</w:t>
      </w:r>
      <w:r w:rsidRPr="0009393E">
        <w:t xml:space="preserve">he values </w:t>
      </w:r>
      <w:r w:rsidR="00CB3099">
        <w:t>that this function writes may be</w:t>
      </w:r>
      <w:r w:rsidRPr="0009393E">
        <w:t xml:space="preserve"> from the original file or </w:t>
      </w:r>
      <w:r w:rsidR="00CB3099">
        <w:t xml:space="preserve">may be generated by the nagg tool. </w:t>
      </w:r>
      <w:r w:rsidRPr="0009393E">
        <w:t>The function does the following:</w:t>
      </w:r>
    </w:p>
    <w:p w:rsidR="006C1386" w:rsidRPr="0009393E" w:rsidRDefault="006C1386" w:rsidP="00CB3099">
      <w:pPr>
        <w:pStyle w:val="ListParagraph"/>
        <w:numPr>
          <w:ilvl w:val="0"/>
          <w:numId w:val="40"/>
        </w:numPr>
      </w:pPr>
      <w:r w:rsidRPr="0009393E">
        <w:t xml:space="preserve">Selects the </w:t>
      </w:r>
      <w:proofErr w:type="spellStart"/>
      <w:r w:rsidR="00006A9D">
        <w:t>product_info_t</w:t>
      </w:r>
      <w:proofErr w:type="spellEnd"/>
      <w:r w:rsidR="00006A9D">
        <w:t xml:space="preserve"> structure</w:t>
      </w:r>
      <w:r w:rsidRPr="0009393E">
        <w:t xml:space="preserve"> </w:t>
      </w:r>
      <w:r w:rsidR="00006A9D">
        <w:t xml:space="preserve">matching </w:t>
      </w:r>
      <w:r w:rsidRPr="0009393E">
        <w:t xml:space="preserve">the granule’s </w:t>
      </w:r>
      <w:r w:rsidR="00006A9D">
        <w:t>product ID (DPID)</w:t>
      </w:r>
      <w:r w:rsidR="00635ACB">
        <w:t xml:space="preserve"> </w:t>
      </w:r>
      <w:r w:rsidR="003A7E1F">
        <w:t>to find the correct output file.</w:t>
      </w:r>
    </w:p>
    <w:p w:rsidR="006C1386" w:rsidRPr="0009393E" w:rsidRDefault="006C1386" w:rsidP="00CB3099">
      <w:pPr>
        <w:pStyle w:val="ListParagraph"/>
        <w:numPr>
          <w:ilvl w:val="0"/>
          <w:numId w:val="40"/>
        </w:numPr>
      </w:pPr>
      <w:r w:rsidRPr="0009393E">
        <w:t xml:space="preserve">Opens the input file specified by </w:t>
      </w:r>
      <w:r w:rsidRPr="00CB3099">
        <w:rPr>
          <w:rFonts w:ascii="Courier New" w:hAnsi="Courier New" w:cs="Courier New"/>
          <w:sz w:val="20"/>
        </w:rPr>
        <w:t>granule-&gt;</w:t>
      </w:r>
      <w:proofErr w:type="spellStart"/>
      <w:r w:rsidRPr="00CB3099">
        <w:rPr>
          <w:rFonts w:ascii="Courier New" w:hAnsi="Courier New" w:cs="Courier New"/>
          <w:sz w:val="20"/>
        </w:rPr>
        <w:t>file_in</w:t>
      </w:r>
      <w:proofErr w:type="spellEnd"/>
      <w:r w:rsidRPr="0009393E">
        <w:t>.</w:t>
      </w:r>
    </w:p>
    <w:p w:rsidR="006C1386" w:rsidRPr="0009393E" w:rsidRDefault="00700F3A" w:rsidP="00CB3099">
      <w:pPr>
        <w:pStyle w:val="ListParagraph"/>
        <w:numPr>
          <w:ilvl w:val="0"/>
          <w:numId w:val="40"/>
        </w:numPr>
      </w:pPr>
      <w:r w:rsidRPr="0009393E">
        <w:t>Initializes the ou</w:t>
      </w:r>
      <w:r w:rsidR="0077028E">
        <w:t>t</w:t>
      </w:r>
      <w:r w:rsidRPr="0009393E">
        <w:t xml:space="preserve">put file when first called with a granule. </w:t>
      </w:r>
    </w:p>
    <w:p w:rsidR="006C1386" w:rsidRPr="0009393E" w:rsidRDefault="00700F3A" w:rsidP="00CB3099">
      <w:pPr>
        <w:pStyle w:val="ListParagraph"/>
        <w:numPr>
          <w:ilvl w:val="1"/>
          <w:numId w:val="40"/>
        </w:numPr>
      </w:pPr>
      <w:r w:rsidRPr="0009393E">
        <w:t xml:space="preserve">Copies </w:t>
      </w:r>
      <w:r w:rsidR="006C1386" w:rsidRPr="0009393E">
        <w:t>root group attributes</w:t>
      </w:r>
      <w:r w:rsidR="003A7E1F">
        <w:t xml:space="preserve"> except those written by </w:t>
      </w:r>
      <w:proofErr w:type="spellStart"/>
      <w:r w:rsidR="003A7E1F" w:rsidRPr="00CB3099">
        <w:rPr>
          <w:rFonts w:ascii="Courier New" w:hAnsi="Courier New" w:cs="Courier New"/>
          <w:sz w:val="20"/>
        </w:rPr>
        <w:t>start_</w:t>
      </w:r>
      <w:proofErr w:type="gramStart"/>
      <w:r w:rsidR="003A7E1F" w:rsidRPr="00CB3099">
        <w:rPr>
          <w:rFonts w:ascii="Courier New" w:hAnsi="Courier New" w:cs="Courier New"/>
          <w:sz w:val="20"/>
        </w:rPr>
        <w:t>write</w:t>
      </w:r>
      <w:proofErr w:type="spellEnd"/>
      <w:r w:rsidR="003A7E1F" w:rsidRPr="00CB3099">
        <w:rPr>
          <w:rFonts w:ascii="Courier New" w:hAnsi="Courier New" w:cs="Courier New"/>
          <w:sz w:val="20"/>
        </w:rPr>
        <w:t>(</w:t>
      </w:r>
      <w:proofErr w:type="gramEnd"/>
      <w:r w:rsidR="003A7E1F" w:rsidRPr="00CB3099">
        <w:rPr>
          <w:rFonts w:ascii="Courier New" w:hAnsi="Courier New" w:cs="Courier New"/>
          <w:sz w:val="20"/>
        </w:rPr>
        <w:t>)</w:t>
      </w:r>
      <w:r w:rsidR="0077028E">
        <w:t xml:space="preserve"> from the input file to the output file.</w:t>
      </w:r>
    </w:p>
    <w:p w:rsidR="006C1386" w:rsidRPr="0009393E" w:rsidRDefault="006C1386" w:rsidP="00CB3099">
      <w:pPr>
        <w:pStyle w:val="ListParagraph"/>
        <w:numPr>
          <w:ilvl w:val="1"/>
          <w:numId w:val="40"/>
        </w:numPr>
      </w:pPr>
      <w:r w:rsidRPr="0009393E">
        <w:t>Create</w:t>
      </w:r>
      <w:r w:rsidR="00700F3A" w:rsidRPr="0009393E">
        <w:t>s</w:t>
      </w:r>
      <w:r w:rsidRPr="0009393E">
        <w:t xml:space="preserve"> </w:t>
      </w:r>
      <w:r w:rsidR="00CB3099">
        <w:t xml:space="preserve">a </w:t>
      </w:r>
      <w:r w:rsidRPr="0009393E">
        <w:t>group structure in the file</w:t>
      </w:r>
      <w:r w:rsidR="00CB3099">
        <w:t xml:space="preserve"> by</w:t>
      </w:r>
      <w:r w:rsidRPr="0009393E">
        <w:t xml:space="preserve"> creating product</w:t>
      </w:r>
      <w:r w:rsidR="00F02033">
        <w:t xml:space="preserve"> groups in </w:t>
      </w:r>
      <w:r w:rsidR="00F02033" w:rsidRPr="00CB3099">
        <w:rPr>
          <w:rFonts w:ascii="Courier New" w:hAnsi="Courier New" w:cs="Courier New"/>
          <w:sz w:val="20"/>
        </w:rPr>
        <w:t>/All_Data</w:t>
      </w:r>
      <w:r w:rsidR="00F02033">
        <w:t xml:space="preserve"> and </w:t>
      </w:r>
      <w:r w:rsidR="00F02033" w:rsidRPr="00CB3099">
        <w:rPr>
          <w:rFonts w:ascii="Courier New" w:hAnsi="Courier New" w:cs="Courier New"/>
          <w:sz w:val="20"/>
        </w:rPr>
        <w:t>/Data_P</w:t>
      </w:r>
      <w:r w:rsidRPr="00CB3099">
        <w:rPr>
          <w:rFonts w:ascii="Courier New" w:hAnsi="Courier New" w:cs="Courier New"/>
          <w:sz w:val="20"/>
        </w:rPr>
        <w:t>roducts</w:t>
      </w:r>
      <w:r w:rsidR="0077028E" w:rsidRPr="00CB3099">
        <w:rPr>
          <w:rFonts w:ascii="Consolas" w:hAnsi="Consolas"/>
        </w:rPr>
        <w:t>.</w:t>
      </w:r>
      <w:r w:rsidR="003A7E1F" w:rsidRPr="00CB3099">
        <w:t xml:space="preserve"> Product groups in</w:t>
      </w:r>
      <w:r w:rsidR="003A7E1F" w:rsidRPr="00CB3099">
        <w:rPr>
          <w:rFonts w:ascii="Consolas" w:hAnsi="Consolas"/>
        </w:rPr>
        <w:t xml:space="preserve"> </w:t>
      </w:r>
      <w:r w:rsidR="003A7E1F" w:rsidRPr="00CB3099">
        <w:rPr>
          <w:rFonts w:ascii="Courier New" w:hAnsi="Courier New" w:cs="Courier New"/>
          <w:sz w:val="20"/>
        </w:rPr>
        <w:t>/All_Data</w:t>
      </w:r>
      <w:r w:rsidR="003A7E1F" w:rsidRPr="00CB3099">
        <w:rPr>
          <w:rFonts w:ascii="Consolas" w:hAnsi="Consolas"/>
        </w:rPr>
        <w:t xml:space="preserve"> </w:t>
      </w:r>
      <w:r w:rsidR="003A7E1F" w:rsidRPr="00CB3099">
        <w:t>are named</w:t>
      </w:r>
      <w:r w:rsidR="003A7E1F" w:rsidRPr="00CB3099">
        <w:rPr>
          <w:rFonts w:ascii="Consolas" w:hAnsi="Consolas"/>
        </w:rPr>
        <w:t xml:space="preserve"> </w:t>
      </w:r>
      <w:r w:rsidR="003A7E1F" w:rsidRPr="00CB3099">
        <w:rPr>
          <w:rFonts w:ascii="Courier New" w:hAnsi="Courier New" w:cs="Courier New"/>
          <w:sz w:val="20"/>
        </w:rPr>
        <w:t>&lt;</w:t>
      </w:r>
      <w:proofErr w:type="spellStart"/>
      <w:r w:rsidR="003A7E1F" w:rsidRPr="00CB3099">
        <w:rPr>
          <w:rFonts w:ascii="Courier New" w:hAnsi="Courier New" w:cs="Courier New"/>
          <w:sz w:val="20"/>
        </w:rPr>
        <w:t>productname</w:t>
      </w:r>
      <w:proofErr w:type="spellEnd"/>
      <w:r w:rsidR="003A7E1F" w:rsidRPr="00CB3099">
        <w:rPr>
          <w:rFonts w:ascii="Courier New" w:hAnsi="Courier New" w:cs="Courier New"/>
          <w:sz w:val="20"/>
        </w:rPr>
        <w:t>&gt;_All</w:t>
      </w:r>
      <w:r w:rsidR="003A7E1F" w:rsidRPr="00CB3099">
        <w:t>; those in</w:t>
      </w:r>
      <w:r w:rsidR="003A7E1F" w:rsidRPr="00CB3099">
        <w:rPr>
          <w:rFonts w:ascii="Consolas" w:hAnsi="Consolas"/>
        </w:rPr>
        <w:t xml:space="preserve"> </w:t>
      </w:r>
      <w:r w:rsidR="00635ACB" w:rsidRPr="00CB3099">
        <w:rPr>
          <w:rFonts w:ascii="Courier New" w:hAnsi="Courier New" w:cs="Courier New"/>
          <w:sz w:val="20"/>
        </w:rPr>
        <w:t>/Data_Products</w:t>
      </w:r>
      <w:r w:rsidR="00635ACB" w:rsidRPr="00CB3099">
        <w:rPr>
          <w:rFonts w:ascii="Consolas" w:hAnsi="Consolas"/>
        </w:rPr>
        <w:t xml:space="preserve"> </w:t>
      </w:r>
      <w:r w:rsidR="00635ACB" w:rsidRPr="00CB3099">
        <w:t>are named</w:t>
      </w:r>
      <w:r w:rsidR="00635ACB" w:rsidRPr="00CB3099">
        <w:rPr>
          <w:rFonts w:ascii="Consolas" w:hAnsi="Consolas"/>
        </w:rPr>
        <w:t xml:space="preserve"> </w:t>
      </w:r>
      <w:r w:rsidR="00635ACB" w:rsidRPr="00CB3099">
        <w:rPr>
          <w:rFonts w:ascii="Courier New" w:hAnsi="Courier New" w:cs="Courier New"/>
          <w:sz w:val="20"/>
        </w:rPr>
        <w:t>&lt;</w:t>
      </w:r>
      <w:proofErr w:type="spellStart"/>
      <w:r w:rsidR="00635ACB" w:rsidRPr="00CB3099">
        <w:rPr>
          <w:rFonts w:ascii="Courier New" w:hAnsi="Courier New" w:cs="Courier New"/>
          <w:sz w:val="20"/>
        </w:rPr>
        <w:t>productname</w:t>
      </w:r>
      <w:proofErr w:type="spellEnd"/>
      <w:r w:rsidR="00635ACB" w:rsidRPr="00CB3099">
        <w:rPr>
          <w:rFonts w:ascii="Courier New" w:hAnsi="Courier New" w:cs="Courier New"/>
          <w:sz w:val="20"/>
        </w:rPr>
        <w:t>&gt;</w:t>
      </w:r>
      <w:r w:rsidR="00635ACB" w:rsidRPr="00CB3099">
        <w:t>.</w:t>
      </w:r>
    </w:p>
    <w:p w:rsidR="006C1386" w:rsidRPr="0009393E" w:rsidRDefault="00700F3A" w:rsidP="00CB3099">
      <w:pPr>
        <w:pStyle w:val="ListParagraph"/>
        <w:numPr>
          <w:ilvl w:val="1"/>
          <w:numId w:val="40"/>
        </w:numPr>
      </w:pPr>
      <w:r w:rsidRPr="0009393E">
        <w:t>Copies</w:t>
      </w:r>
      <w:r w:rsidR="006C1386" w:rsidRPr="0009393E">
        <w:t xml:space="preserve"> datasets</w:t>
      </w:r>
      <w:r w:rsidR="0077028E" w:rsidRPr="00CB3099">
        <w:rPr>
          <w:rFonts w:ascii="Consolas" w:hAnsi="Consolas"/>
        </w:rPr>
        <w:t xml:space="preserve"> </w:t>
      </w:r>
      <w:r w:rsidR="0077028E" w:rsidRPr="006D0D05">
        <w:t>from the</w:t>
      </w:r>
      <w:r w:rsidR="0077028E" w:rsidRPr="00001972">
        <w:t xml:space="preserve"> </w:t>
      </w:r>
      <w:r w:rsidR="006C1386" w:rsidRPr="00001972">
        <w:rPr>
          <w:rFonts w:ascii="Courier New" w:hAnsi="Courier New" w:cs="Courier New"/>
          <w:sz w:val="20"/>
        </w:rPr>
        <w:t>/All_Data</w:t>
      </w:r>
      <w:r w:rsidR="006C1386" w:rsidRPr="0009393E">
        <w:t xml:space="preserve"> </w:t>
      </w:r>
      <w:r w:rsidR="00196294">
        <w:t>group in the input file to the</w:t>
      </w:r>
      <w:r w:rsidR="006C1386" w:rsidRPr="0009393E">
        <w:t xml:space="preserve"> </w:t>
      </w:r>
      <w:r w:rsidR="006C1386" w:rsidRPr="00001972">
        <w:rPr>
          <w:rFonts w:ascii="Courier New" w:hAnsi="Courier New" w:cs="Courier New"/>
          <w:sz w:val="20"/>
        </w:rPr>
        <w:t>/All_Data</w:t>
      </w:r>
      <w:r w:rsidR="006C1386" w:rsidRPr="0009393E">
        <w:t xml:space="preserve"> </w:t>
      </w:r>
      <w:r w:rsidR="00D97CF4">
        <w:t>group in the output file;</w:t>
      </w:r>
      <w:r w:rsidR="00196294">
        <w:t xml:space="preserve"> </w:t>
      </w:r>
      <w:r w:rsidR="006C1386" w:rsidRPr="0009393E">
        <w:t>resiz</w:t>
      </w:r>
      <w:r w:rsidR="00D97CF4">
        <w:t>es</w:t>
      </w:r>
      <w:r w:rsidR="006C1386" w:rsidRPr="0009393E">
        <w:t xml:space="preserve"> </w:t>
      </w:r>
      <w:r w:rsidR="00D97CF4">
        <w:t xml:space="preserve">the datasets </w:t>
      </w:r>
      <w:r w:rsidR="006C1386" w:rsidRPr="0009393E">
        <w:t>for the new aggregation size</w:t>
      </w:r>
      <w:r w:rsidR="0077028E">
        <w:t>.</w:t>
      </w:r>
    </w:p>
    <w:p w:rsidR="006C1386" w:rsidRPr="0009393E" w:rsidRDefault="00700F3A" w:rsidP="00CB3099">
      <w:pPr>
        <w:pStyle w:val="ListParagraph"/>
        <w:numPr>
          <w:ilvl w:val="1"/>
          <w:numId w:val="40"/>
        </w:numPr>
      </w:pPr>
      <w:r w:rsidRPr="0009393E">
        <w:t>Copies</w:t>
      </w:r>
      <w:r w:rsidR="006C1386" w:rsidRPr="0009393E">
        <w:t xml:space="preserve"> attribut</w:t>
      </w:r>
      <w:r w:rsidR="00F02033">
        <w:t xml:space="preserve">es from the </w:t>
      </w:r>
      <w:r w:rsidR="00F02033" w:rsidRPr="00001972">
        <w:rPr>
          <w:rFonts w:ascii="Courier New" w:hAnsi="Courier New" w:cs="Courier New"/>
          <w:sz w:val="20"/>
        </w:rPr>
        <w:t>/Data_P</w:t>
      </w:r>
      <w:r w:rsidR="006C1386" w:rsidRPr="00001972">
        <w:rPr>
          <w:rFonts w:ascii="Courier New" w:hAnsi="Courier New" w:cs="Courier New"/>
          <w:sz w:val="20"/>
        </w:rPr>
        <w:t>roducts/&lt;</w:t>
      </w:r>
      <w:proofErr w:type="spellStart"/>
      <w:r w:rsidR="006C1386" w:rsidRPr="00001972">
        <w:rPr>
          <w:rFonts w:ascii="Courier New" w:hAnsi="Courier New" w:cs="Courier New"/>
          <w:sz w:val="20"/>
        </w:rPr>
        <w:t>product</w:t>
      </w:r>
      <w:r w:rsidR="00CC6573" w:rsidRPr="00001972">
        <w:rPr>
          <w:rFonts w:ascii="Courier New" w:hAnsi="Courier New" w:cs="Courier New"/>
          <w:sz w:val="20"/>
        </w:rPr>
        <w:t>name</w:t>
      </w:r>
      <w:proofErr w:type="spellEnd"/>
      <w:r w:rsidR="00F02033" w:rsidRPr="00001972">
        <w:rPr>
          <w:rFonts w:ascii="Courier New" w:hAnsi="Courier New" w:cs="Courier New"/>
          <w:sz w:val="20"/>
        </w:rPr>
        <w:t>&gt;</w:t>
      </w:r>
      <w:r w:rsidR="00F02033">
        <w:t xml:space="preserve"> </w:t>
      </w:r>
      <w:r w:rsidR="00D97CF4">
        <w:t xml:space="preserve">group in the input file </w:t>
      </w:r>
      <w:r w:rsidR="00F02033">
        <w:t xml:space="preserve">to the </w:t>
      </w:r>
      <w:r w:rsidR="00F02033" w:rsidRPr="00001972">
        <w:rPr>
          <w:rFonts w:ascii="Courier New" w:hAnsi="Courier New" w:cs="Courier New"/>
          <w:sz w:val="20"/>
        </w:rPr>
        <w:t>/Data_P</w:t>
      </w:r>
      <w:r w:rsidR="006C1386" w:rsidRPr="00001972">
        <w:rPr>
          <w:rFonts w:ascii="Courier New" w:hAnsi="Courier New" w:cs="Courier New"/>
          <w:sz w:val="20"/>
        </w:rPr>
        <w:t>roducts/&lt;</w:t>
      </w:r>
      <w:proofErr w:type="spellStart"/>
      <w:r w:rsidR="006C1386" w:rsidRPr="00001972">
        <w:rPr>
          <w:rFonts w:ascii="Courier New" w:hAnsi="Courier New" w:cs="Courier New"/>
          <w:sz w:val="20"/>
        </w:rPr>
        <w:t>product</w:t>
      </w:r>
      <w:r w:rsidR="00CC6573" w:rsidRPr="00001972">
        <w:rPr>
          <w:rFonts w:ascii="Courier New" w:hAnsi="Courier New" w:cs="Courier New"/>
          <w:sz w:val="20"/>
        </w:rPr>
        <w:t>name</w:t>
      </w:r>
      <w:proofErr w:type="spellEnd"/>
      <w:r w:rsidR="006C1386" w:rsidRPr="00001972">
        <w:rPr>
          <w:rFonts w:ascii="Courier New" w:hAnsi="Courier New" w:cs="Courier New"/>
          <w:sz w:val="20"/>
        </w:rPr>
        <w:t>&gt;</w:t>
      </w:r>
      <w:r w:rsidR="00D97CF4" w:rsidRPr="00001972">
        <w:t xml:space="preserve"> </w:t>
      </w:r>
      <w:r w:rsidR="00D97CF4" w:rsidRPr="006D0D05">
        <w:t>group in the output file</w:t>
      </w:r>
      <w:r w:rsidR="0077028E" w:rsidRPr="00001972">
        <w:t>.</w:t>
      </w:r>
    </w:p>
    <w:p w:rsidR="006C1386" w:rsidRPr="0009393E" w:rsidRDefault="006C1386" w:rsidP="00CB3099">
      <w:pPr>
        <w:pStyle w:val="ListParagraph"/>
        <w:numPr>
          <w:ilvl w:val="0"/>
          <w:numId w:val="40"/>
        </w:numPr>
      </w:pPr>
      <w:r w:rsidRPr="0009393E">
        <w:t xml:space="preserve">Copies the </w:t>
      </w:r>
      <w:r w:rsidRPr="005A11AC">
        <w:rPr>
          <w:rFonts w:ascii="Courier New" w:hAnsi="Courier New" w:cs="Courier New"/>
          <w:sz w:val="20"/>
        </w:rPr>
        <w:t>/Data_Products/</w:t>
      </w:r>
      <w:r w:rsidR="00CC6573" w:rsidRPr="005A11AC">
        <w:rPr>
          <w:rFonts w:ascii="Courier New" w:hAnsi="Courier New" w:cs="Courier New"/>
          <w:sz w:val="20"/>
        </w:rPr>
        <w:t>&lt;</w:t>
      </w:r>
      <w:proofErr w:type="spellStart"/>
      <w:r w:rsidR="00CC6573" w:rsidRPr="005A11AC">
        <w:rPr>
          <w:rFonts w:ascii="Courier New" w:hAnsi="Courier New" w:cs="Courier New"/>
          <w:sz w:val="20"/>
        </w:rPr>
        <w:t>productname</w:t>
      </w:r>
      <w:proofErr w:type="spellEnd"/>
      <w:r w:rsidR="00CC6573" w:rsidRPr="005A11AC">
        <w:rPr>
          <w:rFonts w:ascii="Courier New" w:hAnsi="Courier New" w:cs="Courier New"/>
          <w:sz w:val="20"/>
        </w:rPr>
        <w:t>&gt;/&lt;</w:t>
      </w:r>
      <w:proofErr w:type="spellStart"/>
      <w:r w:rsidR="00CC6573" w:rsidRPr="005A11AC">
        <w:rPr>
          <w:rFonts w:ascii="Courier New" w:hAnsi="Courier New" w:cs="Courier New"/>
          <w:sz w:val="20"/>
        </w:rPr>
        <w:t>productname</w:t>
      </w:r>
      <w:proofErr w:type="spellEnd"/>
      <w:r w:rsidR="00CC6573" w:rsidRPr="005A11AC">
        <w:rPr>
          <w:rFonts w:ascii="Courier New" w:hAnsi="Courier New" w:cs="Courier New"/>
          <w:sz w:val="20"/>
        </w:rPr>
        <w:t>&gt;_</w:t>
      </w:r>
      <w:proofErr w:type="spellStart"/>
      <w:r w:rsidR="00CC6573" w:rsidRPr="005A11AC">
        <w:rPr>
          <w:rFonts w:ascii="Courier New" w:hAnsi="Courier New" w:cs="Courier New"/>
          <w:sz w:val="20"/>
        </w:rPr>
        <w:t>Gran_</w:t>
      </w:r>
      <w:r w:rsidR="00CC6573" w:rsidRPr="005A11AC">
        <w:rPr>
          <w:rFonts w:ascii="Courier New" w:hAnsi="Courier New" w:cs="Courier New"/>
          <w:i/>
          <w:sz w:val="20"/>
        </w:rPr>
        <w:t>n</w:t>
      </w:r>
      <w:proofErr w:type="spellEnd"/>
      <w:r w:rsidRPr="0009393E">
        <w:t xml:space="preserve"> dataset for the granule in the input file to the dataset for t</w:t>
      </w:r>
      <w:r w:rsidR="005A11AC">
        <w:t xml:space="preserve">he granule in the output file. </w:t>
      </w:r>
      <w:r w:rsidRPr="0009393E">
        <w:t>References and metadata that are specific to the new file will be overwritten in subsequent steps.</w:t>
      </w:r>
    </w:p>
    <w:p w:rsidR="006C1386" w:rsidRPr="0009393E" w:rsidRDefault="006C1386" w:rsidP="00CB3099">
      <w:pPr>
        <w:pStyle w:val="ListParagraph"/>
        <w:numPr>
          <w:ilvl w:val="0"/>
          <w:numId w:val="40"/>
        </w:numPr>
      </w:pPr>
      <w:r w:rsidRPr="0009393E">
        <w:t xml:space="preserve">Copies the granule’s hyperslab for each dataset in </w:t>
      </w:r>
      <w:r w:rsidRPr="005A11AC">
        <w:rPr>
          <w:rFonts w:ascii="Courier New" w:hAnsi="Courier New" w:cs="Courier New"/>
          <w:sz w:val="20"/>
        </w:rPr>
        <w:t>/All_Data</w:t>
      </w:r>
      <w:r w:rsidRPr="0009393E">
        <w:t xml:space="preserve"> from the input file to the output file creating a region reference to the new location in the granules new </w:t>
      </w:r>
      <w:r w:rsidR="00CC6573">
        <w:t xml:space="preserve">file’s </w:t>
      </w:r>
      <w:r w:rsidRPr="005A11AC">
        <w:rPr>
          <w:rFonts w:ascii="Courier New" w:hAnsi="Courier New" w:cs="Courier New"/>
          <w:sz w:val="20"/>
        </w:rPr>
        <w:t>/Data_Products/</w:t>
      </w:r>
      <w:r w:rsidR="00CC6573" w:rsidRPr="005A11AC">
        <w:rPr>
          <w:rFonts w:ascii="Courier New" w:hAnsi="Courier New" w:cs="Courier New"/>
          <w:sz w:val="20"/>
        </w:rPr>
        <w:t>&lt;</w:t>
      </w:r>
      <w:proofErr w:type="spellStart"/>
      <w:r w:rsidR="00CC6573" w:rsidRPr="005A11AC">
        <w:rPr>
          <w:rFonts w:ascii="Courier New" w:hAnsi="Courier New" w:cs="Courier New"/>
          <w:sz w:val="20"/>
        </w:rPr>
        <w:t>productname</w:t>
      </w:r>
      <w:proofErr w:type="spellEnd"/>
      <w:r w:rsidR="00CC6573" w:rsidRPr="005A11AC">
        <w:rPr>
          <w:rFonts w:ascii="Courier New" w:hAnsi="Courier New" w:cs="Courier New"/>
          <w:sz w:val="20"/>
        </w:rPr>
        <w:t>&gt;/&lt;</w:t>
      </w:r>
      <w:proofErr w:type="spellStart"/>
      <w:r w:rsidR="00CC6573" w:rsidRPr="005A11AC">
        <w:rPr>
          <w:rFonts w:ascii="Courier New" w:hAnsi="Courier New" w:cs="Courier New"/>
          <w:sz w:val="20"/>
        </w:rPr>
        <w:t>productname</w:t>
      </w:r>
      <w:proofErr w:type="spellEnd"/>
      <w:r w:rsidR="00CC6573" w:rsidRPr="005A11AC">
        <w:rPr>
          <w:rFonts w:ascii="Courier New" w:hAnsi="Courier New" w:cs="Courier New"/>
          <w:sz w:val="20"/>
        </w:rPr>
        <w:t>&gt;_</w:t>
      </w:r>
      <w:proofErr w:type="spellStart"/>
      <w:r w:rsidR="00CC6573" w:rsidRPr="005A11AC">
        <w:rPr>
          <w:rFonts w:ascii="Courier New" w:hAnsi="Courier New" w:cs="Courier New"/>
          <w:sz w:val="20"/>
        </w:rPr>
        <w:t>Gran_</w:t>
      </w:r>
      <w:r w:rsidR="00CC6573" w:rsidRPr="005A11AC">
        <w:rPr>
          <w:rFonts w:ascii="Courier New" w:hAnsi="Courier New" w:cs="Courier New"/>
          <w:i/>
          <w:sz w:val="20"/>
        </w:rPr>
        <w:t>n</w:t>
      </w:r>
      <w:proofErr w:type="spellEnd"/>
      <w:r w:rsidRPr="0009393E">
        <w:t xml:space="preserve"> dataset</w:t>
      </w:r>
    </w:p>
    <w:p w:rsidR="006C1386" w:rsidRPr="0009393E" w:rsidRDefault="006C1386" w:rsidP="00CB3099">
      <w:pPr>
        <w:pStyle w:val="ListParagraph"/>
        <w:numPr>
          <w:ilvl w:val="0"/>
          <w:numId w:val="40"/>
        </w:numPr>
      </w:pPr>
      <w:r w:rsidRPr="0009393E">
        <w:t xml:space="preserve">Creates the </w:t>
      </w:r>
      <w:r w:rsidRPr="005A11AC">
        <w:rPr>
          <w:rFonts w:ascii="Courier New" w:hAnsi="Courier New" w:cs="Courier New"/>
          <w:sz w:val="20"/>
        </w:rPr>
        <w:t>/Data_Products/</w:t>
      </w:r>
      <w:r w:rsidR="00CC6573" w:rsidRPr="005A11AC">
        <w:rPr>
          <w:rFonts w:ascii="Courier New" w:hAnsi="Courier New" w:cs="Courier New"/>
          <w:sz w:val="20"/>
        </w:rPr>
        <w:t>&lt;</w:t>
      </w:r>
      <w:proofErr w:type="spellStart"/>
      <w:r w:rsidR="00CC6573" w:rsidRPr="005A11AC">
        <w:rPr>
          <w:rFonts w:ascii="Courier New" w:hAnsi="Courier New" w:cs="Courier New"/>
          <w:sz w:val="20"/>
        </w:rPr>
        <w:t>productname</w:t>
      </w:r>
      <w:proofErr w:type="spellEnd"/>
      <w:r w:rsidR="00CC6573" w:rsidRPr="005A11AC">
        <w:rPr>
          <w:rFonts w:ascii="Courier New" w:hAnsi="Courier New" w:cs="Courier New"/>
          <w:sz w:val="20"/>
        </w:rPr>
        <w:t>&gt;/&lt;</w:t>
      </w:r>
      <w:proofErr w:type="spellStart"/>
      <w:r w:rsidR="00CC6573" w:rsidRPr="005A11AC">
        <w:rPr>
          <w:rFonts w:ascii="Courier New" w:hAnsi="Courier New" w:cs="Courier New"/>
          <w:sz w:val="20"/>
        </w:rPr>
        <w:t>productname</w:t>
      </w:r>
      <w:proofErr w:type="spellEnd"/>
      <w:r w:rsidR="00CC6573" w:rsidRPr="005A11AC">
        <w:rPr>
          <w:rFonts w:ascii="Courier New" w:hAnsi="Courier New" w:cs="Courier New"/>
          <w:sz w:val="20"/>
        </w:rPr>
        <w:t>&gt;_</w:t>
      </w:r>
      <w:proofErr w:type="spellStart"/>
      <w:r w:rsidRPr="005A11AC">
        <w:rPr>
          <w:rFonts w:ascii="Courier New" w:hAnsi="Courier New" w:cs="Courier New"/>
          <w:sz w:val="20"/>
        </w:rPr>
        <w:t>Aggr</w:t>
      </w:r>
      <w:proofErr w:type="spellEnd"/>
      <w:r w:rsidRPr="0009393E">
        <w:t xml:space="preserve"> dataset with object references to all the datasets in</w:t>
      </w:r>
      <w:r w:rsidR="005A11AC">
        <w:t xml:space="preserve"> the</w:t>
      </w:r>
      <w:r w:rsidRPr="0009393E">
        <w:t xml:space="preserve"> </w:t>
      </w:r>
      <w:r w:rsidRPr="005A11AC">
        <w:rPr>
          <w:rFonts w:ascii="Courier New" w:hAnsi="Courier New" w:cs="Courier New"/>
          <w:sz w:val="20"/>
        </w:rPr>
        <w:t>/All_Data/&lt;</w:t>
      </w:r>
      <w:proofErr w:type="spellStart"/>
      <w:r w:rsidRPr="005A11AC">
        <w:rPr>
          <w:rFonts w:ascii="Courier New" w:hAnsi="Courier New" w:cs="Courier New"/>
          <w:sz w:val="20"/>
        </w:rPr>
        <w:t>product</w:t>
      </w:r>
      <w:r w:rsidR="00CC6573" w:rsidRPr="005A11AC">
        <w:rPr>
          <w:rFonts w:ascii="Courier New" w:hAnsi="Courier New" w:cs="Courier New"/>
          <w:sz w:val="20"/>
        </w:rPr>
        <w:t>name</w:t>
      </w:r>
      <w:proofErr w:type="spellEnd"/>
      <w:r w:rsidR="00CC6573" w:rsidRPr="005A11AC">
        <w:rPr>
          <w:rFonts w:ascii="Courier New" w:hAnsi="Courier New" w:cs="Courier New"/>
          <w:sz w:val="20"/>
        </w:rPr>
        <w:t>&gt;</w:t>
      </w:r>
      <w:r w:rsidRPr="005A11AC">
        <w:t xml:space="preserve"> group</w:t>
      </w:r>
      <w:r w:rsidRPr="0009393E">
        <w:t>. Copies attributes from the dataset in the input file to the dataset in the output file.</w:t>
      </w:r>
    </w:p>
    <w:p w:rsidR="006C1386" w:rsidRPr="007C4CF3" w:rsidRDefault="006C1386" w:rsidP="00CB3099">
      <w:pPr>
        <w:pStyle w:val="ListParagraph"/>
        <w:numPr>
          <w:ilvl w:val="0"/>
          <w:numId w:val="40"/>
        </w:numPr>
      </w:pPr>
      <w:r w:rsidRPr="007C4CF3">
        <w:t>Copies values for the dataset’s</w:t>
      </w:r>
      <w:r w:rsidRPr="00CB3099">
        <w:rPr>
          <w:rFonts w:ascii="Consolas" w:hAnsi="Consolas"/>
        </w:rPr>
        <w:t xml:space="preserve"> </w:t>
      </w:r>
      <w:proofErr w:type="spellStart"/>
      <w:r w:rsidRPr="005A11AC">
        <w:rPr>
          <w:rFonts w:ascii="Courier New" w:hAnsi="Courier New" w:cs="Courier New"/>
          <w:sz w:val="20"/>
        </w:rPr>
        <w:t>AggregateBeginningDate</w:t>
      </w:r>
      <w:proofErr w:type="spellEnd"/>
      <w:r w:rsidRPr="005A11AC">
        <w:rPr>
          <w:rFonts w:ascii="Courier New" w:hAnsi="Courier New" w:cs="Courier New"/>
          <w:sz w:val="20"/>
        </w:rPr>
        <w:t xml:space="preserve">, </w:t>
      </w:r>
      <w:proofErr w:type="spellStart"/>
      <w:r w:rsidRPr="005A11AC">
        <w:rPr>
          <w:rFonts w:ascii="Courier New" w:hAnsi="Courier New" w:cs="Courier New"/>
          <w:sz w:val="20"/>
        </w:rPr>
        <w:t>AggregateBeginningGranuleID</w:t>
      </w:r>
      <w:proofErr w:type="spellEnd"/>
      <w:r w:rsidRPr="005A11AC">
        <w:rPr>
          <w:rFonts w:ascii="Courier New" w:hAnsi="Courier New" w:cs="Courier New"/>
          <w:sz w:val="20"/>
        </w:rPr>
        <w:t xml:space="preserve">, </w:t>
      </w:r>
      <w:proofErr w:type="spellStart"/>
      <w:r w:rsidRPr="005A11AC">
        <w:rPr>
          <w:rFonts w:ascii="Courier New" w:hAnsi="Courier New" w:cs="Courier New"/>
          <w:sz w:val="20"/>
        </w:rPr>
        <w:t>AggregateBeginningOrbitNumber</w:t>
      </w:r>
      <w:proofErr w:type="spellEnd"/>
      <w:r w:rsidR="005A11AC" w:rsidRPr="005A11AC">
        <w:rPr>
          <w:rFonts w:ascii="Courier New" w:hAnsi="Courier New" w:cs="Courier New"/>
          <w:sz w:val="20"/>
        </w:rPr>
        <w:t>,</w:t>
      </w:r>
      <w:r w:rsidRPr="005A11AC">
        <w:rPr>
          <w:rFonts w:ascii="Courier New" w:hAnsi="Courier New" w:cs="Courier New"/>
          <w:sz w:val="20"/>
        </w:rPr>
        <w:t xml:space="preserve"> </w:t>
      </w:r>
      <w:r w:rsidRPr="005A11AC">
        <w:t>and</w:t>
      </w:r>
      <w:r w:rsidRPr="005A11AC">
        <w:rPr>
          <w:rFonts w:ascii="Courier New" w:hAnsi="Courier New" w:cs="Courier New"/>
          <w:sz w:val="20"/>
        </w:rPr>
        <w:t xml:space="preserve"> </w:t>
      </w:r>
      <w:proofErr w:type="spellStart"/>
      <w:r w:rsidRPr="005A11AC">
        <w:rPr>
          <w:rFonts w:ascii="Courier New" w:hAnsi="Courier New" w:cs="Courier New"/>
          <w:sz w:val="20"/>
        </w:rPr>
        <w:t>AggregateBeginningTime</w:t>
      </w:r>
      <w:proofErr w:type="spellEnd"/>
      <w:r w:rsidRPr="007C4CF3">
        <w:t xml:space="preserve"> from the first granule in the aggregation. </w:t>
      </w:r>
    </w:p>
    <w:p w:rsidR="006C1386" w:rsidRPr="0009393E" w:rsidRDefault="006C1386" w:rsidP="00CB3099">
      <w:pPr>
        <w:pStyle w:val="ListParagraph"/>
        <w:numPr>
          <w:ilvl w:val="0"/>
          <w:numId w:val="40"/>
        </w:numPr>
      </w:pPr>
      <w:r w:rsidRPr="0009393E">
        <w:t>Increments the value of the variable</w:t>
      </w:r>
      <w:r w:rsidR="00D97CF4">
        <w:t xml:space="preserve"> that keeps track of the </w:t>
      </w:r>
      <w:r w:rsidR="00635ACB">
        <w:t xml:space="preserve">number of </w:t>
      </w:r>
      <w:r w:rsidR="00D97CF4">
        <w:t>granules</w:t>
      </w:r>
      <w:r w:rsidR="00635ACB">
        <w:t xml:space="preserve"> written</w:t>
      </w:r>
      <w:r w:rsidRPr="0009393E">
        <w:t>.</w:t>
      </w:r>
    </w:p>
    <w:p w:rsidR="005A11AC" w:rsidRDefault="005A11AC" w:rsidP="00CB3099"/>
    <w:p w:rsidR="0009393E" w:rsidRDefault="005A11AC" w:rsidP="00F32747">
      <w:pPr>
        <w:pStyle w:val="Heading3"/>
      </w:pPr>
      <w:bookmarkStart w:id="15" w:name="_Toc331407963"/>
      <w:r>
        <w:t xml:space="preserve">Public Function: </w:t>
      </w:r>
      <w:proofErr w:type="spellStart"/>
      <w:r>
        <w:t>end_write</w:t>
      </w:r>
      <w:bookmarkEnd w:id="15"/>
      <w:proofErr w:type="spellEnd"/>
    </w:p>
    <w:p w:rsidR="005A11AC" w:rsidRDefault="005A11AC" w:rsidP="005A11AC">
      <w:pPr>
        <w:pStyle w:val="PlainText"/>
      </w:pPr>
      <w:proofErr w:type="spellStart"/>
      <w:r>
        <w:t>end_write</w:t>
      </w:r>
      <w:proofErr w:type="spellEnd"/>
    </w:p>
    <w:p w:rsidR="005A11AC" w:rsidRPr="0009393E" w:rsidRDefault="005A11AC" w:rsidP="00CB3099"/>
    <w:p w:rsidR="00700F3A" w:rsidRPr="0009393E" w:rsidRDefault="0009393E" w:rsidP="005A11AC">
      <w:pPr>
        <w:pStyle w:val="SubSectionHeading"/>
      </w:pPr>
      <w:r w:rsidRPr="0009393E">
        <w:lastRenderedPageBreak/>
        <w:t>P</w:t>
      </w:r>
      <w:r w:rsidR="00700F3A" w:rsidRPr="0009393E">
        <w:t>arameters:</w:t>
      </w:r>
    </w:p>
    <w:p w:rsidR="00700F3A" w:rsidRDefault="00700F3A" w:rsidP="005A11AC">
      <w:r w:rsidRPr="0009393E">
        <w:t xml:space="preserve">There are no parameters for the </w:t>
      </w:r>
      <w:proofErr w:type="spellStart"/>
      <w:r w:rsidRPr="006D0D05">
        <w:rPr>
          <w:rFonts w:ascii="Consolas" w:hAnsi="Consolas"/>
        </w:rPr>
        <w:t>end_write</w:t>
      </w:r>
      <w:proofErr w:type="spellEnd"/>
      <w:r w:rsidRPr="0009393E">
        <w:t xml:space="preserve"> function</w:t>
      </w:r>
    </w:p>
    <w:p w:rsidR="005A11AC" w:rsidRPr="0009393E" w:rsidRDefault="005A11AC" w:rsidP="005A11AC"/>
    <w:p w:rsidR="00700F3A" w:rsidRPr="0009393E" w:rsidRDefault="0009393E" w:rsidP="005A11AC">
      <w:pPr>
        <w:pStyle w:val="SubSectionHeading"/>
      </w:pPr>
      <w:r w:rsidRPr="0009393E">
        <w:t>R</w:t>
      </w:r>
      <w:r w:rsidR="00700F3A" w:rsidRPr="0009393E">
        <w:t xml:space="preserve">eturn </w:t>
      </w:r>
      <w:r w:rsidR="005A11AC" w:rsidRPr="0009393E">
        <w:t>Values</w:t>
      </w:r>
      <w:r w:rsidR="00700F3A" w:rsidRPr="0009393E">
        <w:t>:</w:t>
      </w:r>
    </w:p>
    <w:p w:rsidR="00700F3A" w:rsidRDefault="00700F3A" w:rsidP="005A11AC">
      <w:r w:rsidRPr="0009393E">
        <w:t>0 if successful, -1 otherwise</w:t>
      </w:r>
    </w:p>
    <w:p w:rsidR="005A11AC" w:rsidRPr="0009393E" w:rsidRDefault="005A11AC" w:rsidP="005A11AC"/>
    <w:p w:rsidR="00700F3A" w:rsidRPr="0009393E" w:rsidRDefault="0009393E" w:rsidP="00126139">
      <w:pPr>
        <w:pStyle w:val="SubSectionHeading"/>
      </w:pPr>
      <w:r w:rsidRPr="0009393E">
        <w:t>D</w:t>
      </w:r>
      <w:r w:rsidR="00700F3A" w:rsidRPr="0009393E">
        <w:t>escription:</w:t>
      </w:r>
    </w:p>
    <w:p w:rsidR="00635ACB" w:rsidRDefault="00700F3A" w:rsidP="00126139">
      <w:r w:rsidRPr="005F118C">
        <w:t xml:space="preserve">For each output file in the aggregation, the </w:t>
      </w:r>
      <w:proofErr w:type="spellStart"/>
      <w:r w:rsidRPr="00126139">
        <w:rPr>
          <w:rFonts w:ascii="Courier New" w:hAnsi="Courier New" w:cs="Courier New"/>
          <w:sz w:val="20"/>
        </w:rPr>
        <w:t>end_</w:t>
      </w:r>
      <w:proofErr w:type="gramStart"/>
      <w:r w:rsidRPr="00126139">
        <w:rPr>
          <w:rFonts w:ascii="Courier New" w:hAnsi="Courier New" w:cs="Courier New"/>
          <w:sz w:val="20"/>
        </w:rPr>
        <w:t>write</w:t>
      </w:r>
      <w:proofErr w:type="spellEnd"/>
      <w:r w:rsidRPr="00126139">
        <w:rPr>
          <w:rFonts w:ascii="Courier New" w:hAnsi="Courier New" w:cs="Courier New"/>
          <w:sz w:val="20"/>
        </w:rPr>
        <w:t>(</w:t>
      </w:r>
      <w:proofErr w:type="gramEnd"/>
      <w:r w:rsidRPr="00126139">
        <w:rPr>
          <w:rFonts w:ascii="Courier New" w:hAnsi="Courier New" w:cs="Courier New"/>
          <w:sz w:val="20"/>
        </w:rPr>
        <w:t>)</w:t>
      </w:r>
      <w:r w:rsidRPr="005F118C">
        <w:t xml:space="preserve"> function checks to see if the specified number of granules for an aggregation ha</w:t>
      </w:r>
      <w:r w:rsidR="00126139">
        <w:t xml:space="preserve">s been written to the file. </w:t>
      </w:r>
      <w:r w:rsidRPr="005F118C">
        <w:t xml:space="preserve">If not, </w:t>
      </w:r>
      <w:r w:rsidR="005F118C">
        <w:t>error status will be returned and an error message displayed</w:t>
      </w:r>
      <w:r w:rsidRPr="005F118C">
        <w:t xml:space="preserve">. </w:t>
      </w:r>
      <w:r w:rsidR="00126139">
        <w:t>The function also does the following:</w:t>
      </w:r>
      <w:r w:rsidRPr="005F118C">
        <w:t xml:space="preserve"> </w:t>
      </w:r>
    </w:p>
    <w:p w:rsidR="00635ACB" w:rsidRPr="00126139" w:rsidRDefault="00635ACB" w:rsidP="00126139">
      <w:pPr>
        <w:pStyle w:val="ListParagraph"/>
        <w:numPr>
          <w:ilvl w:val="0"/>
          <w:numId w:val="47"/>
        </w:numPr>
        <w:rPr>
          <w:sz w:val="24"/>
          <w:szCs w:val="24"/>
        </w:rPr>
      </w:pPr>
      <w:r w:rsidRPr="00126139">
        <w:rPr>
          <w:sz w:val="24"/>
          <w:szCs w:val="24"/>
        </w:rPr>
        <w:t xml:space="preserve">Update </w:t>
      </w:r>
      <w:proofErr w:type="spellStart"/>
      <w:r w:rsidRPr="00126139">
        <w:rPr>
          <w:rFonts w:ascii="Courier New" w:hAnsi="Courier New" w:cs="Courier New"/>
          <w:sz w:val="20"/>
        </w:rPr>
        <w:t>AggregateEndingDate</w:t>
      </w:r>
      <w:proofErr w:type="spellEnd"/>
      <w:r w:rsidRPr="00126139">
        <w:rPr>
          <w:rFonts w:ascii="Courier New" w:hAnsi="Courier New" w:cs="Courier New"/>
          <w:sz w:val="20"/>
        </w:rPr>
        <w:t xml:space="preserve">, </w:t>
      </w:r>
      <w:proofErr w:type="spellStart"/>
      <w:r w:rsidRPr="00126139">
        <w:rPr>
          <w:rFonts w:ascii="Courier New" w:hAnsi="Courier New" w:cs="Courier New"/>
          <w:sz w:val="20"/>
        </w:rPr>
        <w:t>AggregateEndingGranuleID</w:t>
      </w:r>
      <w:proofErr w:type="spellEnd"/>
      <w:r w:rsidRPr="00126139">
        <w:rPr>
          <w:rFonts w:ascii="Courier New" w:hAnsi="Courier New" w:cs="Courier New"/>
          <w:sz w:val="20"/>
        </w:rPr>
        <w:t xml:space="preserve">, </w:t>
      </w:r>
      <w:proofErr w:type="spellStart"/>
      <w:r w:rsidRPr="00126139">
        <w:rPr>
          <w:rFonts w:ascii="Courier New" w:hAnsi="Courier New" w:cs="Courier New"/>
          <w:sz w:val="20"/>
        </w:rPr>
        <w:t>AggregateEndingOrbitNumber</w:t>
      </w:r>
      <w:proofErr w:type="spellEnd"/>
      <w:r w:rsidRPr="00126139">
        <w:rPr>
          <w:rFonts w:ascii="Courier New" w:hAnsi="Courier New" w:cs="Courier New"/>
          <w:sz w:val="20"/>
          <w:szCs w:val="24"/>
        </w:rPr>
        <w:t xml:space="preserve"> </w:t>
      </w:r>
      <w:r w:rsidRPr="00126139">
        <w:t>and</w:t>
      </w:r>
      <w:r w:rsidRPr="00126139">
        <w:rPr>
          <w:rFonts w:ascii="Courier New" w:hAnsi="Courier New" w:cs="Courier New"/>
          <w:sz w:val="20"/>
          <w:szCs w:val="24"/>
        </w:rPr>
        <w:t xml:space="preserve"> </w:t>
      </w:r>
      <w:proofErr w:type="spellStart"/>
      <w:r w:rsidRPr="00126139">
        <w:rPr>
          <w:rFonts w:ascii="Courier New" w:hAnsi="Courier New" w:cs="Courier New"/>
          <w:sz w:val="20"/>
        </w:rPr>
        <w:t>AggregateEndingTime</w:t>
      </w:r>
      <w:proofErr w:type="spellEnd"/>
      <w:r w:rsidRPr="00126139">
        <w:rPr>
          <w:sz w:val="24"/>
          <w:szCs w:val="24"/>
        </w:rPr>
        <w:t xml:space="preserve"> from the last granule in the aggregation.</w:t>
      </w:r>
    </w:p>
    <w:p w:rsidR="00635ACB" w:rsidRPr="00126139" w:rsidRDefault="00635ACB" w:rsidP="00126139">
      <w:pPr>
        <w:pStyle w:val="ListParagraph"/>
        <w:numPr>
          <w:ilvl w:val="0"/>
          <w:numId w:val="47"/>
        </w:numPr>
        <w:rPr>
          <w:sz w:val="24"/>
          <w:szCs w:val="24"/>
        </w:rPr>
      </w:pPr>
      <w:r w:rsidRPr="00126139">
        <w:rPr>
          <w:sz w:val="24"/>
          <w:szCs w:val="24"/>
        </w:rPr>
        <w:t xml:space="preserve">Update </w:t>
      </w:r>
      <w:proofErr w:type="spellStart"/>
      <w:r w:rsidRPr="00126139">
        <w:rPr>
          <w:rFonts w:ascii="Courier New" w:hAnsi="Courier New" w:cs="Courier New"/>
          <w:sz w:val="20"/>
        </w:rPr>
        <w:t>AggregateNumberGranules</w:t>
      </w:r>
      <w:proofErr w:type="spellEnd"/>
      <w:r w:rsidRPr="00126139">
        <w:rPr>
          <w:sz w:val="24"/>
          <w:szCs w:val="24"/>
        </w:rPr>
        <w:t xml:space="preserve"> with the number of granules written.</w:t>
      </w:r>
    </w:p>
    <w:p w:rsidR="00635ACB" w:rsidRPr="00126139" w:rsidRDefault="00635ACB" w:rsidP="00126139">
      <w:pPr>
        <w:pStyle w:val="ListParagraph"/>
        <w:numPr>
          <w:ilvl w:val="0"/>
          <w:numId w:val="47"/>
        </w:numPr>
        <w:rPr>
          <w:sz w:val="24"/>
          <w:szCs w:val="24"/>
        </w:rPr>
      </w:pPr>
      <w:r w:rsidRPr="00126139">
        <w:rPr>
          <w:sz w:val="24"/>
          <w:szCs w:val="24"/>
        </w:rPr>
        <w:t>Close the file</w:t>
      </w:r>
      <w:r w:rsidR="00126139">
        <w:rPr>
          <w:sz w:val="24"/>
          <w:szCs w:val="24"/>
        </w:rPr>
        <w:t>.</w:t>
      </w:r>
    </w:p>
    <w:p w:rsidR="00BE795E" w:rsidRPr="0009393E" w:rsidRDefault="00BE795E" w:rsidP="005F118C">
      <w:pPr>
        <w:pStyle w:val="NoSpacing"/>
        <w:ind w:left="98"/>
        <w:rPr>
          <w:rFonts w:asciiTheme="minorHAnsi" w:hAnsiTheme="minorHAnsi"/>
          <w:sz w:val="24"/>
          <w:szCs w:val="24"/>
        </w:rPr>
      </w:pPr>
    </w:p>
    <w:p w:rsidR="00D97CF4" w:rsidRDefault="00D97CF4">
      <w:pPr>
        <w:spacing w:after="0"/>
        <w:rPr>
          <w:rFonts w:asciiTheme="majorHAnsi" w:eastAsiaTheme="majorEastAsia" w:hAnsiTheme="majorHAnsi" w:cstheme="majorBidi"/>
          <w:b/>
          <w:bCs/>
          <w:sz w:val="28"/>
          <w:szCs w:val="28"/>
        </w:rPr>
      </w:pPr>
      <w:r>
        <w:br w:type="page"/>
      </w:r>
    </w:p>
    <w:p w:rsidR="00A868FA" w:rsidRDefault="00B64A9F" w:rsidP="0062741E">
      <w:pPr>
        <w:pStyle w:val="Heading1"/>
      </w:pPr>
      <w:bookmarkStart w:id="16" w:name="_Toc331407964"/>
      <w:r w:rsidRPr="00EB5B3B">
        <w:lastRenderedPageBreak/>
        <w:t>Appe</w:t>
      </w:r>
      <w:bookmarkStart w:id="17" w:name="Appendix1Granule_tStructureMembers"/>
      <w:bookmarkEnd w:id="17"/>
      <w:r w:rsidRPr="00EB5B3B">
        <w:t>ndix</w:t>
      </w:r>
      <w:r w:rsidR="00BE795E">
        <w:t xml:space="preserve"> 1: </w:t>
      </w:r>
      <w:proofErr w:type="spellStart"/>
      <w:r w:rsidR="00BE795E">
        <w:t>granule_t</w:t>
      </w:r>
      <w:proofErr w:type="spellEnd"/>
      <w:r w:rsidR="00BE795E">
        <w:t xml:space="preserve"> </w:t>
      </w:r>
      <w:r w:rsidR="007B3E7B">
        <w:t>Structure Members</w:t>
      </w:r>
      <w:bookmarkEnd w:id="16"/>
    </w:p>
    <w:p w:rsidR="00A868FA" w:rsidRPr="00456F94" w:rsidRDefault="00A868FA" w:rsidP="00A868FA">
      <w:pPr>
        <w:pStyle w:val="NoSpacing"/>
        <w:rPr>
          <w:b/>
        </w:rPr>
      </w:pPr>
    </w:p>
    <w:tbl>
      <w:tblPr>
        <w:tblStyle w:val="TableGrid"/>
        <w:tblW w:w="9558" w:type="dxa"/>
        <w:tblLayout w:type="fixed"/>
        <w:tblLook w:val="04A0" w:firstRow="1" w:lastRow="0" w:firstColumn="1" w:lastColumn="0" w:noHBand="0" w:noVBand="1"/>
      </w:tblPr>
      <w:tblGrid>
        <w:gridCol w:w="2628"/>
        <w:gridCol w:w="1080"/>
        <w:gridCol w:w="3690"/>
        <w:gridCol w:w="2160"/>
      </w:tblGrid>
      <w:tr w:rsidR="00A868FA" w:rsidRPr="00C11170" w:rsidTr="00E540BB">
        <w:trPr>
          <w:cantSplit/>
          <w:tblHeader/>
        </w:trPr>
        <w:tc>
          <w:tcPr>
            <w:tcW w:w="2628" w:type="dxa"/>
          </w:tcPr>
          <w:p w:rsidR="00A868FA" w:rsidRPr="00C11170" w:rsidRDefault="00A868FA" w:rsidP="00C11170">
            <w:pPr>
              <w:rPr>
                <w:b/>
              </w:rPr>
            </w:pPr>
            <w:r w:rsidRPr="00C11170">
              <w:rPr>
                <w:b/>
              </w:rPr>
              <w:t>Name</w:t>
            </w:r>
          </w:p>
        </w:tc>
        <w:tc>
          <w:tcPr>
            <w:tcW w:w="1080" w:type="dxa"/>
          </w:tcPr>
          <w:p w:rsidR="00A868FA" w:rsidRPr="00C11170" w:rsidRDefault="00A868FA" w:rsidP="00C11170">
            <w:pPr>
              <w:rPr>
                <w:b/>
              </w:rPr>
            </w:pPr>
            <w:r w:rsidRPr="00C11170">
              <w:rPr>
                <w:b/>
              </w:rPr>
              <w:t>Type</w:t>
            </w:r>
          </w:p>
        </w:tc>
        <w:tc>
          <w:tcPr>
            <w:tcW w:w="3690" w:type="dxa"/>
          </w:tcPr>
          <w:p w:rsidR="00A868FA" w:rsidRPr="00C11170" w:rsidRDefault="00A868FA" w:rsidP="00C11170">
            <w:pPr>
              <w:rPr>
                <w:b/>
              </w:rPr>
            </w:pPr>
            <w:r w:rsidRPr="00C11170">
              <w:rPr>
                <w:b/>
              </w:rPr>
              <w:t xml:space="preserve">Description (from CDFCB </w:t>
            </w:r>
            <w:proofErr w:type="spellStart"/>
            <w:r w:rsidRPr="00C11170">
              <w:rPr>
                <w:b/>
              </w:rPr>
              <w:t>Vol</w:t>
            </w:r>
            <w:proofErr w:type="spellEnd"/>
            <w:r w:rsidRPr="00C11170">
              <w:rPr>
                <w:b/>
              </w:rPr>
              <w:t xml:space="preserve"> V, Table 4.4.4)</w:t>
            </w:r>
          </w:p>
        </w:tc>
        <w:tc>
          <w:tcPr>
            <w:tcW w:w="2160" w:type="dxa"/>
          </w:tcPr>
          <w:p w:rsidR="00A868FA" w:rsidRPr="00C11170" w:rsidRDefault="00A868FA" w:rsidP="00C11170">
            <w:pPr>
              <w:rPr>
                <w:b/>
              </w:rPr>
            </w:pPr>
            <w:r w:rsidRPr="00C11170">
              <w:rPr>
                <w:b/>
              </w:rPr>
              <w:t>Source</w:t>
            </w:r>
          </w:p>
        </w:tc>
      </w:tr>
      <w:tr w:rsidR="00A868FA" w:rsidRPr="00284060" w:rsidTr="00E540BB">
        <w:trPr>
          <w:cantSplit/>
        </w:trPr>
        <w:tc>
          <w:tcPr>
            <w:tcW w:w="2628" w:type="dxa"/>
          </w:tcPr>
          <w:p w:rsidR="00A868FA" w:rsidRPr="0009393E" w:rsidRDefault="00A868FA" w:rsidP="00C11170">
            <w:proofErr w:type="spellStart"/>
            <w:r w:rsidRPr="0009393E">
              <w:t>product_id</w:t>
            </w:r>
            <w:proofErr w:type="spellEnd"/>
            <w:r w:rsidRPr="0009393E">
              <w:t xml:space="preserve"> </w:t>
            </w:r>
          </w:p>
        </w:tc>
        <w:tc>
          <w:tcPr>
            <w:tcW w:w="1080" w:type="dxa"/>
          </w:tcPr>
          <w:p w:rsidR="00A868FA" w:rsidRPr="0009393E" w:rsidRDefault="00A868FA" w:rsidP="00C11170">
            <w:r w:rsidRPr="0009393E">
              <w:t>char[]</w:t>
            </w:r>
          </w:p>
        </w:tc>
        <w:tc>
          <w:tcPr>
            <w:tcW w:w="3690" w:type="dxa"/>
          </w:tcPr>
          <w:p w:rsidR="00A868FA" w:rsidRPr="0009393E" w:rsidRDefault="00A868FA" w:rsidP="00C11170">
            <w:r w:rsidRPr="0009393E">
              <w:t>5 character DPID</w:t>
            </w:r>
          </w:p>
        </w:tc>
        <w:tc>
          <w:tcPr>
            <w:tcW w:w="2160" w:type="dxa"/>
          </w:tcPr>
          <w:p w:rsidR="00A868FA" w:rsidRPr="0009393E" w:rsidRDefault="00A868FA" w:rsidP="00C11170">
            <w:r w:rsidRPr="0009393E">
              <w:t>Look up product_name in table</w:t>
            </w:r>
          </w:p>
        </w:tc>
      </w:tr>
      <w:tr w:rsidR="00A868FA" w:rsidRPr="00284060" w:rsidTr="00E540BB">
        <w:trPr>
          <w:cantSplit/>
        </w:trPr>
        <w:tc>
          <w:tcPr>
            <w:tcW w:w="2628" w:type="dxa"/>
          </w:tcPr>
          <w:p w:rsidR="00A868FA" w:rsidRPr="0009393E" w:rsidRDefault="00A868FA" w:rsidP="00C11170">
            <w:r w:rsidRPr="0009393E">
              <w:t xml:space="preserve">product_name </w:t>
            </w:r>
          </w:p>
        </w:tc>
        <w:tc>
          <w:tcPr>
            <w:tcW w:w="1080" w:type="dxa"/>
          </w:tcPr>
          <w:p w:rsidR="00A868FA" w:rsidRPr="0009393E" w:rsidRDefault="00A868FA" w:rsidP="00C11170">
            <w:r w:rsidRPr="0009393E">
              <w:t>char[]</w:t>
            </w:r>
          </w:p>
        </w:tc>
        <w:tc>
          <w:tcPr>
            <w:tcW w:w="3690" w:type="dxa"/>
          </w:tcPr>
          <w:p w:rsidR="00A868FA" w:rsidRPr="0009393E" w:rsidRDefault="00A868FA" w:rsidP="00C11170">
            <w:r w:rsidRPr="0009393E">
              <w:t>Collection Short Name</w:t>
            </w:r>
          </w:p>
        </w:tc>
        <w:tc>
          <w:tcPr>
            <w:tcW w:w="2160" w:type="dxa"/>
          </w:tcPr>
          <w:p w:rsidR="00A868FA" w:rsidRPr="0009393E" w:rsidRDefault="00A868FA" w:rsidP="00C11170">
            <w:r w:rsidRPr="0009393E">
              <w:t>Name of group in /Data_Products</w:t>
            </w:r>
          </w:p>
        </w:tc>
      </w:tr>
      <w:tr w:rsidR="00A868FA" w:rsidRPr="00284060" w:rsidTr="00E540BB">
        <w:trPr>
          <w:cantSplit/>
        </w:trPr>
        <w:tc>
          <w:tcPr>
            <w:tcW w:w="2628" w:type="dxa"/>
          </w:tcPr>
          <w:p w:rsidR="00A868FA" w:rsidRPr="0009393E" w:rsidRDefault="00A868FA" w:rsidP="00C11170">
            <w:proofErr w:type="spellStart"/>
            <w:r w:rsidRPr="0009393E">
              <w:t>granule_input_index</w:t>
            </w:r>
            <w:proofErr w:type="spellEnd"/>
          </w:p>
        </w:tc>
        <w:tc>
          <w:tcPr>
            <w:tcW w:w="1080" w:type="dxa"/>
          </w:tcPr>
          <w:p w:rsidR="00A868FA" w:rsidRPr="0009393E" w:rsidRDefault="00D33F77" w:rsidP="00C11170">
            <w:r w:rsidRPr="0009393E">
              <w:t>int</w:t>
            </w:r>
          </w:p>
        </w:tc>
        <w:tc>
          <w:tcPr>
            <w:tcW w:w="3690" w:type="dxa"/>
          </w:tcPr>
          <w:p w:rsidR="00A868FA" w:rsidRPr="0009393E" w:rsidRDefault="00D33F77" w:rsidP="00C11170">
            <w:r w:rsidRPr="0009393E">
              <w:t xml:space="preserve">Index </w:t>
            </w:r>
            <w:r w:rsidR="00A868FA" w:rsidRPr="0009393E">
              <w:t>of the granule’s dataset in the input file</w:t>
            </w:r>
          </w:p>
        </w:tc>
        <w:tc>
          <w:tcPr>
            <w:tcW w:w="2160" w:type="dxa"/>
          </w:tcPr>
          <w:p w:rsidR="00A868FA" w:rsidRPr="0009393E" w:rsidRDefault="00A868FA" w:rsidP="00C11170">
            <w:r w:rsidRPr="0009393E">
              <w:t>Nagg tool</w:t>
            </w:r>
          </w:p>
        </w:tc>
      </w:tr>
      <w:tr w:rsidR="00A868FA" w:rsidRPr="00284060" w:rsidTr="00E540BB">
        <w:trPr>
          <w:cantSplit/>
        </w:trPr>
        <w:tc>
          <w:tcPr>
            <w:tcW w:w="2628" w:type="dxa"/>
          </w:tcPr>
          <w:p w:rsidR="00A868FA" w:rsidRPr="0009393E" w:rsidRDefault="00A868FA" w:rsidP="00C11170"/>
        </w:tc>
        <w:tc>
          <w:tcPr>
            <w:tcW w:w="1080" w:type="dxa"/>
          </w:tcPr>
          <w:p w:rsidR="00A868FA" w:rsidRPr="0009393E" w:rsidRDefault="00A868FA" w:rsidP="00C11170"/>
        </w:tc>
        <w:tc>
          <w:tcPr>
            <w:tcW w:w="3690" w:type="dxa"/>
          </w:tcPr>
          <w:p w:rsidR="00A868FA" w:rsidRPr="0009393E" w:rsidRDefault="00A868FA" w:rsidP="00C11170">
            <w:r w:rsidRPr="0009393E">
              <w:t>(The rest of these descriptions are the definitions of the attributes in the column to the right. These may need revision.)</w:t>
            </w:r>
          </w:p>
        </w:tc>
        <w:tc>
          <w:tcPr>
            <w:tcW w:w="2160" w:type="dxa"/>
          </w:tcPr>
          <w:p w:rsidR="00A868FA" w:rsidRPr="0009393E" w:rsidRDefault="00A868FA" w:rsidP="00C11170"/>
        </w:tc>
      </w:tr>
      <w:tr w:rsidR="00A868FA" w:rsidRPr="00284060" w:rsidTr="00E540BB">
        <w:trPr>
          <w:cantSplit/>
        </w:trPr>
        <w:tc>
          <w:tcPr>
            <w:tcW w:w="2628" w:type="dxa"/>
          </w:tcPr>
          <w:p w:rsidR="00A868FA" w:rsidRPr="0009393E" w:rsidRDefault="00A868FA" w:rsidP="00C11170">
            <w:proofErr w:type="spellStart"/>
            <w:r w:rsidRPr="0009393E">
              <w:t>granule_id</w:t>
            </w:r>
            <w:proofErr w:type="spellEnd"/>
            <w:r w:rsidRPr="0009393E">
              <w:t xml:space="preserve"> </w:t>
            </w:r>
          </w:p>
        </w:tc>
        <w:tc>
          <w:tcPr>
            <w:tcW w:w="1080" w:type="dxa"/>
          </w:tcPr>
          <w:p w:rsidR="00A868FA" w:rsidRPr="0009393E" w:rsidRDefault="00A868FA" w:rsidP="00C11170">
            <w:r w:rsidRPr="0009393E">
              <w:t>char[]</w:t>
            </w:r>
          </w:p>
        </w:tc>
        <w:tc>
          <w:tcPr>
            <w:tcW w:w="3690" w:type="dxa"/>
          </w:tcPr>
          <w:p w:rsidR="00A868FA" w:rsidRPr="0009393E" w:rsidRDefault="00A868FA" w:rsidP="00C11170">
            <w:r w:rsidRPr="0009393E">
              <w:t>The unique identifier for each RDR granule</w:t>
            </w:r>
            <w:r w:rsidR="00E540BB">
              <w:t xml:space="preserve"> </w:t>
            </w:r>
            <w:r w:rsidRPr="0009393E">
              <w:t>composed of the concatenation of two</w:t>
            </w:r>
            <w:r w:rsidR="00E540BB">
              <w:t xml:space="preserve"> </w:t>
            </w:r>
            <w:r w:rsidRPr="0009393E">
              <w:t>components:</w:t>
            </w:r>
          </w:p>
          <w:p w:rsidR="00A868FA" w:rsidRPr="0009393E" w:rsidRDefault="00A868FA" w:rsidP="00C11170">
            <w:r w:rsidRPr="0009393E">
              <w:t>(1) The three character satellite identifier</w:t>
            </w:r>
            <w:r w:rsidR="00E540BB">
              <w:t xml:space="preserve"> </w:t>
            </w:r>
            <w:r w:rsidR="00D33F77">
              <w:t>[alias “</w:t>
            </w:r>
            <w:proofErr w:type="spellStart"/>
            <w:r w:rsidR="00D33F77">
              <w:t>Platform_Short_Name</w:t>
            </w:r>
            <w:proofErr w:type="spellEnd"/>
            <w:r w:rsidR="00D33F77">
              <w:t>”]</w:t>
            </w:r>
          </w:p>
          <w:p w:rsidR="00A868FA" w:rsidRPr="0009393E" w:rsidRDefault="00A868FA" w:rsidP="00D33F77">
            <w:r w:rsidRPr="0009393E">
              <w:t>(2) A zero left filled, 12 character number</w:t>
            </w:r>
            <w:r w:rsidR="00E540BB">
              <w:t xml:space="preserve"> </w:t>
            </w:r>
            <w:r w:rsidRPr="0009393E">
              <w:t>specifying the number of tenths of a second</w:t>
            </w:r>
            <w:r w:rsidR="00E540BB">
              <w:t xml:space="preserve"> </w:t>
            </w:r>
            <w:r w:rsidRPr="0009393E">
              <w:t>since the fi</w:t>
            </w:r>
            <w:r w:rsidR="00D33F77">
              <w:t>rst ascending node after launch</w:t>
            </w:r>
          </w:p>
        </w:tc>
        <w:tc>
          <w:tcPr>
            <w:tcW w:w="2160" w:type="dxa"/>
          </w:tcPr>
          <w:p w:rsidR="00C764C8" w:rsidRDefault="00C764C8" w:rsidP="00C11170">
            <w:r>
              <w:t>Attribute /&lt;Data_Products</w:t>
            </w:r>
          </w:p>
          <w:p w:rsidR="00F02033" w:rsidRDefault="00C764C8" w:rsidP="00C11170">
            <w:r>
              <w:t>/&lt;product group&gt;</w:t>
            </w:r>
          </w:p>
          <w:p w:rsidR="00F02033" w:rsidRDefault="00C764C8" w:rsidP="00C11170">
            <w:r>
              <w:t>/&lt;product _</w:t>
            </w:r>
            <w:proofErr w:type="spellStart"/>
            <w:r>
              <w:t>Gran_</w:t>
            </w:r>
            <w:r w:rsidRPr="00C764C8">
              <w:rPr>
                <w:i/>
              </w:rPr>
              <w:t>n</w:t>
            </w:r>
            <w:proofErr w:type="spellEnd"/>
            <w:r>
              <w:t xml:space="preserve"> dataset&gt;</w:t>
            </w:r>
          </w:p>
          <w:p w:rsidR="00A868FA" w:rsidRPr="0009393E" w:rsidRDefault="00C764C8" w:rsidP="00C11170">
            <w:r>
              <w:t>/</w:t>
            </w:r>
            <w:proofErr w:type="spellStart"/>
            <w:r w:rsidR="00A868FA" w:rsidRPr="0009393E">
              <w:t>N_Granule_ID</w:t>
            </w:r>
            <w:proofErr w:type="spellEnd"/>
          </w:p>
        </w:tc>
      </w:tr>
      <w:tr w:rsidR="00A868FA" w:rsidRPr="00284060" w:rsidTr="00E540BB">
        <w:trPr>
          <w:cantSplit/>
        </w:trPr>
        <w:tc>
          <w:tcPr>
            <w:tcW w:w="2628" w:type="dxa"/>
          </w:tcPr>
          <w:p w:rsidR="00A868FA" w:rsidRPr="0009393E" w:rsidRDefault="00A868FA" w:rsidP="00C11170">
            <w:proofErr w:type="spellStart"/>
            <w:r w:rsidRPr="0009393E">
              <w:t>granule_version</w:t>
            </w:r>
            <w:proofErr w:type="spellEnd"/>
          </w:p>
        </w:tc>
        <w:tc>
          <w:tcPr>
            <w:tcW w:w="1080" w:type="dxa"/>
          </w:tcPr>
          <w:p w:rsidR="00A868FA" w:rsidRPr="0009393E" w:rsidRDefault="00A868FA" w:rsidP="00C11170">
            <w:r w:rsidRPr="0009393E">
              <w:t>char[]</w:t>
            </w:r>
          </w:p>
        </w:tc>
        <w:tc>
          <w:tcPr>
            <w:tcW w:w="3690" w:type="dxa"/>
          </w:tcPr>
          <w:p w:rsidR="00A868FA" w:rsidRPr="0009393E" w:rsidRDefault="00A868FA" w:rsidP="00D33F77">
            <w:r w:rsidRPr="0009393E">
              <w:t>Indicates the version number of the granule</w:t>
            </w:r>
            <w:r w:rsidR="00D33F77">
              <w:t xml:space="preserve"> </w:t>
            </w:r>
            <w:r w:rsidRPr="0009393E">
              <w:t>that occurs as the result of an automatic</w:t>
            </w:r>
            <w:r w:rsidR="00E540BB">
              <w:t xml:space="preserve"> </w:t>
            </w:r>
            <w:r w:rsidRPr="0009393E">
              <w:t>repair of a granule, an IDPS operator</w:t>
            </w:r>
            <w:r w:rsidR="00E540BB">
              <w:t xml:space="preserve"> </w:t>
            </w:r>
            <w:r w:rsidRPr="0009393E">
              <w:t>commanded re-execution of a granule, or a</w:t>
            </w:r>
            <w:r w:rsidR="00E540BB">
              <w:t xml:space="preserve"> </w:t>
            </w:r>
            <w:r w:rsidRPr="0009393E">
              <w:t>manual execution of a granule.</w:t>
            </w:r>
          </w:p>
        </w:tc>
        <w:tc>
          <w:tcPr>
            <w:tcW w:w="2160" w:type="dxa"/>
          </w:tcPr>
          <w:p w:rsidR="00F02033" w:rsidRDefault="00F02033" w:rsidP="00C11170">
            <w:r>
              <w:t>Attribute /&lt;Data_Products</w:t>
            </w:r>
          </w:p>
          <w:p w:rsidR="00F02033" w:rsidRDefault="00F02033" w:rsidP="00C11170">
            <w:r>
              <w:t>/&lt;product group&gt;</w:t>
            </w:r>
          </w:p>
          <w:p w:rsidR="00F02033" w:rsidRDefault="00F02033" w:rsidP="00C11170">
            <w:r>
              <w:t>/&lt;product _</w:t>
            </w:r>
            <w:proofErr w:type="spellStart"/>
            <w:r>
              <w:t>Gran_</w:t>
            </w:r>
            <w:r w:rsidRPr="00C764C8">
              <w:rPr>
                <w:i/>
              </w:rPr>
              <w:t>n</w:t>
            </w:r>
            <w:proofErr w:type="spellEnd"/>
            <w:r>
              <w:t xml:space="preserve"> dataset&gt;</w:t>
            </w:r>
          </w:p>
          <w:p w:rsidR="00A868FA" w:rsidRPr="0009393E" w:rsidRDefault="00F02033" w:rsidP="00C11170">
            <w:r>
              <w:t>/</w:t>
            </w:r>
            <w:proofErr w:type="spellStart"/>
            <w:r w:rsidR="00A868FA" w:rsidRPr="0009393E">
              <w:t>N_Granule_Version</w:t>
            </w:r>
            <w:proofErr w:type="spellEnd"/>
          </w:p>
        </w:tc>
      </w:tr>
      <w:tr w:rsidR="00A868FA" w:rsidRPr="00284060" w:rsidTr="00E540BB">
        <w:trPr>
          <w:cantSplit/>
        </w:trPr>
        <w:tc>
          <w:tcPr>
            <w:tcW w:w="2628" w:type="dxa"/>
          </w:tcPr>
          <w:p w:rsidR="00A868FA" w:rsidRPr="0009393E" w:rsidRDefault="00A868FA" w:rsidP="00C11170">
            <w:proofErr w:type="spellStart"/>
            <w:r w:rsidRPr="0009393E">
              <w:t>granule_version_number</w:t>
            </w:r>
            <w:proofErr w:type="spellEnd"/>
          </w:p>
        </w:tc>
        <w:tc>
          <w:tcPr>
            <w:tcW w:w="1080" w:type="dxa"/>
          </w:tcPr>
          <w:p w:rsidR="00A868FA" w:rsidRPr="0009393E" w:rsidRDefault="00A868FA" w:rsidP="00C11170">
            <w:r w:rsidRPr="0009393E">
              <w:t>Int</w:t>
            </w:r>
          </w:p>
        </w:tc>
        <w:tc>
          <w:tcPr>
            <w:tcW w:w="3690" w:type="dxa"/>
          </w:tcPr>
          <w:p w:rsidR="00A868FA" w:rsidRPr="0009393E" w:rsidRDefault="00A868FA" w:rsidP="00C11170">
            <w:r w:rsidRPr="0009393E">
              <w:t>/*granule version number - derived from granule - version: N/A=&gt;-1, An=&gt;n</w:t>
            </w:r>
          </w:p>
        </w:tc>
        <w:tc>
          <w:tcPr>
            <w:tcW w:w="2160" w:type="dxa"/>
          </w:tcPr>
          <w:p w:rsidR="00A868FA" w:rsidRPr="0009393E" w:rsidRDefault="00A868FA" w:rsidP="00C11170"/>
        </w:tc>
      </w:tr>
      <w:tr w:rsidR="00A868FA" w:rsidRPr="00284060" w:rsidTr="00E540BB">
        <w:trPr>
          <w:cantSplit/>
        </w:trPr>
        <w:tc>
          <w:tcPr>
            <w:tcW w:w="2628" w:type="dxa"/>
          </w:tcPr>
          <w:p w:rsidR="00A868FA" w:rsidRPr="0009393E" w:rsidRDefault="00A868FA" w:rsidP="00C11170">
            <w:proofErr w:type="spellStart"/>
            <w:r w:rsidRPr="0009393E">
              <w:lastRenderedPageBreak/>
              <w:t>granule_start_time_IET</w:t>
            </w:r>
            <w:proofErr w:type="spellEnd"/>
          </w:p>
        </w:tc>
        <w:tc>
          <w:tcPr>
            <w:tcW w:w="1080" w:type="dxa"/>
          </w:tcPr>
          <w:p w:rsidR="00A868FA" w:rsidRPr="0009393E" w:rsidRDefault="00A868FA" w:rsidP="00C11170">
            <w:r w:rsidRPr="0009393E">
              <w:t xml:space="preserve">unsigned long </w:t>
            </w:r>
            <w:proofErr w:type="spellStart"/>
            <w:r w:rsidRPr="0009393E">
              <w:t>long</w:t>
            </w:r>
            <w:proofErr w:type="spellEnd"/>
          </w:p>
        </w:tc>
        <w:tc>
          <w:tcPr>
            <w:tcW w:w="3690" w:type="dxa"/>
          </w:tcPr>
          <w:p w:rsidR="00A868FA" w:rsidRPr="0009393E" w:rsidRDefault="00A868FA" w:rsidP="00D33F77">
            <w:r w:rsidRPr="0009393E">
              <w:t>The time of the beginning of the temporal</w:t>
            </w:r>
            <w:r w:rsidR="00E540BB">
              <w:t xml:space="preserve"> </w:t>
            </w:r>
            <w:r w:rsidRPr="0009393E">
              <w:t>range of the data contained in the granule</w:t>
            </w:r>
            <w:r w:rsidR="00E540BB">
              <w:t xml:space="preserve"> </w:t>
            </w:r>
            <w:r w:rsidRPr="0009393E">
              <w:t>expressed in IET.</w:t>
            </w:r>
          </w:p>
        </w:tc>
        <w:tc>
          <w:tcPr>
            <w:tcW w:w="2160" w:type="dxa"/>
          </w:tcPr>
          <w:p w:rsidR="00F02033" w:rsidRDefault="00F02033" w:rsidP="00C11170">
            <w:r>
              <w:t>Attribute /&lt;Data_Products</w:t>
            </w:r>
          </w:p>
          <w:p w:rsidR="00F02033" w:rsidRDefault="00F02033" w:rsidP="00C11170">
            <w:r>
              <w:t>/&lt;product group&gt;</w:t>
            </w:r>
          </w:p>
          <w:p w:rsidR="00F02033" w:rsidRDefault="00F02033" w:rsidP="00C11170">
            <w:r>
              <w:t>/&lt;product _</w:t>
            </w:r>
            <w:proofErr w:type="spellStart"/>
            <w:r>
              <w:t>Gran_</w:t>
            </w:r>
            <w:r w:rsidRPr="00C764C8">
              <w:rPr>
                <w:i/>
              </w:rPr>
              <w:t>n</w:t>
            </w:r>
            <w:proofErr w:type="spellEnd"/>
            <w:r>
              <w:t xml:space="preserve"> dataset&gt;</w:t>
            </w:r>
          </w:p>
          <w:p w:rsidR="00A868FA" w:rsidRPr="0009393E" w:rsidRDefault="00F02033" w:rsidP="00C11170">
            <w:r>
              <w:t>/</w:t>
            </w:r>
            <w:proofErr w:type="spellStart"/>
            <w:r w:rsidR="00A868FA" w:rsidRPr="0009393E">
              <w:t>N_Beginning_Time_IET</w:t>
            </w:r>
            <w:proofErr w:type="spellEnd"/>
          </w:p>
        </w:tc>
      </w:tr>
      <w:tr w:rsidR="00A868FA" w:rsidRPr="00284060" w:rsidTr="00E540BB">
        <w:trPr>
          <w:cantSplit/>
        </w:trPr>
        <w:tc>
          <w:tcPr>
            <w:tcW w:w="2628" w:type="dxa"/>
          </w:tcPr>
          <w:p w:rsidR="00A868FA" w:rsidRPr="0009393E" w:rsidRDefault="00A868FA" w:rsidP="00C11170">
            <w:proofErr w:type="spellStart"/>
            <w:r w:rsidRPr="0009393E">
              <w:t>granule_end_time_IET</w:t>
            </w:r>
            <w:proofErr w:type="spellEnd"/>
          </w:p>
        </w:tc>
        <w:tc>
          <w:tcPr>
            <w:tcW w:w="1080" w:type="dxa"/>
          </w:tcPr>
          <w:p w:rsidR="00A868FA" w:rsidRPr="0009393E" w:rsidRDefault="00A868FA" w:rsidP="00C11170">
            <w:r w:rsidRPr="0009393E">
              <w:t xml:space="preserve">unsigned long </w:t>
            </w:r>
            <w:proofErr w:type="spellStart"/>
            <w:r w:rsidRPr="0009393E">
              <w:t>long</w:t>
            </w:r>
            <w:proofErr w:type="spellEnd"/>
          </w:p>
        </w:tc>
        <w:tc>
          <w:tcPr>
            <w:tcW w:w="3690" w:type="dxa"/>
          </w:tcPr>
          <w:p w:rsidR="00A868FA" w:rsidRPr="0009393E" w:rsidRDefault="00A868FA" w:rsidP="00D33F77">
            <w:r w:rsidRPr="0009393E">
              <w:t>The time of the ending of the temporal range</w:t>
            </w:r>
            <w:r w:rsidR="00E540BB">
              <w:t xml:space="preserve"> </w:t>
            </w:r>
            <w:r w:rsidRPr="0009393E">
              <w:t>of data contained in the granule expressed</w:t>
            </w:r>
            <w:r w:rsidR="00E540BB">
              <w:t xml:space="preserve"> </w:t>
            </w:r>
            <w:r w:rsidRPr="0009393E">
              <w:t>in IET.</w:t>
            </w:r>
          </w:p>
        </w:tc>
        <w:tc>
          <w:tcPr>
            <w:tcW w:w="2160" w:type="dxa"/>
          </w:tcPr>
          <w:p w:rsidR="00F02033" w:rsidRDefault="00F02033" w:rsidP="00C11170">
            <w:r>
              <w:t>Attribute /&lt;Data_Products</w:t>
            </w:r>
          </w:p>
          <w:p w:rsidR="00F02033" w:rsidRDefault="00F02033" w:rsidP="00C11170">
            <w:r>
              <w:t>/&lt;product group&gt;</w:t>
            </w:r>
          </w:p>
          <w:p w:rsidR="00F02033" w:rsidRDefault="00F02033" w:rsidP="00C11170">
            <w:r>
              <w:t>/&lt;product _</w:t>
            </w:r>
            <w:proofErr w:type="spellStart"/>
            <w:r>
              <w:t>Gran_</w:t>
            </w:r>
            <w:r w:rsidRPr="00C764C8">
              <w:rPr>
                <w:i/>
              </w:rPr>
              <w:t>n</w:t>
            </w:r>
            <w:proofErr w:type="spellEnd"/>
            <w:r>
              <w:t xml:space="preserve"> dataset&gt;</w:t>
            </w:r>
          </w:p>
          <w:p w:rsidR="00A868FA" w:rsidRPr="0009393E" w:rsidRDefault="00F02033" w:rsidP="00C11170">
            <w:r>
              <w:t>/</w:t>
            </w:r>
            <w:proofErr w:type="spellStart"/>
            <w:r w:rsidR="00A868FA" w:rsidRPr="0009393E">
              <w:t>N_Ending_Time_IET</w:t>
            </w:r>
            <w:proofErr w:type="spellEnd"/>
          </w:p>
        </w:tc>
      </w:tr>
      <w:tr w:rsidR="00A868FA" w:rsidRPr="00284060" w:rsidTr="00E540BB">
        <w:trPr>
          <w:cantSplit/>
        </w:trPr>
        <w:tc>
          <w:tcPr>
            <w:tcW w:w="2628" w:type="dxa"/>
          </w:tcPr>
          <w:p w:rsidR="00A868FA" w:rsidRPr="0009393E" w:rsidRDefault="00A868FA" w:rsidP="00C11170">
            <w:proofErr w:type="spellStart"/>
            <w:r w:rsidRPr="0009393E">
              <w:t>beginning_date</w:t>
            </w:r>
            <w:proofErr w:type="spellEnd"/>
          </w:p>
        </w:tc>
        <w:tc>
          <w:tcPr>
            <w:tcW w:w="1080" w:type="dxa"/>
          </w:tcPr>
          <w:p w:rsidR="00A868FA" w:rsidRPr="0009393E" w:rsidRDefault="00A868FA" w:rsidP="00C11170">
            <w:r w:rsidRPr="0009393E">
              <w:t>char[]</w:t>
            </w:r>
          </w:p>
        </w:tc>
        <w:tc>
          <w:tcPr>
            <w:tcW w:w="3690" w:type="dxa"/>
          </w:tcPr>
          <w:p w:rsidR="00A868FA" w:rsidRPr="0009393E" w:rsidRDefault="00A868FA" w:rsidP="00E540BB">
            <w:r w:rsidRPr="0009393E">
              <w:t>Beginning date of the temporal range</w:t>
            </w:r>
            <w:r w:rsidR="00E540BB">
              <w:t xml:space="preserve"> </w:t>
            </w:r>
            <w:r w:rsidRPr="0009393E">
              <w:t>(observation date) for a granule.</w:t>
            </w:r>
          </w:p>
        </w:tc>
        <w:tc>
          <w:tcPr>
            <w:tcW w:w="2160" w:type="dxa"/>
          </w:tcPr>
          <w:p w:rsidR="00F02033" w:rsidRDefault="00F02033" w:rsidP="00C11170">
            <w:r>
              <w:t>Attribute /&lt;Data_Products</w:t>
            </w:r>
          </w:p>
          <w:p w:rsidR="00F02033" w:rsidRDefault="00F02033" w:rsidP="00C11170">
            <w:r>
              <w:t>/&lt;product group&gt;</w:t>
            </w:r>
          </w:p>
          <w:p w:rsidR="00F02033" w:rsidRDefault="00F02033" w:rsidP="00C11170">
            <w:r>
              <w:t>/&lt;product _</w:t>
            </w:r>
            <w:proofErr w:type="spellStart"/>
            <w:r>
              <w:t>Gran_</w:t>
            </w:r>
            <w:r w:rsidRPr="00C764C8">
              <w:rPr>
                <w:i/>
              </w:rPr>
              <w:t>n</w:t>
            </w:r>
            <w:proofErr w:type="spellEnd"/>
            <w:r>
              <w:t xml:space="preserve"> dataset&gt;</w:t>
            </w:r>
          </w:p>
          <w:p w:rsidR="00A868FA" w:rsidRPr="0009393E" w:rsidRDefault="00F02033" w:rsidP="00C11170">
            <w:r>
              <w:t>/</w:t>
            </w:r>
            <w:proofErr w:type="spellStart"/>
            <w:r w:rsidR="00A868FA" w:rsidRPr="0009393E">
              <w:t>Beginning_Date</w:t>
            </w:r>
            <w:proofErr w:type="spellEnd"/>
          </w:p>
        </w:tc>
      </w:tr>
      <w:tr w:rsidR="00A868FA" w:rsidRPr="00284060" w:rsidTr="00E540BB">
        <w:trPr>
          <w:cantSplit/>
        </w:trPr>
        <w:tc>
          <w:tcPr>
            <w:tcW w:w="2628" w:type="dxa"/>
          </w:tcPr>
          <w:p w:rsidR="00A868FA" w:rsidRPr="0009393E" w:rsidRDefault="00A868FA" w:rsidP="00C11170">
            <w:proofErr w:type="spellStart"/>
            <w:r w:rsidRPr="0009393E">
              <w:t>beginning_time</w:t>
            </w:r>
            <w:proofErr w:type="spellEnd"/>
            <w:r w:rsidRPr="0009393E">
              <w:t xml:space="preserve"> </w:t>
            </w:r>
          </w:p>
        </w:tc>
        <w:tc>
          <w:tcPr>
            <w:tcW w:w="1080" w:type="dxa"/>
          </w:tcPr>
          <w:p w:rsidR="00A868FA" w:rsidRPr="0009393E" w:rsidRDefault="00A868FA" w:rsidP="00C11170">
            <w:r w:rsidRPr="0009393E">
              <w:t>char[]</w:t>
            </w:r>
          </w:p>
        </w:tc>
        <w:tc>
          <w:tcPr>
            <w:tcW w:w="3690" w:type="dxa"/>
          </w:tcPr>
          <w:p w:rsidR="00A868FA" w:rsidRPr="0009393E" w:rsidRDefault="00A868FA" w:rsidP="00E540BB">
            <w:r w:rsidRPr="0009393E">
              <w:t>Beginning time of the temporal range</w:t>
            </w:r>
            <w:r w:rsidR="00E540BB">
              <w:t xml:space="preserve"> </w:t>
            </w:r>
            <w:r w:rsidRPr="0009393E">
              <w:t>(observation time) for a granule.</w:t>
            </w:r>
          </w:p>
        </w:tc>
        <w:tc>
          <w:tcPr>
            <w:tcW w:w="2160" w:type="dxa"/>
          </w:tcPr>
          <w:p w:rsidR="00F02033" w:rsidRDefault="00F02033" w:rsidP="00C11170">
            <w:r>
              <w:t>Attribute /&lt;Data_Products</w:t>
            </w:r>
          </w:p>
          <w:p w:rsidR="00F02033" w:rsidRDefault="00F02033" w:rsidP="00C11170">
            <w:r>
              <w:t>/&lt;product group&gt;</w:t>
            </w:r>
          </w:p>
          <w:p w:rsidR="00F02033" w:rsidRDefault="00F02033" w:rsidP="00C11170">
            <w:r>
              <w:t>/&lt;product _</w:t>
            </w:r>
            <w:proofErr w:type="spellStart"/>
            <w:r>
              <w:t>Gran_</w:t>
            </w:r>
            <w:r w:rsidRPr="00C764C8">
              <w:rPr>
                <w:i/>
              </w:rPr>
              <w:t>n</w:t>
            </w:r>
            <w:proofErr w:type="spellEnd"/>
            <w:r>
              <w:t xml:space="preserve"> dataset&gt;</w:t>
            </w:r>
          </w:p>
          <w:p w:rsidR="00A868FA" w:rsidRPr="0009393E" w:rsidRDefault="00F02033" w:rsidP="00C11170">
            <w:r>
              <w:t>/</w:t>
            </w:r>
            <w:proofErr w:type="spellStart"/>
            <w:r w:rsidR="00D33F77">
              <w:t>Beginning_Time</w:t>
            </w:r>
            <w:proofErr w:type="spellEnd"/>
          </w:p>
        </w:tc>
      </w:tr>
      <w:tr w:rsidR="00A868FA" w:rsidRPr="00284060" w:rsidTr="00E540BB">
        <w:trPr>
          <w:cantSplit/>
        </w:trPr>
        <w:tc>
          <w:tcPr>
            <w:tcW w:w="2628" w:type="dxa"/>
          </w:tcPr>
          <w:p w:rsidR="00A868FA" w:rsidRPr="0009393E" w:rsidRDefault="00A868FA" w:rsidP="00C11170">
            <w:proofErr w:type="spellStart"/>
            <w:r w:rsidRPr="0009393E">
              <w:t>ending_time</w:t>
            </w:r>
            <w:proofErr w:type="spellEnd"/>
          </w:p>
        </w:tc>
        <w:tc>
          <w:tcPr>
            <w:tcW w:w="1080" w:type="dxa"/>
          </w:tcPr>
          <w:p w:rsidR="00A868FA" w:rsidRPr="0009393E" w:rsidRDefault="00A868FA" w:rsidP="00C11170">
            <w:r w:rsidRPr="0009393E">
              <w:t>char[]</w:t>
            </w:r>
          </w:p>
        </w:tc>
        <w:tc>
          <w:tcPr>
            <w:tcW w:w="3690" w:type="dxa"/>
          </w:tcPr>
          <w:p w:rsidR="00A868FA" w:rsidRPr="0009393E" w:rsidRDefault="00A868FA" w:rsidP="00E540BB">
            <w:r w:rsidRPr="0009393E">
              <w:t>Ending date of the temporal range</w:t>
            </w:r>
            <w:r w:rsidR="00E540BB">
              <w:t xml:space="preserve"> </w:t>
            </w:r>
            <w:r w:rsidRPr="0009393E">
              <w:t>(observation date) for a granule.</w:t>
            </w:r>
          </w:p>
        </w:tc>
        <w:tc>
          <w:tcPr>
            <w:tcW w:w="2160" w:type="dxa"/>
          </w:tcPr>
          <w:p w:rsidR="00F02033" w:rsidRDefault="00F02033" w:rsidP="00C11170">
            <w:r>
              <w:t>Attribute /&lt;Data_Products</w:t>
            </w:r>
          </w:p>
          <w:p w:rsidR="00F02033" w:rsidRDefault="00F02033" w:rsidP="00C11170">
            <w:r>
              <w:t>/&lt;product group&gt;</w:t>
            </w:r>
          </w:p>
          <w:p w:rsidR="00F02033" w:rsidRDefault="00F02033" w:rsidP="00C11170">
            <w:r>
              <w:t>/&lt;product _</w:t>
            </w:r>
            <w:proofErr w:type="spellStart"/>
            <w:r>
              <w:t>Gran_</w:t>
            </w:r>
            <w:r w:rsidRPr="00C764C8">
              <w:rPr>
                <w:i/>
              </w:rPr>
              <w:t>n</w:t>
            </w:r>
            <w:proofErr w:type="spellEnd"/>
            <w:r>
              <w:t xml:space="preserve"> dataset&gt;</w:t>
            </w:r>
          </w:p>
          <w:p w:rsidR="00A868FA" w:rsidRPr="0009393E" w:rsidRDefault="00F02033" w:rsidP="00C11170">
            <w:r>
              <w:t>/</w:t>
            </w:r>
            <w:proofErr w:type="spellStart"/>
            <w:r w:rsidR="00A868FA" w:rsidRPr="0009393E">
              <w:t>Ending_Time</w:t>
            </w:r>
            <w:proofErr w:type="spellEnd"/>
          </w:p>
        </w:tc>
      </w:tr>
      <w:tr w:rsidR="00A868FA" w:rsidRPr="00284060" w:rsidTr="00E540BB">
        <w:trPr>
          <w:cantSplit/>
        </w:trPr>
        <w:tc>
          <w:tcPr>
            <w:tcW w:w="2628" w:type="dxa"/>
          </w:tcPr>
          <w:p w:rsidR="00A868FA" w:rsidRPr="0009393E" w:rsidRDefault="00A868FA" w:rsidP="00C11170">
            <w:proofErr w:type="spellStart"/>
            <w:r w:rsidRPr="0009393E">
              <w:lastRenderedPageBreak/>
              <w:t>orbit_number</w:t>
            </w:r>
            <w:proofErr w:type="spellEnd"/>
          </w:p>
        </w:tc>
        <w:tc>
          <w:tcPr>
            <w:tcW w:w="1080" w:type="dxa"/>
          </w:tcPr>
          <w:p w:rsidR="00A868FA" w:rsidRPr="0009393E" w:rsidRDefault="00A868FA" w:rsidP="00C11170">
            <w:r w:rsidRPr="0009393E">
              <w:t>uint64_t</w:t>
            </w:r>
          </w:p>
        </w:tc>
        <w:tc>
          <w:tcPr>
            <w:tcW w:w="3690" w:type="dxa"/>
          </w:tcPr>
          <w:p w:rsidR="00A868FA" w:rsidRPr="0009393E" w:rsidRDefault="00A868FA" w:rsidP="00E540BB">
            <w:r w:rsidRPr="0009393E">
              <w:t>The number of the orbit at the start of the</w:t>
            </w:r>
            <w:r w:rsidR="00E540BB">
              <w:t xml:space="preserve"> </w:t>
            </w:r>
            <w:r w:rsidRPr="0009393E">
              <w:t>data collection for a data granule.</w:t>
            </w:r>
          </w:p>
        </w:tc>
        <w:tc>
          <w:tcPr>
            <w:tcW w:w="2160" w:type="dxa"/>
          </w:tcPr>
          <w:p w:rsidR="00F02033" w:rsidRDefault="00F02033" w:rsidP="00C11170">
            <w:r>
              <w:t>Attribute /&lt;Data_Products</w:t>
            </w:r>
          </w:p>
          <w:p w:rsidR="00F02033" w:rsidRDefault="00F02033" w:rsidP="00C11170">
            <w:r>
              <w:t>/&lt;product group&gt;</w:t>
            </w:r>
          </w:p>
          <w:p w:rsidR="00F02033" w:rsidRDefault="00F02033" w:rsidP="00C11170">
            <w:r>
              <w:t>/&lt;product _</w:t>
            </w:r>
            <w:proofErr w:type="spellStart"/>
            <w:r>
              <w:t>Gran_</w:t>
            </w:r>
            <w:r w:rsidRPr="00C764C8">
              <w:rPr>
                <w:i/>
              </w:rPr>
              <w:t>n</w:t>
            </w:r>
            <w:proofErr w:type="spellEnd"/>
            <w:r>
              <w:t xml:space="preserve"> dataset&gt;</w:t>
            </w:r>
          </w:p>
          <w:p w:rsidR="00A868FA" w:rsidRPr="0009393E" w:rsidRDefault="00F02033" w:rsidP="00C11170">
            <w:r>
              <w:t>/</w:t>
            </w:r>
            <w:proofErr w:type="spellStart"/>
            <w:r w:rsidR="00A868FA" w:rsidRPr="0009393E">
              <w:t>N_Beginning_Orbit_Number</w:t>
            </w:r>
            <w:proofErr w:type="spellEnd"/>
          </w:p>
        </w:tc>
      </w:tr>
      <w:tr w:rsidR="00A868FA" w:rsidRPr="00284060" w:rsidTr="00E540BB">
        <w:trPr>
          <w:cantSplit/>
        </w:trPr>
        <w:tc>
          <w:tcPr>
            <w:tcW w:w="2628" w:type="dxa"/>
          </w:tcPr>
          <w:p w:rsidR="00A868FA" w:rsidRPr="0009393E" w:rsidRDefault="00A868FA" w:rsidP="00C11170">
            <w:proofErr w:type="spellStart"/>
            <w:r w:rsidRPr="0009393E">
              <w:t>geofile</w:t>
            </w:r>
            <w:proofErr w:type="spellEnd"/>
            <w:r w:rsidRPr="0009393E">
              <w:t xml:space="preserve"> </w:t>
            </w:r>
          </w:p>
        </w:tc>
        <w:tc>
          <w:tcPr>
            <w:tcW w:w="1080" w:type="dxa"/>
          </w:tcPr>
          <w:p w:rsidR="00A868FA" w:rsidRPr="0009393E" w:rsidRDefault="00A868FA" w:rsidP="00C11170">
            <w:r w:rsidRPr="0009393E">
              <w:t>char *</w:t>
            </w:r>
          </w:p>
        </w:tc>
        <w:tc>
          <w:tcPr>
            <w:tcW w:w="3690" w:type="dxa"/>
          </w:tcPr>
          <w:p w:rsidR="00A868FA" w:rsidRPr="0009393E" w:rsidRDefault="00A868FA" w:rsidP="00E540BB">
            <w:r w:rsidRPr="0009393E">
              <w:t>Filename of the HDF5 file containing the</w:t>
            </w:r>
            <w:r w:rsidR="00E540BB">
              <w:t xml:space="preserve"> </w:t>
            </w:r>
            <w:r w:rsidRPr="0009393E">
              <w:t xml:space="preserve">related </w:t>
            </w:r>
            <w:r w:rsidR="00D33F77" w:rsidRPr="0009393E">
              <w:t xml:space="preserve">geolocation </w:t>
            </w:r>
            <w:r w:rsidRPr="0009393E">
              <w:t>information.</w:t>
            </w:r>
          </w:p>
        </w:tc>
        <w:tc>
          <w:tcPr>
            <w:tcW w:w="2160" w:type="dxa"/>
          </w:tcPr>
          <w:p w:rsidR="00A868FA" w:rsidRPr="0009393E" w:rsidRDefault="00F02033" w:rsidP="00C11170">
            <w:r>
              <w:t>/</w:t>
            </w:r>
            <w:r w:rsidR="00A868FA" w:rsidRPr="0009393E">
              <w:t>N_GEO_Ref</w:t>
            </w:r>
          </w:p>
        </w:tc>
      </w:tr>
      <w:tr w:rsidR="00A868FA" w:rsidRPr="00284060" w:rsidTr="00E540BB">
        <w:trPr>
          <w:cantSplit/>
        </w:trPr>
        <w:tc>
          <w:tcPr>
            <w:tcW w:w="2628" w:type="dxa"/>
          </w:tcPr>
          <w:p w:rsidR="00A868FA" w:rsidRPr="0009393E" w:rsidRDefault="00A868FA" w:rsidP="00C11170">
            <w:proofErr w:type="spellStart"/>
            <w:r w:rsidRPr="0009393E">
              <w:t>file_in</w:t>
            </w:r>
            <w:proofErr w:type="spellEnd"/>
          </w:p>
        </w:tc>
        <w:tc>
          <w:tcPr>
            <w:tcW w:w="1080" w:type="dxa"/>
          </w:tcPr>
          <w:p w:rsidR="00A868FA" w:rsidRPr="0009393E" w:rsidRDefault="00A868FA" w:rsidP="00C11170">
            <w:r w:rsidRPr="0009393E">
              <w:t>char *</w:t>
            </w:r>
          </w:p>
        </w:tc>
        <w:tc>
          <w:tcPr>
            <w:tcW w:w="3690" w:type="dxa"/>
          </w:tcPr>
          <w:p w:rsidR="00A868FA" w:rsidRPr="0009393E" w:rsidRDefault="00A868FA" w:rsidP="00C11170"/>
        </w:tc>
        <w:tc>
          <w:tcPr>
            <w:tcW w:w="2160" w:type="dxa"/>
          </w:tcPr>
          <w:p w:rsidR="00A868FA" w:rsidRPr="0009393E" w:rsidRDefault="00A868FA" w:rsidP="00C11170">
            <w:r w:rsidRPr="0009393E">
              <w:t>Input file name</w:t>
            </w:r>
          </w:p>
        </w:tc>
      </w:tr>
    </w:tbl>
    <w:p w:rsidR="00A868FA" w:rsidRDefault="00A868FA" w:rsidP="00A868FA"/>
    <w:p w:rsidR="007B3E7B" w:rsidRDefault="007B3E7B">
      <w:pPr>
        <w:spacing w:after="0"/>
        <w:rPr>
          <w:rFonts w:asciiTheme="majorHAnsi" w:eastAsiaTheme="majorEastAsia" w:hAnsiTheme="majorHAnsi" w:cstheme="majorBidi"/>
          <w:b/>
          <w:bCs/>
          <w:sz w:val="28"/>
          <w:szCs w:val="28"/>
        </w:rPr>
      </w:pPr>
      <w:r>
        <w:br w:type="page"/>
      </w:r>
    </w:p>
    <w:p w:rsidR="00A868FA" w:rsidRDefault="00A868FA" w:rsidP="0062741E">
      <w:pPr>
        <w:pStyle w:val="Heading1"/>
      </w:pPr>
      <w:bookmarkStart w:id="18" w:name="_Toc331407965"/>
      <w:r w:rsidRPr="00EB5B3B">
        <w:lastRenderedPageBreak/>
        <w:t>Appendix</w:t>
      </w:r>
      <w:r w:rsidR="007B3E7B">
        <w:t xml:space="preserve"> 2: </w:t>
      </w:r>
      <w:r w:rsidR="007053D6">
        <w:t xml:space="preserve">Size </w:t>
      </w:r>
      <w:r w:rsidR="007B3E7B">
        <w:t>Defini</w:t>
      </w:r>
      <w:bookmarkStart w:id="19" w:name="Appendix2SizeDefinitionsForNaggsVariable"/>
      <w:bookmarkEnd w:id="19"/>
      <w:r w:rsidR="007B3E7B">
        <w:t xml:space="preserve">tions </w:t>
      </w:r>
      <w:r w:rsidR="007431DD">
        <w:t xml:space="preserve">for nagg’s </w:t>
      </w:r>
      <w:r w:rsidR="007B3E7B">
        <w:t>Variables</w:t>
      </w:r>
      <w:bookmarkEnd w:id="18"/>
    </w:p>
    <w:p w:rsidR="007053D6" w:rsidRPr="006D0D05" w:rsidRDefault="007053D6" w:rsidP="00D33F77">
      <w:pPr>
        <w:pStyle w:val="PlainText"/>
      </w:pPr>
      <w:r w:rsidRPr="006D0D05">
        <w:t>/*Granule macro definitions */</w:t>
      </w:r>
    </w:p>
    <w:p w:rsidR="007053D6" w:rsidRPr="006D0D05" w:rsidRDefault="007053D6" w:rsidP="00D33F77">
      <w:pPr>
        <w:pStyle w:val="PlainText"/>
      </w:pPr>
      <w:r w:rsidRPr="006D0D05">
        <w:t xml:space="preserve">#define </w:t>
      </w:r>
      <w:proofErr w:type="spellStart"/>
      <w:r w:rsidRPr="006D0D05">
        <w:t>NAGG_Product_Type_</w:t>
      </w:r>
      <w:proofErr w:type="gramStart"/>
      <w:r w:rsidRPr="006D0D05">
        <w:t>size</w:t>
      </w:r>
      <w:proofErr w:type="spellEnd"/>
      <w:r w:rsidRPr="006D0D05">
        <w:t xml:space="preserve">  63</w:t>
      </w:r>
      <w:proofErr w:type="gramEnd"/>
      <w:r w:rsidRPr="006D0D05">
        <w:t xml:space="preserve">      /* up to 63 chars long */</w:t>
      </w:r>
    </w:p>
    <w:p w:rsidR="007053D6" w:rsidRPr="006D0D05" w:rsidRDefault="007053D6" w:rsidP="00D33F77">
      <w:pPr>
        <w:pStyle w:val="PlainText"/>
      </w:pPr>
      <w:r w:rsidRPr="006D0D05">
        <w:t xml:space="preserve">#define </w:t>
      </w:r>
      <w:proofErr w:type="spellStart"/>
      <w:r w:rsidRPr="006D0D05">
        <w:t>NAGG_Granule_ID_size</w:t>
      </w:r>
      <w:proofErr w:type="spellEnd"/>
      <w:r w:rsidRPr="006D0D05">
        <w:t xml:space="preserve">    15      /* Satellite 3 bytes, */</w:t>
      </w:r>
    </w:p>
    <w:p w:rsidR="007053D6" w:rsidRPr="006D0D05" w:rsidRDefault="007053D6" w:rsidP="00D33F77">
      <w:pPr>
        <w:pStyle w:val="PlainText"/>
      </w:pPr>
      <w:r w:rsidRPr="006D0D05">
        <w:t xml:space="preserve">                                        /* 10 </w:t>
      </w:r>
      <w:proofErr w:type="spellStart"/>
      <w:r w:rsidRPr="006D0D05">
        <w:t>microsec</w:t>
      </w:r>
      <w:proofErr w:type="spellEnd"/>
      <w:r w:rsidRPr="006D0D05">
        <w:t>: 12 bytes */</w:t>
      </w:r>
    </w:p>
    <w:p w:rsidR="007053D6" w:rsidRPr="006D0D05" w:rsidRDefault="007053D6" w:rsidP="00D33F77">
      <w:pPr>
        <w:pStyle w:val="PlainText"/>
      </w:pPr>
      <w:r w:rsidRPr="006D0D05">
        <w:t xml:space="preserve">                                        /* Total 15 bytes */</w:t>
      </w:r>
    </w:p>
    <w:p w:rsidR="007053D6" w:rsidRPr="006D0D05" w:rsidRDefault="007053D6" w:rsidP="00D33F77">
      <w:pPr>
        <w:pStyle w:val="PlainText"/>
      </w:pPr>
      <w:r w:rsidRPr="006D0D05">
        <w:t xml:space="preserve">#define </w:t>
      </w:r>
      <w:proofErr w:type="spellStart"/>
      <w:r w:rsidRPr="006D0D05">
        <w:t>NAGG_GRANVER_size</w:t>
      </w:r>
      <w:proofErr w:type="spellEnd"/>
      <w:r w:rsidRPr="006D0D05">
        <w:t xml:space="preserve">       15      /* Granule version info size */</w:t>
      </w:r>
    </w:p>
    <w:p w:rsidR="007053D6" w:rsidRPr="006D0D05" w:rsidRDefault="007053D6" w:rsidP="00D33F77">
      <w:pPr>
        <w:pStyle w:val="PlainText"/>
      </w:pPr>
      <w:r w:rsidRPr="006D0D05">
        <w:t xml:space="preserve">#define </w:t>
      </w:r>
      <w:proofErr w:type="spellStart"/>
      <w:r w:rsidRPr="006D0D05">
        <w:t>NAGG_DATE_size</w:t>
      </w:r>
      <w:proofErr w:type="spellEnd"/>
      <w:r w:rsidRPr="006D0D05">
        <w:t xml:space="preserve">           8      /* Granule date info size */</w:t>
      </w:r>
    </w:p>
    <w:p w:rsidR="007053D6" w:rsidRPr="006D0D05" w:rsidRDefault="007053D6" w:rsidP="00D33F77">
      <w:pPr>
        <w:pStyle w:val="PlainText"/>
      </w:pPr>
      <w:r w:rsidRPr="006D0D05">
        <w:t xml:space="preserve">#define </w:t>
      </w:r>
      <w:proofErr w:type="spellStart"/>
      <w:r w:rsidRPr="006D0D05">
        <w:t>NAGG_TIME_size</w:t>
      </w:r>
      <w:proofErr w:type="spellEnd"/>
      <w:r w:rsidRPr="006D0D05">
        <w:t xml:space="preserve">          14      /* Granule time info size */</w:t>
      </w:r>
    </w:p>
    <w:p w:rsidR="007053D6" w:rsidRPr="006D0D05" w:rsidRDefault="007053D6" w:rsidP="00D33F77">
      <w:pPr>
        <w:pStyle w:val="PlainText"/>
      </w:pPr>
      <w:r w:rsidRPr="006D0D05">
        <w:t xml:space="preserve">#define </w:t>
      </w:r>
      <w:proofErr w:type="spellStart"/>
      <w:r w:rsidRPr="006D0D05">
        <w:t>NAGG_Granule_info_max</w:t>
      </w:r>
      <w:proofErr w:type="spellEnd"/>
      <w:r w:rsidRPr="006D0D05">
        <w:t xml:space="preserve">   7000    /* Max number of granules managed */</w:t>
      </w:r>
    </w:p>
    <w:p w:rsidR="007053D6" w:rsidRPr="006D0D05" w:rsidRDefault="007053D6" w:rsidP="00D33F77">
      <w:pPr>
        <w:pStyle w:val="PlainText"/>
      </w:pPr>
      <w:r w:rsidRPr="006D0D05">
        <w:t xml:space="preserve">#define </w:t>
      </w:r>
      <w:proofErr w:type="spellStart"/>
      <w:r w:rsidRPr="006D0D05">
        <w:t>NAGG_Product_list_max</w:t>
      </w:r>
      <w:proofErr w:type="spellEnd"/>
      <w:r w:rsidRPr="006D0D05">
        <w:t xml:space="preserve">   30      /* Max number of products requested */</w:t>
      </w:r>
    </w:p>
    <w:p w:rsidR="007053D6" w:rsidRPr="006D0D05" w:rsidRDefault="007053D6" w:rsidP="00D33F77">
      <w:pPr>
        <w:pStyle w:val="PlainText"/>
      </w:pPr>
      <w:r w:rsidRPr="006D0D05">
        <w:t xml:space="preserve">#define </w:t>
      </w:r>
      <w:proofErr w:type="spellStart"/>
      <w:r w:rsidRPr="006D0D05">
        <w:t>NAGG_outputfiles_max</w:t>
      </w:r>
      <w:proofErr w:type="spellEnd"/>
      <w:r w:rsidRPr="006D0D05">
        <w:t xml:space="preserve">    30      /* Max number of output file </w:t>
      </w:r>
      <w:r w:rsidR="007431DD" w:rsidRPr="006D0D05">
        <w:t>n</w:t>
      </w:r>
      <w:r w:rsidRPr="006D0D05">
        <w:t>ames */</w:t>
      </w:r>
    </w:p>
    <w:p w:rsidR="007053D6" w:rsidRPr="006D0D05" w:rsidRDefault="007053D6" w:rsidP="00D33F77">
      <w:pPr>
        <w:pStyle w:val="PlainText"/>
      </w:pPr>
      <w:r w:rsidRPr="006D0D05">
        <w:t xml:space="preserve">#define </w:t>
      </w:r>
      <w:proofErr w:type="spellStart"/>
      <w:r w:rsidRPr="006D0D05">
        <w:t>NPP_Product_max</w:t>
      </w:r>
      <w:proofErr w:type="spellEnd"/>
      <w:r w:rsidRPr="006D0D05">
        <w:t xml:space="preserve">         99      /* Max number of NPP Products */</w:t>
      </w:r>
    </w:p>
    <w:p w:rsidR="007053D6" w:rsidRPr="006D0D05" w:rsidRDefault="007053D6" w:rsidP="00D33F77">
      <w:pPr>
        <w:pStyle w:val="PlainText"/>
      </w:pPr>
      <w:r w:rsidRPr="006D0D05">
        <w:t xml:space="preserve">#define </w:t>
      </w:r>
      <w:proofErr w:type="spellStart"/>
      <w:r w:rsidRPr="006D0D05">
        <w:t>NPP_Geo_Location_max</w:t>
      </w:r>
      <w:proofErr w:type="spellEnd"/>
      <w:r w:rsidRPr="006D0D05">
        <w:t xml:space="preserve">    19      /* Max number of NPP </w:t>
      </w:r>
      <w:proofErr w:type="spellStart"/>
      <w:r w:rsidRPr="006D0D05">
        <w:t>Geolocations</w:t>
      </w:r>
      <w:proofErr w:type="spellEnd"/>
      <w:r w:rsidRPr="006D0D05">
        <w:t xml:space="preserve"> products */</w:t>
      </w:r>
    </w:p>
    <w:p w:rsidR="007053D6" w:rsidRPr="006D0D05" w:rsidRDefault="007053D6" w:rsidP="00D33F77">
      <w:pPr>
        <w:pStyle w:val="PlainText"/>
      </w:pPr>
      <w:r w:rsidRPr="006D0D05">
        <w:t xml:space="preserve">#define </w:t>
      </w:r>
      <w:proofErr w:type="spellStart"/>
      <w:r w:rsidRPr="006D0D05">
        <w:t>NAGG_Granules_selected_max</w:t>
      </w:r>
      <w:proofErr w:type="spellEnd"/>
      <w:r w:rsidRPr="006D0D05">
        <w:t xml:space="preserve"> </w:t>
      </w:r>
      <w:proofErr w:type="gramStart"/>
      <w:r w:rsidRPr="006D0D05">
        <w:t>500  /</w:t>
      </w:r>
      <w:proofErr w:type="gramEnd"/>
      <w:r w:rsidRPr="006D0D05">
        <w:t>* Max number of granules selected */</w:t>
      </w:r>
    </w:p>
    <w:p w:rsidR="007053D6" w:rsidRPr="006D0D05" w:rsidRDefault="007053D6" w:rsidP="00D33F77">
      <w:pPr>
        <w:pStyle w:val="PlainText"/>
      </w:pPr>
      <w:r w:rsidRPr="006D0D05">
        <w:t xml:space="preserve">                                        /* to output */</w:t>
      </w:r>
    </w:p>
    <w:p w:rsidR="007053D6" w:rsidRPr="006D0D05" w:rsidRDefault="007053D6" w:rsidP="00D33F77">
      <w:pPr>
        <w:pStyle w:val="PlainText"/>
      </w:pPr>
      <w:r w:rsidRPr="006D0D05">
        <w:t xml:space="preserve">#define </w:t>
      </w:r>
      <w:proofErr w:type="spellStart"/>
      <w:r w:rsidRPr="006D0D05">
        <w:t>Product_DPID</w:t>
      </w:r>
      <w:proofErr w:type="spellEnd"/>
      <w:r w:rsidRPr="006D0D05">
        <w:t xml:space="preserve">            0       /* DPID column in Product Table*/</w:t>
      </w:r>
    </w:p>
    <w:p w:rsidR="007053D6" w:rsidRPr="006D0D05" w:rsidRDefault="007053D6" w:rsidP="00D33F77">
      <w:pPr>
        <w:pStyle w:val="PlainText"/>
      </w:pPr>
      <w:r w:rsidRPr="006D0D05">
        <w:t xml:space="preserve">#define </w:t>
      </w:r>
      <w:proofErr w:type="spellStart"/>
      <w:r w:rsidRPr="006D0D05">
        <w:t>Product_sname</w:t>
      </w:r>
      <w:proofErr w:type="spellEnd"/>
      <w:r w:rsidRPr="006D0D05">
        <w:t xml:space="preserve">           1       /* short name column in Product Table*/</w:t>
      </w:r>
    </w:p>
    <w:p w:rsidR="007053D6" w:rsidRPr="006D0D05" w:rsidRDefault="007053D6" w:rsidP="00D33F77">
      <w:pPr>
        <w:pStyle w:val="PlainText"/>
      </w:pPr>
      <w:r w:rsidRPr="006D0D05">
        <w:t xml:space="preserve">#define </w:t>
      </w:r>
      <w:proofErr w:type="spellStart"/>
      <w:r w:rsidRPr="006D0D05">
        <w:t>Product_lname</w:t>
      </w:r>
      <w:proofErr w:type="spellEnd"/>
      <w:r w:rsidRPr="006D0D05">
        <w:t xml:space="preserve">           2       /* long name column in Product Table*/</w:t>
      </w:r>
    </w:p>
    <w:p w:rsidR="007053D6" w:rsidRPr="006D0D05" w:rsidRDefault="007053D6" w:rsidP="00D33F77">
      <w:pPr>
        <w:pStyle w:val="PlainText"/>
      </w:pPr>
    </w:p>
    <w:p w:rsidR="007053D6" w:rsidRPr="006D0D05" w:rsidRDefault="007053D6" w:rsidP="00D33F77">
      <w:pPr>
        <w:pStyle w:val="PlainText"/>
      </w:pPr>
      <w:r w:rsidRPr="006D0D05">
        <w:t>/* NPP data product file name struct */</w:t>
      </w:r>
    </w:p>
    <w:p w:rsidR="007053D6" w:rsidRPr="006D0D05" w:rsidRDefault="007053D6" w:rsidP="00D33F77">
      <w:pPr>
        <w:pStyle w:val="PlainText"/>
      </w:pPr>
      <w:r w:rsidRPr="006D0D05">
        <w:t xml:space="preserve">#define </w:t>
      </w:r>
      <w:proofErr w:type="spellStart"/>
      <w:r w:rsidRPr="006D0D05">
        <w:t>DPID_size</w:t>
      </w:r>
      <w:proofErr w:type="spellEnd"/>
      <w:r w:rsidRPr="006D0D05">
        <w:t xml:space="preserve">               5       /* DPID name size */</w:t>
      </w:r>
    </w:p>
    <w:p w:rsidR="007053D6" w:rsidRPr="006D0D05" w:rsidRDefault="007053D6" w:rsidP="00D33F77">
      <w:pPr>
        <w:pStyle w:val="PlainText"/>
      </w:pPr>
      <w:r w:rsidRPr="006D0D05">
        <w:t>#define DPID_NUM_MAX            30      /* max number of DPIDs */</w:t>
      </w:r>
    </w:p>
    <w:p w:rsidR="007053D6" w:rsidRPr="006D0D05" w:rsidRDefault="007053D6" w:rsidP="00D33F77">
      <w:pPr>
        <w:pStyle w:val="PlainText"/>
      </w:pPr>
      <w:r w:rsidRPr="006D0D05">
        <w:t xml:space="preserve">#define </w:t>
      </w:r>
      <w:proofErr w:type="spellStart"/>
      <w:r w:rsidRPr="006D0D05">
        <w:t>SPACECRAFT_size</w:t>
      </w:r>
      <w:proofErr w:type="spellEnd"/>
      <w:r w:rsidRPr="006D0D05">
        <w:t xml:space="preserve">         3       /* Spacecraft ID */</w:t>
      </w:r>
    </w:p>
    <w:p w:rsidR="007053D6" w:rsidRPr="006D0D05" w:rsidRDefault="007053D6" w:rsidP="00D33F77">
      <w:pPr>
        <w:pStyle w:val="PlainText"/>
      </w:pPr>
      <w:r w:rsidRPr="006D0D05">
        <w:t xml:space="preserve">#define </w:t>
      </w:r>
      <w:proofErr w:type="spellStart"/>
      <w:r w:rsidRPr="006D0D05">
        <w:t>Data_date_size</w:t>
      </w:r>
      <w:proofErr w:type="spellEnd"/>
      <w:r w:rsidRPr="006D0D05">
        <w:t xml:space="preserve">          8       /* Date: YYYYMMDD */</w:t>
      </w:r>
    </w:p>
    <w:p w:rsidR="007053D6" w:rsidRPr="006D0D05" w:rsidRDefault="007053D6" w:rsidP="00D33F77">
      <w:pPr>
        <w:pStyle w:val="PlainText"/>
      </w:pPr>
      <w:r w:rsidRPr="006D0D05">
        <w:t xml:space="preserve">#define </w:t>
      </w:r>
      <w:proofErr w:type="spellStart"/>
      <w:r w:rsidRPr="006D0D05">
        <w:t>Data_time_size</w:t>
      </w:r>
      <w:proofErr w:type="spellEnd"/>
      <w:r w:rsidRPr="006D0D05">
        <w:t xml:space="preserve">          7       /* Time: HHMMSSS */</w:t>
      </w:r>
    </w:p>
    <w:p w:rsidR="007053D6" w:rsidRPr="006D0D05" w:rsidRDefault="007053D6" w:rsidP="00D33F77">
      <w:pPr>
        <w:pStyle w:val="PlainText"/>
      </w:pPr>
      <w:r w:rsidRPr="006D0D05">
        <w:t xml:space="preserve">#define </w:t>
      </w:r>
      <w:proofErr w:type="spellStart"/>
      <w:r w:rsidRPr="006D0D05">
        <w:t>Orbit_number_size</w:t>
      </w:r>
      <w:proofErr w:type="spellEnd"/>
      <w:r w:rsidRPr="006D0D05">
        <w:t xml:space="preserve">       5       /* Orbit: </w:t>
      </w:r>
      <w:proofErr w:type="spellStart"/>
      <w:r w:rsidRPr="006D0D05">
        <w:t>nnnnn</w:t>
      </w:r>
      <w:proofErr w:type="spellEnd"/>
      <w:r w:rsidRPr="006D0D05">
        <w:t xml:space="preserve"> */</w:t>
      </w:r>
    </w:p>
    <w:p w:rsidR="007053D6" w:rsidRPr="006D0D05" w:rsidRDefault="007053D6" w:rsidP="00D33F77">
      <w:pPr>
        <w:pStyle w:val="PlainText"/>
      </w:pPr>
      <w:r w:rsidRPr="006D0D05">
        <w:t xml:space="preserve">#define </w:t>
      </w:r>
      <w:proofErr w:type="spellStart"/>
      <w:r w:rsidRPr="006D0D05">
        <w:t>Creation_date_size</w:t>
      </w:r>
      <w:proofErr w:type="spellEnd"/>
      <w:r w:rsidRPr="006D0D05">
        <w:t xml:space="preserve">      20      /* Creation Date: </w:t>
      </w:r>
      <w:proofErr w:type="spellStart"/>
      <w:r w:rsidRPr="006D0D05">
        <w:t>YYYYMMDDHHMMSSssssss</w:t>
      </w:r>
      <w:proofErr w:type="spellEnd"/>
      <w:r w:rsidRPr="006D0D05">
        <w:t xml:space="preserve"> */</w:t>
      </w:r>
    </w:p>
    <w:p w:rsidR="007053D6" w:rsidRPr="006D0D05" w:rsidRDefault="007053D6" w:rsidP="00D33F77">
      <w:pPr>
        <w:pStyle w:val="PlainText"/>
      </w:pPr>
      <w:r w:rsidRPr="006D0D05">
        <w:t xml:space="preserve">#define </w:t>
      </w:r>
      <w:proofErr w:type="spellStart"/>
      <w:r w:rsidRPr="006D0D05">
        <w:t>Origin_size</w:t>
      </w:r>
      <w:proofErr w:type="spellEnd"/>
      <w:r w:rsidRPr="006D0D05">
        <w:t xml:space="preserve">             4       /* Origin: XXXX */</w:t>
      </w:r>
    </w:p>
    <w:p w:rsidR="007053D6" w:rsidRPr="006D0D05" w:rsidRDefault="007053D6" w:rsidP="00D33F77">
      <w:pPr>
        <w:pStyle w:val="PlainText"/>
      </w:pPr>
      <w:r w:rsidRPr="006D0D05">
        <w:t xml:space="preserve">#define </w:t>
      </w:r>
      <w:proofErr w:type="spellStart"/>
      <w:r w:rsidRPr="006D0D05">
        <w:t>Domain_size</w:t>
      </w:r>
      <w:proofErr w:type="spellEnd"/>
      <w:r w:rsidRPr="006D0D05">
        <w:t xml:space="preserve">             3       /* Domain: XXX */</w:t>
      </w:r>
    </w:p>
    <w:p w:rsidR="007053D6" w:rsidRDefault="007053D6" w:rsidP="007053D6"/>
    <w:p w:rsidR="000B3C7A" w:rsidRDefault="000B3C7A">
      <w:pPr>
        <w:spacing w:after="0"/>
        <w:rPr>
          <w:rFonts w:asciiTheme="majorHAnsi" w:eastAsiaTheme="majorEastAsia" w:hAnsiTheme="majorHAnsi" w:cstheme="majorBidi"/>
          <w:b/>
          <w:bCs/>
          <w:sz w:val="28"/>
          <w:szCs w:val="28"/>
        </w:rPr>
      </w:pPr>
      <w:r>
        <w:br w:type="page"/>
      </w:r>
    </w:p>
    <w:p w:rsidR="00D33F77" w:rsidRDefault="00D33F77" w:rsidP="0062741E">
      <w:pPr>
        <w:pStyle w:val="Heading1"/>
        <w:sectPr w:rsidR="00D33F77" w:rsidSect="0062741E">
          <w:pgSz w:w="12240" w:h="15840" w:code="1"/>
          <w:pgMar w:top="1440" w:right="1440" w:bottom="1440" w:left="1440" w:header="432" w:footer="720" w:gutter="0"/>
          <w:cols w:space="720"/>
          <w:titlePg/>
          <w:docGrid w:linePitch="360"/>
        </w:sectPr>
      </w:pPr>
    </w:p>
    <w:p w:rsidR="00C764C8" w:rsidRDefault="00C764C8" w:rsidP="0062741E">
      <w:pPr>
        <w:pStyle w:val="Heading1"/>
      </w:pPr>
      <w:bookmarkStart w:id="20" w:name="_Toc331407966"/>
      <w:r w:rsidRPr="00EB5B3B">
        <w:lastRenderedPageBreak/>
        <w:t>Appendix</w:t>
      </w:r>
      <w:r>
        <w:t xml:space="preserve"> 3: Produ</w:t>
      </w:r>
      <w:bookmarkStart w:id="21" w:name="Appendix3ProductsAndGeoProductsTables"/>
      <w:bookmarkEnd w:id="21"/>
      <w:r>
        <w:t xml:space="preserve">ct and </w:t>
      </w:r>
      <w:r w:rsidR="00223527">
        <w:t xml:space="preserve">Geolocation </w:t>
      </w:r>
      <w:r>
        <w:t>Product Tables</w:t>
      </w:r>
      <w:bookmarkEnd w:id="20"/>
      <w:r>
        <w:t xml:space="preserve">  </w:t>
      </w:r>
    </w:p>
    <w:p w:rsidR="00D82452" w:rsidRPr="00D82452" w:rsidRDefault="00D82452" w:rsidP="006D0D05">
      <w:r>
        <w:t xml:space="preserve">Source: Common Data Format Control Book </w:t>
      </w:r>
      <w:proofErr w:type="spellStart"/>
      <w:r>
        <w:t>Vol</w:t>
      </w:r>
      <w:proofErr w:type="spellEnd"/>
      <w:r>
        <w:t xml:space="preserve"> I; Raytheon: INF_CFG.xml</w:t>
      </w:r>
    </w:p>
    <w:p w:rsidR="00C764C8" w:rsidRDefault="00C764C8" w:rsidP="00D33F77">
      <w:pPr>
        <w:pStyle w:val="PlainText"/>
      </w:pPr>
      <w:r>
        <w:t>/* NPP Products Table */</w:t>
      </w:r>
    </w:p>
    <w:p w:rsidR="00C764C8" w:rsidRDefault="00C764C8" w:rsidP="00D33F77">
      <w:pPr>
        <w:pStyle w:val="PlainText"/>
      </w:pPr>
      <w:proofErr w:type="gramStart"/>
      <w:r>
        <w:t>char</w:t>
      </w:r>
      <w:proofErr w:type="gramEnd"/>
      <w:r>
        <w:t xml:space="preserve"> *</w:t>
      </w:r>
      <w:proofErr w:type="spellStart"/>
      <w:r>
        <w:t>product_table</w:t>
      </w:r>
      <w:proofErr w:type="spellEnd"/>
      <w:r>
        <w:t>[</w:t>
      </w:r>
      <w:proofErr w:type="spellStart"/>
      <w:r>
        <w:t>NPP_Product_max</w:t>
      </w:r>
      <w:proofErr w:type="spellEnd"/>
      <w:r>
        <w:t>][</w:t>
      </w:r>
      <w:r w:rsidR="00D82452">
        <w:t>3</w:t>
      </w:r>
      <w:r>
        <w:t>] =</w:t>
      </w:r>
    </w:p>
    <w:p w:rsidR="00C764C8" w:rsidRDefault="00C764C8" w:rsidP="00D33F77">
      <w:pPr>
        <w:pStyle w:val="PlainText"/>
      </w:pPr>
      <w:r>
        <w:t>{</w:t>
      </w:r>
    </w:p>
    <w:p w:rsidR="00C764C8" w:rsidRDefault="00C764C8" w:rsidP="00D33F77">
      <w:pPr>
        <w:pStyle w:val="PlainText"/>
      </w:pPr>
      <w:r>
        <w:t>/* DPID         Short Name                                       Approximate duration</w:t>
      </w:r>
      <w:r w:rsidR="00D82452">
        <w:t xml:space="preserve"> </w:t>
      </w:r>
      <w:r>
        <w:t>*/</w:t>
      </w:r>
    </w:p>
    <w:p w:rsidR="00C764C8" w:rsidRDefault="00C764C8" w:rsidP="00D33F77">
      <w:pPr>
        <w:pStyle w:val="PlainText"/>
      </w:pPr>
      <w:r>
        <w:t>“ICALI”,        “</w:t>
      </w:r>
      <w:proofErr w:type="spellStart"/>
      <w:r w:rsidRPr="0050733C">
        <w:t>CrIMSS</w:t>
      </w:r>
      <w:proofErr w:type="spellEnd"/>
      <w:r w:rsidRPr="0050733C">
        <w:t>-</w:t>
      </w:r>
      <w:proofErr w:type="spellStart"/>
      <w:r w:rsidRPr="0050733C">
        <w:t>CrIS</w:t>
      </w:r>
      <w:proofErr w:type="spellEnd"/>
      <w:r w:rsidRPr="0050733C">
        <w:t>-AVMP-LOS-IR-IP</w:t>
      </w:r>
      <w:r>
        <w:t xml:space="preserve">”,                </w:t>
      </w:r>
      <w:r>
        <w:tab/>
      </w:r>
      <w:r w:rsidR="0044225A">
        <w:tab/>
      </w:r>
      <w:r>
        <w:t xml:space="preserve">31997000, </w:t>
      </w:r>
      <w:r>
        <w:tab/>
      </w:r>
    </w:p>
    <w:p w:rsidR="00C764C8" w:rsidRDefault="00C764C8" w:rsidP="00D33F77">
      <w:pPr>
        <w:pStyle w:val="PlainText"/>
      </w:pPr>
      <w:r>
        <w:t>“ICALM”,        “</w:t>
      </w:r>
      <w:proofErr w:type="spellStart"/>
      <w:r>
        <w:t>CrIMSS</w:t>
      </w:r>
      <w:proofErr w:type="spellEnd"/>
      <w:r>
        <w:t>-</w:t>
      </w:r>
      <w:proofErr w:type="spellStart"/>
      <w:r>
        <w:t>CrIS</w:t>
      </w:r>
      <w:proofErr w:type="spellEnd"/>
      <w:r>
        <w:t>-AVMP-LOS-MW</w:t>
      </w:r>
      <w:r w:rsidRPr="0050733C">
        <w:t>-IP</w:t>
      </w:r>
      <w:r>
        <w:t xml:space="preserve">”,         </w:t>
      </w:r>
      <w:r>
        <w:tab/>
      </w:r>
      <w:r w:rsidR="0044225A">
        <w:tab/>
      </w:r>
      <w:r>
        <w:t xml:space="preserve">31997000, </w:t>
      </w:r>
      <w:r>
        <w:tab/>
      </w:r>
    </w:p>
    <w:p w:rsidR="00C764C8" w:rsidRDefault="00C764C8" w:rsidP="00D33F77">
      <w:pPr>
        <w:pStyle w:val="PlainText"/>
      </w:pPr>
      <w:r>
        <w:t>“ICCCR”,        “</w:t>
      </w:r>
      <w:proofErr w:type="spellStart"/>
      <w:r>
        <w:t>CrIMSS</w:t>
      </w:r>
      <w:proofErr w:type="spellEnd"/>
      <w:r>
        <w:t>-</w:t>
      </w:r>
      <w:proofErr w:type="spellStart"/>
      <w:r>
        <w:t>CrIS</w:t>
      </w:r>
      <w:proofErr w:type="spellEnd"/>
      <w:r>
        <w:t>-CLOUD-CLEARED-RAD</w:t>
      </w:r>
      <w:r w:rsidRPr="0050733C">
        <w:t>-IP</w:t>
      </w:r>
      <w:r>
        <w:t>”,</w:t>
      </w:r>
      <w:r>
        <w:tab/>
      </w:r>
      <w:r w:rsidR="0044225A">
        <w:tab/>
      </w:r>
      <w:r>
        <w:t xml:space="preserve">31997000, </w:t>
      </w:r>
      <w:r>
        <w:tab/>
      </w:r>
    </w:p>
    <w:p w:rsidR="00C764C8" w:rsidRDefault="00C764C8" w:rsidP="00D33F77">
      <w:pPr>
        <w:pStyle w:val="PlainText"/>
      </w:pPr>
      <w:r>
        <w:t>“ICISE”,        “</w:t>
      </w:r>
      <w:proofErr w:type="spellStart"/>
      <w:r>
        <w:t>CrIMSS</w:t>
      </w:r>
      <w:proofErr w:type="spellEnd"/>
      <w:r>
        <w:t>-</w:t>
      </w:r>
      <w:proofErr w:type="spellStart"/>
      <w:r>
        <w:t>CrIS</w:t>
      </w:r>
      <w:proofErr w:type="spellEnd"/>
      <w:r>
        <w:t>-IR-SURF-EMISSIVITY</w:t>
      </w:r>
      <w:r w:rsidRPr="0050733C">
        <w:t>-IP</w:t>
      </w:r>
      <w:r>
        <w:t xml:space="preserve">”,     </w:t>
      </w:r>
      <w:r>
        <w:tab/>
      </w:r>
      <w:r w:rsidR="0044225A">
        <w:tab/>
      </w:r>
      <w:r>
        <w:t xml:space="preserve">31997000,  </w:t>
      </w:r>
      <w:r>
        <w:tab/>
      </w:r>
    </w:p>
    <w:p w:rsidR="00C764C8" w:rsidRDefault="00C764C8" w:rsidP="00D33F77">
      <w:pPr>
        <w:pStyle w:val="PlainText"/>
      </w:pPr>
      <w:r>
        <w:t>“ICMSE”,        “</w:t>
      </w:r>
      <w:proofErr w:type="spellStart"/>
      <w:r>
        <w:t>CrIMSS</w:t>
      </w:r>
      <w:proofErr w:type="spellEnd"/>
      <w:r>
        <w:t>-</w:t>
      </w:r>
      <w:proofErr w:type="spellStart"/>
      <w:r>
        <w:t>CrIS</w:t>
      </w:r>
      <w:proofErr w:type="spellEnd"/>
      <w:r>
        <w:t>-MW-SURF-EMISSIVITY</w:t>
      </w:r>
      <w:r w:rsidRPr="0050733C">
        <w:t>-IP</w:t>
      </w:r>
      <w:r>
        <w:t xml:space="preserve">”,     </w:t>
      </w:r>
      <w:r w:rsidR="0044225A">
        <w:tab/>
      </w:r>
      <w:r w:rsidR="0044225A">
        <w:tab/>
      </w:r>
      <w:r>
        <w:t xml:space="preserve">31997000,  </w:t>
      </w:r>
      <w:r>
        <w:tab/>
      </w:r>
    </w:p>
    <w:p w:rsidR="00C764C8" w:rsidRDefault="00C764C8" w:rsidP="00D33F77">
      <w:pPr>
        <w:pStyle w:val="PlainText"/>
      </w:pPr>
      <w:r>
        <w:t>“ICSTT”,        “</w:t>
      </w:r>
      <w:proofErr w:type="spellStart"/>
      <w:r>
        <w:t>CrIMSS</w:t>
      </w:r>
      <w:proofErr w:type="spellEnd"/>
      <w:r>
        <w:t>-</w:t>
      </w:r>
      <w:proofErr w:type="spellStart"/>
      <w:r>
        <w:t>CrIS</w:t>
      </w:r>
      <w:proofErr w:type="spellEnd"/>
      <w:r>
        <w:t>-SKIN-TEMP</w:t>
      </w:r>
      <w:r w:rsidRPr="0050733C">
        <w:t>-IP</w:t>
      </w:r>
      <w:r>
        <w:t xml:space="preserve">”,                    </w:t>
      </w:r>
      <w:r>
        <w:tab/>
      </w:r>
      <w:r w:rsidR="0044225A">
        <w:tab/>
      </w:r>
      <w:r>
        <w:t xml:space="preserve">31997000,  </w:t>
      </w:r>
      <w:r>
        <w:tab/>
      </w:r>
    </w:p>
    <w:p w:rsidR="00C764C8" w:rsidRDefault="00C764C8" w:rsidP="00D33F77">
      <w:pPr>
        <w:pStyle w:val="PlainText"/>
      </w:pPr>
      <w:r>
        <w:t>“ICTLI”,        “</w:t>
      </w:r>
      <w:proofErr w:type="spellStart"/>
      <w:r>
        <w:t>CrIMSS</w:t>
      </w:r>
      <w:proofErr w:type="spellEnd"/>
      <w:r>
        <w:t>-</w:t>
      </w:r>
      <w:proofErr w:type="spellStart"/>
      <w:r>
        <w:t>CrIS</w:t>
      </w:r>
      <w:proofErr w:type="spellEnd"/>
      <w:r>
        <w:t>-AVTP-LOS-IR</w:t>
      </w:r>
      <w:r w:rsidRPr="0050733C">
        <w:t>-IP</w:t>
      </w:r>
      <w:r>
        <w:t xml:space="preserve">”,                   </w:t>
      </w:r>
      <w:r>
        <w:tab/>
      </w:r>
      <w:r w:rsidR="0044225A">
        <w:tab/>
      </w:r>
      <w:r>
        <w:t xml:space="preserve">31997000,  </w:t>
      </w:r>
      <w:r>
        <w:tab/>
      </w:r>
    </w:p>
    <w:p w:rsidR="00C764C8" w:rsidRDefault="00C764C8" w:rsidP="00D33F77">
      <w:pPr>
        <w:pStyle w:val="PlainText"/>
      </w:pPr>
      <w:r>
        <w:t>“ICTLM”,        “</w:t>
      </w:r>
      <w:proofErr w:type="spellStart"/>
      <w:r>
        <w:t>CrIMSS</w:t>
      </w:r>
      <w:proofErr w:type="spellEnd"/>
      <w:r>
        <w:t>-</w:t>
      </w:r>
      <w:proofErr w:type="spellStart"/>
      <w:r>
        <w:t>CrIS</w:t>
      </w:r>
      <w:proofErr w:type="spellEnd"/>
      <w:r>
        <w:t>-AVTP-LOS-MW</w:t>
      </w:r>
      <w:r w:rsidRPr="0050733C">
        <w:t>-IP</w:t>
      </w:r>
      <w:r>
        <w:t xml:space="preserve">”,            </w:t>
      </w:r>
      <w:r>
        <w:tab/>
      </w:r>
      <w:r w:rsidR="0044225A">
        <w:tab/>
      </w:r>
      <w:r>
        <w:t xml:space="preserve">31997000,  </w:t>
      </w:r>
      <w:r>
        <w:tab/>
      </w:r>
    </w:p>
    <w:p w:rsidR="00C764C8" w:rsidRDefault="00C764C8" w:rsidP="00D33F77">
      <w:pPr>
        <w:pStyle w:val="PlainText"/>
      </w:pPr>
      <w:r>
        <w:t>“IICMO”,        “VIIRS-CM</w:t>
      </w:r>
      <w:r w:rsidRPr="0050733C">
        <w:t>-IP</w:t>
      </w:r>
      <w:r>
        <w:t xml:space="preserve">”,                                             </w:t>
      </w:r>
      <w:r>
        <w:tab/>
      </w:r>
      <w:r w:rsidR="0044225A">
        <w:tab/>
      </w:r>
      <w:r>
        <w:t xml:space="preserve">31997000,  </w:t>
      </w:r>
      <w:r>
        <w:tab/>
      </w:r>
      <w:r>
        <w:tab/>
      </w:r>
      <w:r>
        <w:tab/>
      </w:r>
    </w:p>
    <w:p w:rsidR="00C764C8" w:rsidRDefault="00C764C8" w:rsidP="00D33F77">
      <w:pPr>
        <w:pStyle w:val="PlainText"/>
      </w:pPr>
      <w:r>
        <w:t xml:space="preserve">"SATMR",        "ATMS-REMAP-SDR",        </w:t>
      </w:r>
      <w:r>
        <w:tab/>
      </w:r>
      <w:r>
        <w:tab/>
        <w:t xml:space="preserve">        </w:t>
      </w:r>
      <w:r>
        <w:tab/>
      </w:r>
      <w:r w:rsidR="0044225A">
        <w:tab/>
      </w:r>
      <w:r>
        <w:t>31997000,</w:t>
      </w:r>
      <w:r>
        <w:tab/>
      </w:r>
    </w:p>
    <w:p w:rsidR="00C764C8" w:rsidRDefault="00C764C8" w:rsidP="00D33F77">
      <w:pPr>
        <w:pStyle w:val="PlainText"/>
      </w:pPr>
      <w:r>
        <w:t xml:space="preserve">"SATMS",        "ATMS-SDR",                        </w:t>
      </w:r>
      <w:r>
        <w:tab/>
        <w:t xml:space="preserve">        </w:t>
      </w:r>
      <w:r>
        <w:tab/>
      </w:r>
      <w:r w:rsidR="0044225A">
        <w:tab/>
      </w:r>
      <w:r>
        <w:t>31997000,</w:t>
      </w:r>
      <w:r w:rsidRPr="00DE44D4">
        <w:t xml:space="preserve"> </w:t>
      </w:r>
      <w:r>
        <w:tab/>
      </w:r>
    </w:p>
    <w:p w:rsidR="00C764C8" w:rsidRDefault="00C764C8" w:rsidP="00D33F77">
      <w:pPr>
        <w:pStyle w:val="PlainText"/>
      </w:pPr>
      <w:r>
        <w:t>"SCRIS",        "</w:t>
      </w:r>
      <w:proofErr w:type="spellStart"/>
      <w:r>
        <w:t>CrIS</w:t>
      </w:r>
      <w:proofErr w:type="spellEnd"/>
      <w:r>
        <w:t xml:space="preserve">-SDR",                             </w:t>
      </w:r>
      <w:r>
        <w:tab/>
        <w:t xml:space="preserve">  </w:t>
      </w:r>
      <w:r>
        <w:tab/>
        <w:t xml:space="preserve">        </w:t>
      </w:r>
      <w:r>
        <w:tab/>
      </w:r>
      <w:r w:rsidR="0044225A">
        <w:tab/>
      </w:r>
      <w:r>
        <w:t xml:space="preserve">31997000, </w:t>
      </w:r>
      <w:r>
        <w:tab/>
      </w:r>
    </w:p>
    <w:p w:rsidR="00C764C8" w:rsidRDefault="00C764C8" w:rsidP="00D33F77">
      <w:pPr>
        <w:pStyle w:val="PlainText"/>
      </w:pPr>
      <w:r>
        <w:t xml:space="preserve">"SOMPS",        "OMPS-NP-SDR",                </w:t>
      </w:r>
      <w:r>
        <w:tab/>
        <w:t xml:space="preserve">        </w:t>
      </w:r>
      <w:r>
        <w:tab/>
      </w:r>
      <w:r w:rsidR="0044225A">
        <w:tab/>
      </w:r>
      <w:r>
        <w:t xml:space="preserve">37405000, </w:t>
      </w:r>
      <w:r>
        <w:tab/>
      </w:r>
    </w:p>
    <w:p w:rsidR="00C764C8" w:rsidRDefault="00C764C8" w:rsidP="00D33F77">
      <w:pPr>
        <w:pStyle w:val="PlainText"/>
      </w:pPr>
      <w:r>
        <w:t xml:space="preserve">"SOMTC",        "OMPS-TC-SDR",                 </w:t>
      </w:r>
      <w:r>
        <w:tab/>
        <w:t xml:space="preserve">        </w:t>
      </w:r>
      <w:r>
        <w:tab/>
      </w:r>
      <w:r w:rsidR="0044225A">
        <w:tab/>
      </w:r>
      <w:r>
        <w:t xml:space="preserve">37405000, </w:t>
      </w:r>
      <w:r>
        <w:tab/>
      </w:r>
    </w:p>
    <w:p w:rsidR="00C764C8" w:rsidRDefault="00C764C8" w:rsidP="00D33F77">
      <w:pPr>
        <w:pStyle w:val="PlainText"/>
      </w:pPr>
      <w:r>
        <w:t xml:space="preserve">"SOMSC",        "OMPS-TC-Cal-SDR",     </w:t>
      </w:r>
      <w:r>
        <w:tab/>
      </w:r>
      <w:r>
        <w:tab/>
        <w:t xml:space="preserve">          </w:t>
      </w:r>
      <w:r w:rsidR="0044225A">
        <w:tab/>
        <w:t xml:space="preserve">          </w:t>
      </w:r>
      <w:r>
        <w:t>2700000000</w:t>
      </w:r>
      <w:r w:rsidR="007C4CF3">
        <w:t>UL</w:t>
      </w:r>
      <w:r>
        <w:t xml:space="preserve">, </w:t>
      </w:r>
      <w:r>
        <w:tab/>
      </w:r>
    </w:p>
    <w:p w:rsidR="00C764C8" w:rsidRDefault="00C764C8" w:rsidP="00D33F77">
      <w:pPr>
        <w:pStyle w:val="PlainText"/>
      </w:pPr>
      <w:r>
        <w:t xml:space="preserve">"SOMNC",        "OMPS-NP-Cal-SDR",   </w:t>
      </w:r>
      <w:r>
        <w:tab/>
      </w:r>
      <w:r>
        <w:tab/>
        <w:t xml:space="preserve">         </w:t>
      </w:r>
      <w:r w:rsidR="0044225A">
        <w:t xml:space="preserve"> </w:t>
      </w:r>
      <w:r w:rsidR="0044225A">
        <w:tab/>
        <w:t xml:space="preserve">      </w:t>
      </w:r>
      <w:r w:rsidR="00254F96">
        <w:t xml:space="preserve"> </w:t>
      </w:r>
      <w:r w:rsidR="0044225A">
        <w:t xml:space="preserve">   </w:t>
      </w:r>
      <w:r>
        <w:t>2700000000</w:t>
      </w:r>
      <w:r w:rsidR="007C4CF3">
        <w:t>UL</w:t>
      </w:r>
      <w:r>
        <w:t xml:space="preserve">, </w:t>
      </w:r>
      <w:r>
        <w:tab/>
      </w:r>
    </w:p>
    <w:p w:rsidR="00C764C8" w:rsidRDefault="00C764C8" w:rsidP="00D33F77">
      <w:pPr>
        <w:pStyle w:val="PlainText"/>
      </w:pPr>
      <w:r>
        <w:t xml:space="preserve">"SVDNB",        "VIIRS-DNB-SDR",                </w:t>
      </w:r>
      <w:r>
        <w:tab/>
        <w:t xml:space="preserve">        </w:t>
      </w:r>
      <w:r>
        <w:tab/>
      </w:r>
      <w:r w:rsidR="0044225A">
        <w:tab/>
      </w:r>
      <w:r w:rsidRPr="005E0AD0">
        <w:t>85350000</w:t>
      </w:r>
      <w:r>
        <w:t xml:space="preserve">,          </w:t>
      </w:r>
    </w:p>
    <w:p w:rsidR="00C764C8" w:rsidRDefault="00C764C8" w:rsidP="00D33F77">
      <w:pPr>
        <w:pStyle w:val="PlainText"/>
      </w:pPr>
      <w:r>
        <w:t xml:space="preserve">"SVI01",        "VIIRS-I1-SDR",                       </w:t>
      </w:r>
      <w:r>
        <w:tab/>
        <w:t xml:space="preserve">        </w:t>
      </w:r>
      <w:r>
        <w:tab/>
      </w:r>
      <w:r w:rsidR="0044225A">
        <w:tab/>
      </w:r>
      <w:r w:rsidRPr="005E0AD0">
        <w:t>85350000</w:t>
      </w:r>
      <w:r>
        <w:t xml:space="preserve">, </w:t>
      </w:r>
      <w:r>
        <w:tab/>
      </w:r>
    </w:p>
    <w:p w:rsidR="00C764C8" w:rsidRDefault="00C764C8" w:rsidP="00D33F77">
      <w:pPr>
        <w:pStyle w:val="PlainText"/>
      </w:pPr>
      <w:r>
        <w:t xml:space="preserve">"SVI02",        "VIIRS-I2-SDR",             </w:t>
      </w:r>
      <w:r>
        <w:tab/>
        <w:t xml:space="preserve">           </w:t>
      </w:r>
      <w:r>
        <w:tab/>
        <w:t xml:space="preserve">        </w:t>
      </w:r>
      <w:r>
        <w:tab/>
      </w:r>
      <w:r w:rsidR="0044225A">
        <w:tab/>
      </w:r>
      <w:r w:rsidRPr="005E0AD0">
        <w:t>85350000</w:t>
      </w:r>
      <w:r>
        <w:t xml:space="preserve">, </w:t>
      </w:r>
      <w:r>
        <w:tab/>
      </w:r>
    </w:p>
    <w:p w:rsidR="00C764C8" w:rsidRDefault="00C764C8" w:rsidP="00D33F77">
      <w:pPr>
        <w:pStyle w:val="PlainText"/>
      </w:pPr>
      <w:r>
        <w:t xml:space="preserve">"SVI03",        "VIIRS-I3-SDR",                       </w:t>
      </w:r>
      <w:r>
        <w:tab/>
        <w:t xml:space="preserve">        </w:t>
      </w:r>
      <w:r>
        <w:tab/>
      </w:r>
      <w:r w:rsidR="0044225A">
        <w:tab/>
      </w:r>
      <w:r w:rsidRPr="005E0AD0">
        <w:t>85350000</w:t>
      </w:r>
      <w:r>
        <w:t xml:space="preserve">, </w:t>
      </w:r>
      <w:r>
        <w:tab/>
      </w:r>
    </w:p>
    <w:p w:rsidR="00C764C8" w:rsidRDefault="00C764C8" w:rsidP="00D33F77">
      <w:pPr>
        <w:pStyle w:val="PlainText"/>
      </w:pPr>
      <w:r>
        <w:t xml:space="preserve">"SVI04",        "VIIRS-I4-SDR",                       </w:t>
      </w:r>
      <w:r>
        <w:tab/>
        <w:t xml:space="preserve">        </w:t>
      </w:r>
      <w:r>
        <w:tab/>
      </w:r>
      <w:r w:rsidR="0044225A">
        <w:tab/>
      </w:r>
      <w:r w:rsidRPr="005E0AD0">
        <w:t>85350000</w:t>
      </w:r>
      <w:r>
        <w:t xml:space="preserve">, </w:t>
      </w:r>
      <w:r>
        <w:tab/>
      </w:r>
    </w:p>
    <w:p w:rsidR="00C764C8" w:rsidRDefault="00C764C8" w:rsidP="00D33F77">
      <w:pPr>
        <w:pStyle w:val="PlainText"/>
      </w:pPr>
      <w:r>
        <w:t xml:space="preserve">"SVI05",        "VIIRS-I5-SDR",                       </w:t>
      </w:r>
      <w:r>
        <w:tab/>
        <w:t xml:space="preserve">        </w:t>
      </w:r>
      <w:r>
        <w:tab/>
      </w:r>
      <w:r w:rsidR="0044225A">
        <w:tab/>
      </w:r>
      <w:r w:rsidRPr="005E0AD0">
        <w:t>85350000</w:t>
      </w:r>
      <w:r>
        <w:t xml:space="preserve">, </w:t>
      </w:r>
      <w:r>
        <w:tab/>
      </w:r>
    </w:p>
    <w:p w:rsidR="00C764C8" w:rsidRDefault="00C764C8" w:rsidP="00D33F77">
      <w:pPr>
        <w:pStyle w:val="PlainText"/>
      </w:pPr>
      <w:r>
        <w:t xml:space="preserve">"SVM01",        "VIIRS-M1-SDR",                </w:t>
      </w:r>
      <w:r>
        <w:tab/>
        <w:t xml:space="preserve"> </w:t>
      </w:r>
      <w:r>
        <w:tab/>
        <w:t xml:space="preserve">        </w:t>
      </w:r>
      <w:r>
        <w:tab/>
      </w:r>
      <w:r w:rsidR="0044225A">
        <w:tab/>
      </w:r>
      <w:r w:rsidRPr="005E0AD0">
        <w:t>85350000</w:t>
      </w:r>
      <w:r>
        <w:t>,</w:t>
      </w:r>
      <w:r>
        <w:tab/>
      </w:r>
    </w:p>
    <w:p w:rsidR="00C764C8" w:rsidRDefault="00C764C8" w:rsidP="00D33F77">
      <w:pPr>
        <w:pStyle w:val="PlainText"/>
      </w:pPr>
      <w:r>
        <w:t xml:space="preserve">"SVM02",        "VIIRS-M2-SDR",                 </w:t>
      </w:r>
      <w:r>
        <w:tab/>
        <w:t xml:space="preserve"> </w:t>
      </w:r>
      <w:r>
        <w:tab/>
        <w:t xml:space="preserve">        </w:t>
      </w:r>
      <w:r>
        <w:tab/>
      </w:r>
      <w:r w:rsidR="0044225A">
        <w:tab/>
      </w:r>
      <w:r w:rsidRPr="005E0AD0">
        <w:t>85350000</w:t>
      </w:r>
      <w:r>
        <w:t>,</w:t>
      </w:r>
      <w:r>
        <w:tab/>
      </w:r>
    </w:p>
    <w:p w:rsidR="00C764C8" w:rsidRDefault="00C764C8" w:rsidP="00D33F77">
      <w:pPr>
        <w:pStyle w:val="PlainText"/>
      </w:pPr>
      <w:r>
        <w:t xml:space="preserve">"SVM03",        "VIIRS-M3-SDR",                 </w:t>
      </w:r>
      <w:r>
        <w:tab/>
        <w:t xml:space="preserve"> </w:t>
      </w:r>
      <w:r>
        <w:tab/>
        <w:t xml:space="preserve">        </w:t>
      </w:r>
      <w:r>
        <w:tab/>
      </w:r>
      <w:r w:rsidR="0044225A">
        <w:tab/>
      </w:r>
      <w:r w:rsidRPr="005E0AD0">
        <w:t>85350000</w:t>
      </w:r>
      <w:r>
        <w:t>,</w:t>
      </w:r>
      <w:r>
        <w:tab/>
      </w:r>
    </w:p>
    <w:p w:rsidR="00C764C8" w:rsidRDefault="00C764C8" w:rsidP="00D33F77">
      <w:pPr>
        <w:pStyle w:val="PlainText"/>
      </w:pPr>
      <w:r>
        <w:t xml:space="preserve">"SVM04",        "VIIRS-M4-SDR",                 </w:t>
      </w:r>
      <w:r>
        <w:tab/>
        <w:t xml:space="preserve"> </w:t>
      </w:r>
      <w:r>
        <w:tab/>
        <w:t xml:space="preserve">        </w:t>
      </w:r>
      <w:r>
        <w:tab/>
      </w:r>
      <w:r w:rsidR="0044225A">
        <w:tab/>
      </w:r>
      <w:r w:rsidRPr="005E0AD0">
        <w:t>85350000</w:t>
      </w:r>
      <w:r>
        <w:t>,</w:t>
      </w:r>
      <w:r>
        <w:tab/>
      </w:r>
    </w:p>
    <w:p w:rsidR="00254F96" w:rsidRDefault="00C764C8" w:rsidP="00D33F77">
      <w:pPr>
        <w:pStyle w:val="PlainText"/>
      </w:pPr>
      <w:r>
        <w:t xml:space="preserve">"SVM05",        "VIIRS-M5-SDR",                 </w:t>
      </w:r>
      <w:r>
        <w:tab/>
      </w:r>
      <w:r>
        <w:tab/>
        <w:t xml:space="preserve">        </w:t>
      </w:r>
      <w:r>
        <w:tab/>
      </w:r>
      <w:r w:rsidR="0044225A">
        <w:tab/>
      </w:r>
      <w:r w:rsidRPr="005E0AD0">
        <w:t>85350000</w:t>
      </w:r>
      <w:r>
        <w:t>,</w:t>
      </w:r>
      <w:r>
        <w:tab/>
      </w:r>
    </w:p>
    <w:p w:rsidR="00C764C8" w:rsidRDefault="00C764C8" w:rsidP="00D33F77">
      <w:pPr>
        <w:pStyle w:val="PlainText"/>
      </w:pPr>
      <w:r>
        <w:t xml:space="preserve">"SVM06",        "VIIRS-M6-SDR",                 </w:t>
      </w:r>
      <w:r>
        <w:tab/>
      </w:r>
      <w:r>
        <w:tab/>
        <w:t xml:space="preserve">        </w:t>
      </w:r>
      <w:r>
        <w:tab/>
      </w:r>
      <w:r w:rsidR="0044225A">
        <w:tab/>
      </w:r>
      <w:r w:rsidRPr="005E0AD0">
        <w:t>85350000</w:t>
      </w:r>
      <w:r>
        <w:t>,</w:t>
      </w:r>
      <w:r>
        <w:tab/>
      </w:r>
    </w:p>
    <w:p w:rsidR="00C764C8" w:rsidRDefault="00C764C8" w:rsidP="00D33F77">
      <w:pPr>
        <w:pStyle w:val="PlainText"/>
      </w:pPr>
      <w:r>
        <w:t xml:space="preserve">"SVM07",        "VIIRS-M7-SDR",                 </w:t>
      </w:r>
      <w:r>
        <w:tab/>
      </w:r>
      <w:r>
        <w:tab/>
        <w:t xml:space="preserve">       </w:t>
      </w:r>
      <w:r>
        <w:tab/>
      </w:r>
      <w:r w:rsidR="0044225A">
        <w:tab/>
      </w:r>
      <w:r w:rsidRPr="005E0AD0">
        <w:t>85350000</w:t>
      </w:r>
      <w:r>
        <w:t>,</w:t>
      </w:r>
      <w:r>
        <w:tab/>
      </w:r>
    </w:p>
    <w:p w:rsidR="00254F96" w:rsidRDefault="00C764C8" w:rsidP="00D33F77">
      <w:pPr>
        <w:pStyle w:val="PlainText"/>
      </w:pPr>
      <w:r>
        <w:t xml:space="preserve">"SVM08",        "VIIRS-M8-SDR",                 </w:t>
      </w:r>
      <w:r>
        <w:tab/>
      </w:r>
      <w:r>
        <w:tab/>
        <w:t xml:space="preserve">       </w:t>
      </w:r>
      <w:r>
        <w:tab/>
      </w:r>
      <w:r w:rsidR="0044225A">
        <w:tab/>
      </w:r>
      <w:r w:rsidRPr="005E0AD0">
        <w:t>85350000</w:t>
      </w:r>
      <w:r>
        <w:t>,</w:t>
      </w:r>
      <w:r>
        <w:tab/>
      </w:r>
    </w:p>
    <w:p w:rsidR="00254F96" w:rsidRDefault="00C764C8" w:rsidP="00D33F77">
      <w:pPr>
        <w:pStyle w:val="PlainText"/>
      </w:pPr>
      <w:r>
        <w:t xml:space="preserve">"SVM09",        "VIIRS-M9-SDR",                 </w:t>
      </w:r>
      <w:r>
        <w:tab/>
      </w:r>
      <w:r>
        <w:tab/>
        <w:t xml:space="preserve">       </w:t>
      </w:r>
      <w:r>
        <w:tab/>
      </w:r>
      <w:r w:rsidR="0044225A">
        <w:tab/>
      </w:r>
      <w:r w:rsidRPr="005E0AD0">
        <w:t>85350000</w:t>
      </w:r>
      <w:r>
        <w:t>,</w:t>
      </w:r>
      <w:r>
        <w:tab/>
      </w:r>
    </w:p>
    <w:p w:rsidR="00C764C8" w:rsidRDefault="00C764C8" w:rsidP="00D33F77">
      <w:pPr>
        <w:pStyle w:val="PlainText"/>
      </w:pPr>
      <w:r>
        <w:lastRenderedPageBreak/>
        <w:t xml:space="preserve">"SVM10",        "VIIRS-M10-SDR",            </w:t>
      </w:r>
      <w:r>
        <w:tab/>
        <w:t xml:space="preserve"> </w:t>
      </w:r>
      <w:r>
        <w:tab/>
        <w:t xml:space="preserve">       </w:t>
      </w:r>
      <w:r>
        <w:tab/>
      </w:r>
      <w:r w:rsidR="0044225A">
        <w:tab/>
      </w:r>
      <w:r w:rsidRPr="005E0AD0">
        <w:t>85350000</w:t>
      </w:r>
      <w:r>
        <w:t>,</w:t>
      </w:r>
      <w:r>
        <w:tab/>
      </w:r>
    </w:p>
    <w:p w:rsidR="00C764C8" w:rsidRDefault="00C764C8" w:rsidP="00D33F77">
      <w:pPr>
        <w:pStyle w:val="PlainText"/>
      </w:pPr>
      <w:r>
        <w:t xml:space="preserve">"SVM11",        "VIIRS-M11-SDR",               </w:t>
      </w:r>
      <w:r>
        <w:tab/>
        <w:t xml:space="preserve">       </w:t>
      </w:r>
      <w:r>
        <w:tab/>
      </w:r>
      <w:r w:rsidR="0044225A">
        <w:tab/>
      </w:r>
      <w:r w:rsidRPr="005E0AD0">
        <w:t>85350000</w:t>
      </w:r>
      <w:r>
        <w:t>,</w:t>
      </w:r>
      <w:r>
        <w:tab/>
      </w:r>
    </w:p>
    <w:p w:rsidR="00C764C8" w:rsidRDefault="00C764C8" w:rsidP="00D33F77">
      <w:pPr>
        <w:pStyle w:val="PlainText"/>
      </w:pPr>
      <w:r>
        <w:t xml:space="preserve">"SVM12",        "VIIRS-M12-SDR",              </w:t>
      </w:r>
      <w:r>
        <w:tab/>
      </w:r>
      <w:r>
        <w:tab/>
        <w:t xml:space="preserve">       </w:t>
      </w:r>
      <w:r>
        <w:tab/>
      </w:r>
      <w:r w:rsidR="0044225A">
        <w:tab/>
      </w:r>
      <w:r w:rsidRPr="005E0AD0">
        <w:t>85350000</w:t>
      </w:r>
      <w:r>
        <w:t>,</w:t>
      </w:r>
      <w:r>
        <w:tab/>
      </w:r>
    </w:p>
    <w:p w:rsidR="00C764C8" w:rsidRDefault="00C764C8" w:rsidP="00D33F77">
      <w:pPr>
        <w:pStyle w:val="PlainText"/>
      </w:pPr>
      <w:r>
        <w:t xml:space="preserve">"SVM13",        "VIIRS-M13-SDR",              </w:t>
      </w:r>
      <w:r>
        <w:tab/>
      </w:r>
      <w:r>
        <w:tab/>
        <w:t xml:space="preserve">       </w:t>
      </w:r>
      <w:r>
        <w:tab/>
      </w:r>
      <w:r w:rsidR="0044225A">
        <w:tab/>
      </w:r>
      <w:r w:rsidRPr="005E0AD0">
        <w:t>85350000</w:t>
      </w:r>
      <w:r>
        <w:t>,</w:t>
      </w:r>
      <w:r>
        <w:tab/>
      </w:r>
    </w:p>
    <w:p w:rsidR="00C764C8" w:rsidRDefault="00C764C8" w:rsidP="00D33F77">
      <w:pPr>
        <w:pStyle w:val="PlainText"/>
      </w:pPr>
      <w:r>
        <w:t xml:space="preserve">"SVM14",        "VIIRS-M14-SDR",               </w:t>
      </w:r>
      <w:r>
        <w:tab/>
        <w:t xml:space="preserve">       </w:t>
      </w:r>
      <w:r>
        <w:tab/>
      </w:r>
      <w:r w:rsidR="0044225A">
        <w:tab/>
      </w:r>
      <w:r w:rsidRPr="005E0AD0">
        <w:t>85350000</w:t>
      </w:r>
      <w:r>
        <w:t>,</w:t>
      </w:r>
      <w:r>
        <w:tab/>
      </w:r>
    </w:p>
    <w:p w:rsidR="00C764C8" w:rsidRDefault="00C764C8" w:rsidP="00D33F77">
      <w:pPr>
        <w:pStyle w:val="PlainText"/>
      </w:pPr>
      <w:r>
        <w:t xml:space="preserve">"SVM15",        "VIIRS-M15-SDR",               </w:t>
      </w:r>
      <w:r>
        <w:tab/>
        <w:t xml:space="preserve">       </w:t>
      </w:r>
      <w:r>
        <w:tab/>
      </w:r>
      <w:r w:rsidR="0044225A">
        <w:tab/>
      </w:r>
      <w:r w:rsidRPr="005E0AD0">
        <w:t>85350000</w:t>
      </w:r>
      <w:r>
        <w:t>,</w:t>
      </w:r>
      <w:r>
        <w:tab/>
      </w:r>
    </w:p>
    <w:p w:rsidR="00C764C8" w:rsidRDefault="00C764C8" w:rsidP="00D33F77">
      <w:pPr>
        <w:pStyle w:val="PlainText"/>
      </w:pPr>
      <w:r>
        <w:t xml:space="preserve">"SVM16",        "VIIRS-M16-SDR",               </w:t>
      </w:r>
      <w:r>
        <w:tab/>
        <w:t xml:space="preserve">       </w:t>
      </w:r>
      <w:r>
        <w:tab/>
      </w:r>
      <w:r w:rsidR="0044225A">
        <w:tab/>
      </w:r>
      <w:r w:rsidRPr="005E0AD0">
        <w:t>85350000</w:t>
      </w:r>
      <w:r>
        <w:t>,</w:t>
      </w:r>
      <w:r>
        <w:tab/>
      </w:r>
    </w:p>
    <w:p w:rsidR="00254F96" w:rsidRDefault="00C764C8" w:rsidP="00D33F77">
      <w:pPr>
        <w:pStyle w:val="PlainText"/>
      </w:pPr>
      <w:r>
        <w:t xml:space="preserve">"TATMS",        "ATMS-TDR",                        </w:t>
      </w:r>
      <w:r>
        <w:tab/>
        <w:t xml:space="preserve">       </w:t>
      </w:r>
      <w:r>
        <w:tab/>
      </w:r>
      <w:r w:rsidR="0044225A">
        <w:tab/>
      </w:r>
      <w:r>
        <w:t>31997000,</w:t>
      </w:r>
      <w:r w:rsidRPr="00DE44D4">
        <w:t xml:space="preserve"> </w:t>
      </w:r>
      <w:r>
        <w:tab/>
      </w:r>
    </w:p>
    <w:p w:rsidR="00C764C8" w:rsidRDefault="00C764C8" w:rsidP="00D33F77">
      <w:pPr>
        <w:pStyle w:val="PlainText"/>
      </w:pPr>
      <w:r>
        <w:t>"REDRO",        "</w:t>
      </w:r>
      <w:proofErr w:type="spellStart"/>
      <w:r>
        <w:t>CrIMSS</w:t>
      </w:r>
      <w:proofErr w:type="spellEnd"/>
      <w:r>
        <w:t xml:space="preserve">-EDR",                      </w:t>
      </w:r>
      <w:r>
        <w:tab/>
        <w:t xml:space="preserve">       </w:t>
      </w:r>
      <w:r>
        <w:tab/>
      </w:r>
      <w:r w:rsidR="0044225A">
        <w:tab/>
      </w:r>
      <w:r>
        <w:t>31997000,</w:t>
      </w:r>
      <w:r w:rsidRPr="00DE44D4">
        <w:t xml:space="preserve"> </w:t>
      </w:r>
      <w:r>
        <w:tab/>
      </w:r>
    </w:p>
    <w:p w:rsidR="00C764C8" w:rsidRDefault="00C764C8" w:rsidP="00D33F77">
      <w:pPr>
        <w:pStyle w:val="PlainText"/>
      </w:pPr>
      <w:r>
        <w:t xml:space="preserve">"OOTCO",        "OMPS-TC-EDR",                 </w:t>
      </w:r>
      <w:r>
        <w:tab/>
        <w:t xml:space="preserve">       </w:t>
      </w:r>
      <w:r>
        <w:tab/>
      </w:r>
      <w:r w:rsidR="0044225A">
        <w:tab/>
      </w:r>
      <w:r w:rsidRPr="0093133F">
        <w:t>37405000</w:t>
      </w:r>
      <w:r>
        <w:t>,</w:t>
      </w:r>
      <w:r w:rsidRPr="00DE44D4">
        <w:t xml:space="preserve"> </w:t>
      </w:r>
      <w:r>
        <w:tab/>
      </w:r>
    </w:p>
    <w:p w:rsidR="00C764C8" w:rsidRDefault="00C764C8" w:rsidP="00D33F77">
      <w:pPr>
        <w:pStyle w:val="PlainText"/>
      </w:pPr>
      <w:r>
        <w:t>"VAOOO",        "VIIRS-</w:t>
      </w:r>
      <w:proofErr w:type="spellStart"/>
      <w:r>
        <w:t>Aeros</w:t>
      </w:r>
      <w:proofErr w:type="spellEnd"/>
      <w:r>
        <w:t xml:space="preserve">-EDR",            </w:t>
      </w:r>
      <w:r>
        <w:tab/>
        <w:t xml:space="preserve">       </w:t>
      </w:r>
      <w:r>
        <w:tab/>
      </w:r>
      <w:r w:rsidR="0044225A">
        <w:tab/>
      </w:r>
      <w:r w:rsidRPr="005E0AD0">
        <w:t>85350000</w:t>
      </w:r>
      <w:r>
        <w:t>,</w:t>
      </w:r>
      <w:r>
        <w:tab/>
      </w:r>
    </w:p>
    <w:p w:rsidR="00C764C8" w:rsidRDefault="00C764C8" w:rsidP="00D33F77">
      <w:pPr>
        <w:pStyle w:val="PlainText"/>
      </w:pPr>
      <w:r>
        <w:t xml:space="preserve">"VCBHO",        "VIIRS-CBH-EDR",                </w:t>
      </w:r>
      <w:r>
        <w:tab/>
        <w:t xml:space="preserve">       </w:t>
      </w:r>
      <w:r>
        <w:tab/>
      </w:r>
      <w:r w:rsidR="0044225A">
        <w:tab/>
      </w:r>
      <w:r w:rsidRPr="005E0AD0">
        <w:t>85350000</w:t>
      </w:r>
      <w:r>
        <w:t>,</w:t>
      </w:r>
      <w:r>
        <w:tab/>
      </w:r>
    </w:p>
    <w:p w:rsidR="00C764C8" w:rsidRDefault="00C764C8" w:rsidP="00D33F77">
      <w:pPr>
        <w:pStyle w:val="PlainText"/>
      </w:pPr>
      <w:r>
        <w:t xml:space="preserve">"VCCLO",        "VIIRS-CCL-EDR",                  </w:t>
      </w:r>
      <w:r>
        <w:tab/>
        <w:t xml:space="preserve">       </w:t>
      </w:r>
      <w:r w:rsidR="0044225A">
        <w:tab/>
      </w:r>
      <w:r>
        <w:tab/>
      </w:r>
      <w:r w:rsidRPr="005E0AD0">
        <w:t>85350000</w:t>
      </w:r>
      <w:r>
        <w:t>,</w:t>
      </w:r>
      <w:r>
        <w:tab/>
      </w:r>
    </w:p>
    <w:p w:rsidR="00C764C8" w:rsidRDefault="00C764C8" w:rsidP="00D33F77">
      <w:pPr>
        <w:pStyle w:val="PlainText"/>
      </w:pPr>
      <w:r>
        <w:t xml:space="preserve">"VCEPO",        "VIIRS-CEPS-EDR",               </w:t>
      </w:r>
      <w:r>
        <w:tab/>
        <w:t xml:space="preserve">       </w:t>
      </w:r>
      <w:r>
        <w:tab/>
      </w:r>
      <w:r w:rsidR="0044225A">
        <w:tab/>
      </w:r>
      <w:r>
        <w:t>85350000,</w:t>
      </w:r>
      <w:r>
        <w:tab/>
      </w:r>
    </w:p>
    <w:p w:rsidR="00C764C8" w:rsidRDefault="00C764C8" w:rsidP="00D33F77">
      <w:pPr>
        <w:pStyle w:val="PlainText"/>
      </w:pPr>
      <w:r>
        <w:t xml:space="preserve">"VCOTO",        "VIIRS-COT-EDR",                </w:t>
      </w:r>
      <w:r>
        <w:tab/>
        <w:t xml:space="preserve">       </w:t>
      </w:r>
      <w:r>
        <w:tab/>
      </w:r>
      <w:r w:rsidR="0044225A">
        <w:tab/>
      </w:r>
      <w:r>
        <w:t>85350000,</w:t>
      </w:r>
      <w:r>
        <w:tab/>
      </w:r>
    </w:p>
    <w:p w:rsidR="00254F96" w:rsidRDefault="00C764C8" w:rsidP="00D33F77">
      <w:pPr>
        <w:pStyle w:val="PlainText"/>
      </w:pPr>
      <w:r>
        <w:t xml:space="preserve">"VCTHO",        "VIIRS-CTH-EDR",                </w:t>
      </w:r>
      <w:r>
        <w:tab/>
        <w:t xml:space="preserve">       </w:t>
      </w:r>
      <w:r>
        <w:tab/>
      </w:r>
      <w:r w:rsidR="0044225A">
        <w:tab/>
      </w:r>
      <w:r>
        <w:t>85350000,</w:t>
      </w:r>
      <w:r>
        <w:tab/>
      </w:r>
    </w:p>
    <w:p w:rsidR="00254F96" w:rsidRDefault="00C764C8" w:rsidP="00D33F77">
      <w:pPr>
        <w:pStyle w:val="PlainText"/>
      </w:pPr>
      <w:r>
        <w:t xml:space="preserve">"VCTPO",        "VIIRS-CTP-EDR",                 </w:t>
      </w:r>
      <w:r>
        <w:tab/>
        <w:t xml:space="preserve">       </w:t>
      </w:r>
      <w:r>
        <w:tab/>
      </w:r>
      <w:r w:rsidR="0044225A">
        <w:tab/>
      </w:r>
      <w:r>
        <w:t>85350000,</w:t>
      </w:r>
      <w:r>
        <w:tab/>
      </w:r>
    </w:p>
    <w:p w:rsidR="00C764C8" w:rsidRDefault="00C764C8" w:rsidP="00D33F77">
      <w:pPr>
        <w:pStyle w:val="PlainText"/>
      </w:pPr>
      <w:r>
        <w:t xml:space="preserve">"VCTTO",        "VIIRS-CTT-EDR",                 </w:t>
      </w:r>
      <w:r>
        <w:tab/>
        <w:t xml:space="preserve">  </w:t>
      </w:r>
      <w:r>
        <w:tab/>
        <w:t xml:space="preserve">       </w:t>
      </w:r>
      <w:r>
        <w:tab/>
      </w:r>
      <w:r w:rsidR="0044225A">
        <w:tab/>
      </w:r>
      <w:r>
        <w:t>85350000,</w:t>
      </w:r>
      <w:r>
        <w:tab/>
      </w:r>
    </w:p>
    <w:p w:rsidR="00C764C8" w:rsidRDefault="00C764C8" w:rsidP="00D33F77">
      <w:pPr>
        <w:pStyle w:val="PlainText"/>
      </w:pPr>
      <w:r>
        <w:t xml:space="preserve">"VI1BO",        "VIIRS-I1-IMG-EDR",            </w:t>
      </w:r>
      <w:r>
        <w:tab/>
      </w:r>
      <w:r>
        <w:tab/>
        <w:t xml:space="preserve">       </w:t>
      </w:r>
      <w:r>
        <w:tab/>
      </w:r>
      <w:r w:rsidR="0044225A">
        <w:tab/>
      </w:r>
      <w:r>
        <w:t>85350000,</w:t>
      </w:r>
      <w:r>
        <w:tab/>
      </w:r>
    </w:p>
    <w:p w:rsidR="00254F96" w:rsidRDefault="00C764C8" w:rsidP="00D33F77">
      <w:pPr>
        <w:pStyle w:val="PlainText"/>
      </w:pPr>
      <w:r>
        <w:t xml:space="preserve">"VI2BO",        "VIIRS-I2-IMG-EDR",            </w:t>
      </w:r>
      <w:r>
        <w:tab/>
      </w:r>
      <w:r>
        <w:tab/>
        <w:t xml:space="preserve">       </w:t>
      </w:r>
      <w:r>
        <w:tab/>
      </w:r>
      <w:r w:rsidR="0044225A">
        <w:tab/>
      </w:r>
      <w:r>
        <w:t>85350000,</w:t>
      </w:r>
      <w:r>
        <w:tab/>
      </w:r>
    </w:p>
    <w:p w:rsidR="00C764C8" w:rsidRDefault="00C764C8" w:rsidP="00D33F77">
      <w:pPr>
        <w:pStyle w:val="PlainText"/>
      </w:pPr>
      <w:r>
        <w:t xml:space="preserve">"VI3BO",        "VIIRS-I3-IMG-EDR",            </w:t>
      </w:r>
      <w:r>
        <w:tab/>
      </w:r>
      <w:r>
        <w:tab/>
        <w:t xml:space="preserve">       </w:t>
      </w:r>
      <w:r>
        <w:tab/>
      </w:r>
      <w:r w:rsidR="0044225A">
        <w:tab/>
      </w:r>
      <w:r>
        <w:t>85350000,</w:t>
      </w:r>
      <w:r>
        <w:tab/>
      </w:r>
    </w:p>
    <w:p w:rsidR="00254F96" w:rsidRDefault="00C764C8" w:rsidP="00D33F77">
      <w:pPr>
        <w:pStyle w:val="PlainText"/>
      </w:pPr>
      <w:r>
        <w:t xml:space="preserve">"VI4BO",        "VIIRS-I4-IMG-EDR",            </w:t>
      </w:r>
      <w:r>
        <w:tab/>
      </w:r>
      <w:r>
        <w:tab/>
        <w:t xml:space="preserve">       </w:t>
      </w:r>
      <w:r>
        <w:tab/>
      </w:r>
      <w:r w:rsidR="0044225A">
        <w:tab/>
      </w:r>
      <w:r>
        <w:t>85350000,</w:t>
      </w:r>
      <w:r>
        <w:tab/>
      </w:r>
    </w:p>
    <w:p w:rsidR="00C764C8" w:rsidRDefault="00C764C8" w:rsidP="00D33F77">
      <w:pPr>
        <w:pStyle w:val="PlainText"/>
      </w:pPr>
      <w:r>
        <w:t xml:space="preserve">"VI5BO",        "VIIRS-I5-IMG-EDR",            </w:t>
      </w:r>
      <w:r>
        <w:tab/>
      </w:r>
      <w:r>
        <w:tab/>
        <w:t xml:space="preserve">       </w:t>
      </w:r>
      <w:r>
        <w:tab/>
      </w:r>
      <w:r w:rsidR="0044225A">
        <w:tab/>
      </w:r>
      <w:r>
        <w:t>85350000,</w:t>
      </w:r>
      <w:r>
        <w:tab/>
      </w:r>
    </w:p>
    <w:p w:rsidR="00C764C8" w:rsidRDefault="00C764C8" w:rsidP="00D33F77">
      <w:pPr>
        <w:pStyle w:val="PlainText"/>
      </w:pPr>
      <w:r>
        <w:t xml:space="preserve">"VISTO",        "VIIRS-IST-EDR",                    </w:t>
      </w:r>
      <w:r>
        <w:tab/>
        <w:t xml:space="preserve">       </w:t>
      </w:r>
      <w:r>
        <w:tab/>
      </w:r>
      <w:r w:rsidR="0044225A">
        <w:tab/>
      </w:r>
      <w:r>
        <w:t>85350000,</w:t>
      </w:r>
      <w:r>
        <w:tab/>
      </w:r>
    </w:p>
    <w:p w:rsidR="00C764C8" w:rsidRDefault="00C764C8" w:rsidP="00D33F77">
      <w:pPr>
        <w:pStyle w:val="PlainText"/>
      </w:pPr>
      <w:r>
        <w:t xml:space="preserve">"VLSTO",        "VIIRS-LST-EDR",                  </w:t>
      </w:r>
      <w:r>
        <w:tab/>
      </w:r>
      <w:r>
        <w:tab/>
        <w:t xml:space="preserve">       </w:t>
      </w:r>
      <w:r>
        <w:tab/>
      </w:r>
      <w:r w:rsidR="0044225A">
        <w:tab/>
      </w:r>
      <w:r>
        <w:t>85350000,</w:t>
      </w:r>
      <w:r>
        <w:tab/>
      </w:r>
    </w:p>
    <w:p w:rsidR="00C764C8" w:rsidRDefault="00C764C8" w:rsidP="00D33F77">
      <w:pPr>
        <w:pStyle w:val="PlainText"/>
      </w:pPr>
      <w:r>
        <w:t xml:space="preserve">"VM01O",        "VIIRS-M1ST-EDR",            </w:t>
      </w:r>
      <w:r>
        <w:tab/>
      </w:r>
      <w:r>
        <w:tab/>
        <w:t xml:space="preserve">       </w:t>
      </w:r>
      <w:r>
        <w:tab/>
      </w:r>
      <w:r w:rsidR="0044225A">
        <w:tab/>
      </w:r>
      <w:r>
        <w:t>85350000,</w:t>
      </w:r>
      <w:r>
        <w:tab/>
      </w:r>
    </w:p>
    <w:p w:rsidR="00C764C8" w:rsidRDefault="00C764C8" w:rsidP="00D33F77">
      <w:pPr>
        <w:pStyle w:val="PlainText"/>
      </w:pPr>
      <w:r>
        <w:t xml:space="preserve">"VM02O",        "VIIRS-M2ND-EDR",           </w:t>
      </w:r>
      <w:r>
        <w:tab/>
        <w:t xml:space="preserve">       </w:t>
      </w:r>
      <w:r>
        <w:tab/>
      </w:r>
      <w:r w:rsidR="0044225A">
        <w:tab/>
      </w:r>
      <w:r>
        <w:t>85350000,</w:t>
      </w:r>
      <w:r>
        <w:tab/>
      </w:r>
    </w:p>
    <w:p w:rsidR="00C764C8" w:rsidRDefault="00C764C8" w:rsidP="00D33F77">
      <w:pPr>
        <w:pStyle w:val="PlainText"/>
      </w:pPr>
      <w:r>
        <w:t xml:space="preserve">"VM03O",        "VIIRS-M3RD-EDR",           </w:t>
      </w:r>
      <w:r>
        <w:tab/>
      </w:r>
      <w:r>
        <w:tab/>
        <w:t xml:space="preserve">       </w:t>
      </w:r>
      <w:r>
        <w:tab/>
      </w:r>
      <w:r w:rsidR="0044225A">
        <w:tab/>
      </w:r>
      <w:r>
        <w:t>85350000,</w:t>
      </w:r>
      <w:r>
        <w:tab/>
      </w:r>
    </w:p>
    <w:p w:rsidR="00C764C8" w:rsidRDefault="00C764C8" w:rsidP="00D33F77">
      <w:pPr>
        <w:pStyle w:val="PlainText"/>
      </w:pPr>
      <w:r>
        <w:t xml:space="preserve">"VM04O",        "VIIRS-M4TH-EDR",           </w:t>
      </w:r>
      <w:r>
        <w:tab/>
      </w:r>
      <w:r>
        <w:tab/>
        <w:t xml:space="preserve">       </w:t>
      </w:r>
      <w:r>
        <w:tab/>
      </w:r>
      <w:r w:rsidR="0044225A">
        <w:tab/>
      </w:r>
      <w:r>
        <w:t>85350000,</w:t>
      </w:r>
      <w:r>
        <w:tab/>
      </w:r>
    </w:p>
    <w:p w:rsidR="00C764C8" w:rsidRDefault="00C764C8" w:rsidP="00D33F77">
      <w:pPr>
        <w:pStyle w:val="PlainText"/>
      </w:pPr>
      <w:r>
        <w:t xml:space="preserve">"VM05O",        "VIIRS-M5TH-EDR",           </w:t>
      </w:r>
      <w:r>
        <w:tab/>
      </w:r>
      <w:r>
        <w:tab/>
        <w:t xml:space="preserve">       </w:t>
      </w:r>
      <w:r>
        <w:tab/>
      </w:r>
      <w:r w:rsidR="0044225A">
        <w:tab/>
      </w:r>
      <w:r>
        <w:t>85350000,</w:t>
      </w:r>
      <w:r>
        <w:tab/>
      </w:r>
    </w:p>
    <w:p w:rsidR="00C764C8" w:rsidRDefault="00C764C8" w:rsidP="00D33F77">
      <w:pPr>
        <w:pStyle w:val="PlainText"/>
      </w:pPr>
      <w:r>
        <w:t xml:space="preserve">"VM06O",        "VIIRS-M6TH-EDR",           </w:t>
      </w:r>
      <w:r>
        <w:tab/>
      </w:r>
      <w:r>
        <w:tab/>
        <w:t xml:space="preserve">       </w:t>
      </w:r>
      <w:r>
        <w:tab/>
      </w:r>
      <w:r w:rsidR="0044225A">
        <w:tab/>
      </w:r>
      <w:r>
        <w:t>85350000,</w:t>
      </w:r>
      <w:r>
        <w:tab/>
      </w:r>
    </w:p>
    <w:p w:rsidR="00C764C8" w:rsidRDefault="00C764C8" w:rsidP="00D33F77">
      <w:pPr>
        <w:pStyle w:val="PlainText"/>
      </w:pPr>
      <w:r>
        <w:t xml:space="preserve">"VNCCO",        "VIIRS-NCC-EDR",               </w:t>
      </w:r>
      <w:r>
        <w:tab/>
      </w:r>
      <w:r>
        <w:tab/>
        <w:t xml:space="preserve">       </w:t>
      </w:r>
      <w:r>
        <w:tab/>
      </w:r>
      <w:r w:rsidR="0044225A">
        <w:tab/>
      </w:r>
      <w:r>
        <w:t>85350000,</w:t>
      </w:r>
      <w:r>
        <w:tab/>
      </w:r>
    </w:p>
    <w:p w:rsidR="00C764C8" w:rsidRDefault="00C764C8" w:rsidP="00D33F77">
      <w:pPr>
        <w:pStyle w:val="PlainText"/>
      </w:pPr>
      <w:r>
        <w:t xml:space="preserve">"VNHFO",        "VIIRS-NHF-EDR",               </w:t>
      </w:r>
      <w:r>
        <w:tab/>
      </w:r>
      <w:r>
        <w:tab/>
        <w:t xml:space="preserve">        </w:t>
      </w:r>
      <w:r>
        <w:tab/>
      </w:r>
      <w:r w:rsidR="0044225A">
        <w:tab/>
      </w:r>
      <w:r>
        <w:t>85350000,</w:t>
      </w:r>
      <w:r>
        <w:tab/>
      </w:r>
    </w:p>
    <w:p w:rsidR="00C764C8" w:rsidRDefault="00C764C8" w:rsidP="00D33F77">
      <w:pPr>
        <w:pStyle w:val="PlainText"/>
      </w:pPr>
      <w:r>
        <w:t xml:space="preserve">"VOCCO",        "VIIRS-OCC-EDR",               </w:t>
      </w:r>
      <w:r>
        <w:tab/>
      </w:r>
      <w:r>
        <w:tab/>
        <w:t xml:space="preserve">        </w:t>
      </w:r>
      <w:r>
        <w:tab/>
      </w:r>
      <w:r w:rsidR="0044225A">
        <w:tab/>
      </w:r>
      <w:r>
        <w:t>85350000,</w:t>
      </w:r>
      <w:r>
        <w:tab/>
      </w:r>
    </w:p>
    <w:p w:rsidR="00C764C8" w:rsidRDefault="00C764C8" w:rsidP="00D33F77">
      <w:pPr>
        <w:pStyle w:val="PlainText"/>
      </w:pPr>
      <w:r>
        <w:t xml:space="preserve">"VISAO",        "VIIRS-SA-EDR",                    </w:t>
      </w:r>
      <w:r>
        <w:tab/>
      </w:r>
      <w:r>
        <w:tab/>
        <w:t xml:space="preserve">        </w:t>
      </w:r>
      <w:r>
        <w:tab/>
      </w:r>
      <w:r w:rsidR="0044225A">
        <w:tab/>
      </w:r>
      <w:r>
        <w:t>85350000,</w:t>
      </w:r>
      <w:r>
        <w:tab/>
      </w:r>
    </w:p>
    <w:p w:rsidR="00C764C8" w:rsidRDefault="00C764C8" w:rsidP="00D33F77">
      <w:pPr>
        <w:pStyle w:val="PlainText"/>
      </w:pPr>
      <w:r>
        <w:t xml:space="preserve">"VSCDO",        "VIIRS-SCD-BINARY-SNOW-FRAC-EDR",     </w:t>
      </w:r>
      <w:r>
        <w:tab/>
      </w:r>
      <w:r w:rsidR="0044225A">
        <w:tab/>
      </w:r>
      <w:r>
        <w:t>85350000,</w:t>
      </w:r>
      <w:r>
        <w:tab/>
      </w:r>
    </w:p>
    <w:p w:rsidR="00C764C8" w:rsidRDefault="00C764C8" w:rsidP="00D33F77">
      <w:pPr>
        <w:pStyle w:val="PlainText"/>
      </w:pPr>
      <w:r>
        <w:t xml:space="preserve">"VSCMO",        "VIIRS-SCD-BINARY-SNOW-MAP-EDR",     </w:t>
      </w:r>
      <w:r>
        <w:tab/>
      </w:r>
      <w:r w:rsidR="0044225A">
        <w:tab/>
      </w:r>
      <w:r>
        <w:t>85350000,</w:t>
      </w:r>
      <w:r>
        <w:tab/>
      </w:r>
    </w:p>
    <w:p w:rsidR="00C764C8" w:rsidRDefault="00C764C8" w:rsidP="00D33F77">
      <w:pPr>
        <w:pStyle w:val="PlainText"/>
      </w:pPr>
      <w:r>
        <w:t xml:space="preserve">"VSICO",        "VIIRS-SIC-EDR",                   </w:t>
      </w:r>
      <w:r>
        <w:tab/>
      </w:r>
      <w:r>
        <w:tab/>
        <w:t xml:space="preserve">       </w:t>
      </w:r>
      <w:r>
        <w:tab/>
      </w:r>
      <w:r w:rsidR="0044225A">
        <w:tab/>
      </w:r>
      <w:r>
        <w:t>85350000,</w:t>
      </w:r>
      <w:r>
        <w:tab/>
      </w:r>
    </w:p>
    <w:p w:rsidR="00C764C8" w:rsidRDefault="00C764C8" w:rsidP="00D33F77">
      <w:pPr>
        <w:pStyle w:val="PlainText"/>
      </w:pPr>
      <w:r>
        <w:t xml:space="preserve">"VSSTO",        "VIIRS-SST-EDR",                 </w:t>
      </w:r>
      <w:r>
        <w:tab/>
      </w:r>
      <w:r>
        <w:tab/>
        <w:t xml:space="preserve">       </w:t>
      </w:r>
      <w:r>
        <w:tab/>
      </w:r>
      <w:r w:rsidR="0044225A">
        <w:tab/>
      </w:r>
      <w:r>
        <w:t>85350000,</w:t>
      </w:r>
      <w:r>
        <w:tab/>
      </w:r>
    </w:p>
    <w:p w:rsidR="00C764C8" w:rsidRDefault="00C764C8" w:rsidP="00D33F77">
      <w:pPr>
        <w:pStyle w:val="PlainText"/>
      </w:pPr>
      <w:r>
        <w:t xml:space="preserve">"VSTYO",        "VIIRS-ST-EDR",                   </w:t>
      </w:r>
      <w:r>
        <w:tab/>
      </w:r>
      <w:r>
        <w:tab/>
        <w:t xml:space="preserve">       </w:t>
      </w:r>
      <w:r>
        <w:tab/>
      </w:r>
      <w:r w:rsidR="0044225A">
        <w:tab/>
      </w:r>
      <w:r>
        <w:t>85350000,</w:t>
      </w:r>
      <w:r>
        <w:tab/>
      </w:r>
    </w:p>
    <w:p w:rsidR="00C764C8" w:rsidRDefault="00C764C8" w:rsidP="00D33F77">
      <w:pPr>
        <w:pStyle w:val="PlainText"/>
      </w:pPr>
      <w:r>
        <w:t>"VSUMO",        "VIIRS-</w:t>
      </w:r>
      <w:proofErr w:type="spellStart"/>
      <w:r>
        <w:t>SusMat</w:t>
      </w:r>
      <w:proofErr w:type="spellEnd"/>
      <w:r>
        <w:t xml:space="preserve">-EDR",       </w:t>
      </w:r>
      <w:r>
        <w:tab/>
      </w:r>
      <w:r>
        <w:tab/>
        <w:t xml:space="preserve">       </w:t>
      </w:r>
      <w:r>
        <w:tab/>
      </w:r>
      <w:r w:rsidR="0044225A">
        <w:tab/>
      </w:r>
      <w:r>
        <w:t>85350000,</w:t>
      </w:r>
      <w:r>
        <w:tab/>
      </w:r>
    </w:p>
    <w:p w:rsidR="00C764C8" w:rsidRDefault="00C764C8" w:rsidP="00D33F77">
      <w:pPr>
        <w:pStyle w:val="PlainText"/>
      </w:pPr>
      <w:r>
        <w:lastRenderedPageBreak/>
        <w:t xml:space="preserve">"VIVIO",        "VIIRS-VI-EDR",                     </w:t>
      </w:r>
      <w:r>
        <w:tab/>
      </w:r>
      <w:r>
        <w:tab/>
        <w:t xml:space="preserve">       </w:t>
      </w:r>
      <w:r>
        <w:tab/>
      </w:r>
      <w:r w:rsidR="0044225A">
        <w:tab/>
      </w:r>
      <w:r>
        <w:t>85350000,</w:t>
      </w:r>
      <w:r>
        <w:tab/>
      </w:r>
    </w:p>
    <w:p w:rsidR="00C764C8" w:rsidRDefault="00C764C8" w:rsidP="00D33F77">
      <w:pPr>
        <w:pStyle w:val="PlainText"/>
      </w:pPr>
      <w:r>
        <w:t>"REDRS",        "</w:t>
      </w:r>
      <w:proofErr w:type="spellStart"/>
      <w:r>
        <w:t>CrIMSS</w:t>
      </w:r>
      <w:proofErr w:type="spellEnd"/>
      <w:r>
        <w:t xml:space="preserve">-EDR-SUB",            </w:t>
      </w:r>
      <w:r>
        <w:tab/>
      </w:r>
      <w:r>
        <w:tab/>
        <w:t xml:space="preserve">       </w:t>
      </w:r>
      <w:r>
        <w:tab/>
      </w:r>
      <w:r w:rsidR="0044225A">
        <w:tab/>
      </w:r>
      <w:r>
        <w:t>31997000,</w:t>
      </w:r>
      <w:r>
        <w:tab/>
      </w:r>
    </w:p>
    <w:p w:rsidR="00C764C8" w:rsidRDefault="00C764C8" w:rsidP="00D33F77">
      <w:pPr>
        <w:pStyle w:val="PlainText"/>
      </w:pPr>
      <w:r>
        <w:t xml:space="preserve">"OOTCS",        "OMPS-TC-EDR-SUB",        </w:t>
      </w:r>
      <w:r>
        <w:tab/>
      </w:r>
      <w:r>
        <w:tab/>
        <w:t xml:space="preserve">       </w:t>
      </w:r>
      <w:r>
        <w:tab/>
      </w:r>
      <w:r w:rsidR="0044225A">
        <w:tab/>
      </w:r>
      <w:r w:rsidRPr="0093133F">
        <w:t>37405000</w:t>
      </w:r>
      <w:r>
        <w:t>,</w:t>
      </w:r>
      <w:r w:rsidRPr="00DE44D4">
        <w:t xml:space="preserve"> </w:t>
      </w:r>
      <w:r>
        <w:tab/>
      </w:r>
    </w:p>
    <w:p w:rsidR="00C764C8" w:rsidRDefault="00C764C8" w:rsidP="00D33F77">
      <w:pPr>
        <w:pStyle w:val="PlainText"/>
      </w:pPr>
      <w:r>
        <w:t>"VAOOS",        "VIIRS-</w:t>
      </w:r>
      <w:proofErr w:type="spellStart"/>
      <w:r>
        <w:t>Aeros</w:t>
      </w:r>
      <w:proofErr w:type="spellEnd"/>
      <w:r>
        <w:t xml:space="preserve">-EDR-SUB",    </w:t>
      </w:r>
      <w:r>
        <w:tab/>
        <w:t xml:space="preserve">        </w:t>
      </w:r>
      <w:r>
        <w:tab/>
      </w:r>
      <w:r w:rsidR="0044225A">
        <w:tab/>
      </w:r>
      <w:r>
        <w:t>85350000,</w:t>
      </w:r>
      <w:r>
        <w:tab/>
      </w:r>
    </w:p>
    <w:p w:rsidR="00254F96" w:rsidRDefault="00C764C8" w:rsidP="00D33F77">
      <w:pPr>
        <w:pStyle w:val="PlainText"/>
      </w:pPr>
      <w:r>
        <w:t xml:space="preserve">"VCBHS",        "VIIRS-CBH-EDR-SUB",        </w:t>
      </w:r>
      <w:r>
        <w:tab/>
        <w:t xml:space="preserve">        </w:t>
      </w:r>
      <w:r>
        <w:tab/>
      </w:r>
      <w:r w:rsidR="0044225A">
        <w:tab/>
      </w:r>
      <w:r>
        <w:t>85350000,</w:t>
      </w:r>
      <w:r>
        <w:tab/>
      </w:r>
    </w:p>
    <w:p w:rsidR="00254F96" w:rsidRDefault="00C764C8" w:rsidP="00D33F77">
      <w:pPr>
        <w:pStyle w:val="PlainText"/>
      </w:pPr>
      <w:r>
        <w:t xml:space="preserve">"VCCLS",        "VIIRS-CCL-EDR-SUB", </w:t>
      </w:r>
      <w:r w:rsidRPr="00AD7A52">
        <w:rPr>
          <w:b/>
        </w:rPr>
        <w:t xml:space="preserve"> </w:t>
      </w:r>
      <w:r>
        <w:t xml:space="preserve">        </w:t>
      </w:r>
      <w:r>
        <w:tab/>
        <w:t xml:space="preserve">        </w:t>
      </w:r>
      <w:r>
        <w:tab/>
      </w:r>
      <w:r w:rsidR="0044225A">
        <w:tab/>
      </w:r>
      <w:r>
        <w:t>85350000,</w:t>
      </w:r>
      <w:r>
        <w:tab/>
      </w:r>
    </w:p>
    <w:p w:rsidR="00C764C8" w:rsidRDefault="00C764C8" w:rsidP="00D33F77">
      <w:pPr>
        <w:pStyle w:val="PlainText"/>
      </w:pPr>
      <w:r>
        <w:t xml:space="preserve">"VCEPS",        "VIIRS-CEPS-EDR-SUB",       </w:t>
      </w:r>
      <w:r>
        <w:tab/>
      </w:r>
      <w:r>
        <w:tab/>
        <w:t xml:space="preserve">        </w:t>
      </w:r>
      <w:r>
        <w:tab/>
      </w:r>
      <w:r w:rsidR="0044225A">
        <w:tab/>
      </w:r>
      <w:r>
        <w:t>85350000,</w:t>
      </w:r>
      <w:r>
        <w:tab/>
      </w:r>
    </w:p>
    <w:p w:rsidR="00C764C8" w:rsidRDefault="00C764C8" w:rsidP="00D33F77">
      <w:pPr>
        <w:pStyle w:val="PlainText"/>
      </w:pPr>
      <w:r>
        <w:t xml:space="preserve">"VCOTS",        "VIIRS-COT-EDR-SUB",       </w:t>
      </w:r>
      <w:r>
        <w:tab/>
      </w:r>
      <w:r>
        <w:tab/>
        <w:t xml:space="preserve">        </w:t>
      </w:r>
      <w:r>
        <w:tab/>
      </w:r>
      <w:r w:rsidR="0044225A">
        <w:tab/>
      </w:r>
      <w:r>
        <w:t>85350000,</w:t>
      </w:r>
      <w:r>
        <w:tab/>
      </w:r>
    </w:p>
    <w:p w:rsidR="00C764C8" w:rsidRDefault="00C764C8" w:rsidP="00D33F77">
      <w:pPr>
        <w:pStyle w:val="PlainText"/>
      </w:pPr>
      <w:r>
        <w:t xml:space="preserve">"VCTHS",        "VIIRS-CTH-EDR-SUB",       </w:t>
      </w:r>
      <w:r>
        <w:tab/>
      </w:r>
      <w:r>
        <w:tab/>
        <w:t xml:space="preserve">        </w:t>
      </w:r>
      <w:r>
        <w:tab/>
      </w:r>
      <w:r w:rsidR="0044225A">
        <w:tab/>
      </w:r>
      <w:r>
        <w:t>85350000,</w:t>
      </w:r>
      <w:r>
        <w:tab/>
      </w:r>
    </w:p>
    <w:p w:rsidR="00C764C8" w:rsidRDefault="00C764C8" w:rsidP="00D33F77">
      <w:pPr>
        <w:pStyle w:val="PlainText"/>
      </w:pPr>
      <w:r>
        <w:t xml:space="preserve">"VCTPS",        "VIIRS-CTP-EDR-SUB",       </w:t>
      </w:r>
      <w:r>
        <w:tab/>
        <w:t xml:space="preserve"> </w:t>
      </w:r>
      <w:r>
        <w:tab/>
        <w:t xml:space="preserve">        </w:t>
      </w:r>
      <w:r>
        <w:tab/>
      </w:r>
      <w:r w:rsidR="0044225A">
        <w:tab/>
      </w:r>
      <w:r>
        <w:t>85350000,</w:t>
      </w:r>
      <w:r>
        <w:tab/>
      </w:r>
    </w:p>
    <w:p w:rsidR="00C764C8" w:rsidRDefault="00C764C8" w:rsidP="00D33F77">
      <w:pPr>
        <w:pStyle w:val="PlainText"/>
      </w:pPr>
      <w:r>
        <w:t xml:space="preserve">"VCTTS",        "VIIRS-CTT-EDR-SUB",        </w:t>
      </w:r>
      <w:r>
        <w:tab/>
      </w:r>
      <w:r>
        <w:tab/>
        <w:t xml:space="preserve">        </w:t>
      </w:r>
      <w:r>
        <w:tab/>
      </w:r>
      <w:r w:rsidR="0044225A">
        <w:tab/>
      </w:r>
      <w:r>
        <w:t>85350000,</w:t>
      </w:r>
      <w:r>
        <w:tab/>
      </w:r>
    </w:p>
    <w:p w:rsidR="00C764C8" w:rsidRDefault="00C764C8" w:rsidP="00D33F77">
      <w:pPr>
        <w:pStyle w:val="PlainText"/>
      </w:pPr>
      <w:r>
        <w:t xml:space="preserve">"VISTS",        "VIIRS-IST-EDR-SUB",          </w:t>
      </w:r>
      <w:r>
        <w:tab/>
      </w:r>
      <w:r>
        <w:tab/>
        <w:t xml:space="preserve">        </w:t>
      </w:r>
      <w:r>
        <w:tab/>
      </w:r>
      <w:r w:rsidR="0044225A">
        <w:tab/>
      </w:r>
      <w:r>
        <w:t>85350000,</w:t>
      </w:r>
      <w:r>
        <w:tab/>
      </w:r>
    </w:p>
    <w:p w:rsidR="00C764C8" w:rsidRDefault="00C764C8" w:rsidP="00D33F77">
      <w:pPr>
        <w:pStyle w:val="PlainText"/>
      </w:pPr>
      <w:r>
        <w:t xml:space="preserve">"VLSTS",        "VIIRS-LST-EDR-SUB",         </w:t>
      </w:r>
      <w:r>
        <w:tab/>
      </w:r>
      <w:r>
        <w:tab/>
        <w:t xml:space="preserve">        </w:t>
      </w:r>
      <w:r>
        <w:tab/>
      </w:r>
      <w:r w:rsidR="0044225A">
        <w:tab/>
      </w:r>
      <w:r>
        <w:t>85350000,</w:t>
      </w:r>
      <w:r>
        <w:tab/>
      </w:r>
    </w:p>
    <w:p w:rsidR="00C764C8" w:rsidRDefault="00C764C8" w:rsidP="00D33F77">
      <w:pPr>
        <w:pStyle w:val="PlainText"/>
      </w:pPr>
      <w:r>
        <w:t xml:space="preserve">"VNCCS",        "VIIRS-NCC-EDR-SUB",      </w:t>
      </w:r>
      <w:r>
        <w:tab/>
      </w:r>
      <w:r>
        <w:tab/>
        <w:t xml:space="preserve">        </w:t>
      </w:r>
      <w:r>
        <w:tab/>
      </w:r>
      <w:r w:rsidR="0044225A">
        <w:tab/>
      </w:r>
      <w:r>
        <w:t>85350000,</w:t>
      </w:r>
      <w:r>
        <w:tab/>
      </w:r>
    </w:p>
    <w:p w:rsidR="00C764C8" w:rsidRDefault="00C764C8" w:rsidP="00D33F77">
      <w:pPr>
        <w:pStyle w:val="PlainText"/>
      </w:pPr>
      <w:r>
        <w:t xml:space="preserve">"VNHFS",        "VIIRS-NHF-EDR-SUB",      </w:t>
      </w:r>
      <w:r>
        <w:tab/>
      </w:r>
      <w:r>
        <w:tab/>
        <w:t xml:space="preserve">        </w:t>
      </w:r>
      <w:r>
        <w:tab/>
      </w:r>
      <w:r w:rsidR="0044225A">
        <w:tab/>
      </w:r>
      <w:r>
        <w:t>85350000,</w:t>
      </w:r>
      <w:r>
        <w:tab/>
      </w:r>
    </w:p>
    <w:p w:rsidR="00C764C8" w:rsidRDefault="00C764C8" w:rsidP="00D33F77">
      <w:pPr>
        <w:pStyle w:val="PlainText"/>
      </w:pPr>
      <w:r>
        <w:t xml:space="preserve">"VOCCS",        "VIIRS-OCC-EDR-SUB",     </w:t>
      </w:r>
      <w:r>
        <w:tab/>
        <w:t xml:space="preserve"> </w:t>
      </w:r>
      <w:r>
        <w:tab/>
        <w:t xml:space="preserve">        </w:t>
      </w:r>
      <w:r>
        <w:tab/>
      </w:r>
      <w:r w:rsidR="0044225A">
        <w:tab/>
      </w:r>
      <w:r>
        <w:t>85350000,</w:t>
      </w:r>
      <w:r>
        <w:tab/>
      </w:r>
    </w:p>
    <w:p w:rsidR="00C764C8" w:rsidRDefault="00C764C8" w:rsidP="00D33F77">
      <w:pPr>
        <w:pStyle w:val="PlainText"/>
      </w:pPr>
      <w:r>
        <w:t xml:space="preserve">"VISAS",        "VIIRS-SA-EDR-SUB",           </w:t>
      </w:r>
      <w:r>
        <w:tab/>
      </w:r>
      <w:r>
        <w:tab/>
        <w:t xml:space="preserve">        </w:t>
      </w:r>
      <w:r>
        <w:tab/>
      </w:r>
      <w:r w:rsidR="0044225A">
        <w:tab/>
      </w:r>
      <w:r>
        <w:t>85350000,</w:t>
      </w:r>
      <w:r>
        <w:tab/>
      </w:r>
    </w:p>
    <w:p w:rsidR="00C764C8" w:rsidRDefault="00C764C8" w:rsidP="00D33F77">
      <w:pPr>
        <w:pStyle w:val="PlainText"/>
      </w:pPr>
      <w:r>
        <w:t xml:space="preserve">"VSCDS",        "VIIRS-SCD-BINARY-SNOW-FRAC-EDR-SUB",     </w:t>
      </w:r>
      <w:r w:rsidR="0044225A">
        <w:tab/>
      </w:r>
      <w:r>
        <w:t>85350000,</w:t>
      </w:r>
      <w:r>
        <w:tab/>
      </w:r>
    </w:p>
    <w:p w:rsidR="00C764C8" w:rsidRDefault="00C764C8" w:rsidP="00D33F77">
      <w:pPr>
        <w:pStyle w:val="PlainText"/>
      </w:pPr>
      <w:r>
        <w:t xml:space="preserve">"VSCMS",        "VIIRS-SCD-BINARY-SNOW-MAP-EDR-SUB",     </w:t>
      </w:r>
      <w:r w:rsidR="0044225A">
        <w:tab/>
      </w:r>
      <w:r>
        <w:t>85350000,</w:t>
      </w:r>
      <w:r>
        <w:tab/>
      </w:r>
    </w:p>
    <w:p w:rsidR="00C764C8" w:rsidRDefault="00C764C8" w:rsidP="00D33F77">
      <w:pPr>
        <w:pStyle w:val="PlainText"/>
      </w:pPr>
      <w:r>
        <w:t xml:space="preserve">"VSICS",        "VIIRS-SIC-EDR-SUB",           </w:t>
      </w:r>
      <w:r>
        <w:tab/>
      </w:r>
      <w:r>
        <w:tab/>
        <w:t xml:space="preserve">         </w:t>
      </w:r>
      <w:r>
        <w:tab/>
      </w:r>
      <w:r w:rsidR="0044225A">
        <w:tab/>
      </w:r>
      <w:r>
        <w:t>85350000,</w:t>
      </w:r>
      <w:r>
        <w:tab/>
      </w:r>
    </w:p>
    <w:p w:rsidR="00C764C8" w:rsidRDefault="00C764C8" w:rsidP="00D33F77">
      <w:pPr>
        <w:pStyle w:val="PlainText"/>
      </w:pPr>
      <w:r>
        <w:t xml:space="preserve">"VSSTS",        "VIIRS-SST-EDR-SUB",         </w:t>
      </w:r>
      <w:r>
        <w:tab/>
      </w:r>
      <w:r>
        <w:tab/>
        <w:t xml:space="preserve">         </w:t>
      </w:r>
      <w:r>
        <w:tab/>
      </w:r>
      <w:r w:rsidR="0044225A">
        <w:tab/>
      </w:r>
      <w:r>
        <w:t>85350000,</w:t>
      </w:r>
      <w:r>
        <w:tab/>
      </w:r>
    </w:p>
    <w:p w:rsidR="00C764C8" w:rsidRDefault="00C764C8" w:rsidP="00D33F77">
      <w:pPr>
        <w:pStyle w:val="PlainText"/>
      </w:pPr>
      <w:r>
        <w:t xml:space="preserve">"VSTPS",        "VIIRS-ST-EDR-SUB",           </w:t>
      </w:r>
      <w:r>
        <w:tab/>
      </w:r>
      <w:r>
        <w:tab/>
        <w:t xml:space="preserve">         </w:t>
      </w:r>
      <w:r>
        <w:tab/>
      </w:r>
      <w:r w:rsidR="0044225A">
        <w:tab/>
      </w:r>
      <w:r>
        <w:t>85350000,</w:t>
      </w:r>
      <w:r>
        <w:tab/>
      </w:r>
    </w:p>
    <w:p w:rsidR="00C764C8" w:rsidRDefault="00C764C8" w:rsidP="00D33F77">
      <w:pPr>
        <w:pStyle w:val="PlainText"/>
      </w:pPr>
      <w:r>
        <w:t>"VSUMS",      "VIIRS-</w:t>
      </w:r>
      <w:proofErr w:type="spellStart"/>
      <w:r>
        <w:t>SusMat</w:t>
      </w:r>
      <w:proofErr w:type="spellEnd"/>
      <w:r>
        <w:t xml:space="preserve">-EDR-SUB",  </w:t>
      </w:r>
      <w:r>
        <w:tab/>
      </w:r>
      <w:r>
        <w:tab/>
        <w:t xml:space="preserve">         </w:t>
      </w:r>
      <w:r>
        <w:tab/>
      </w:r>
      <w:r w:rsidR="0044225A">
        <w:tab/>
      </w:r>
      <w:r>
        <w:t>85350000,</w:t>
      </w:r>
      <w:r>
        <w:tab/>
      </w:r>
    </w:p>
    <w:p w:rsidR="00C764C8" w:rsidRDefault="00C764C8" w:rsidP="00D33F77">
      <w:pPr>
        <w:pStyle w:val="PlainText"/>
      </w:pPr>
      <w:r>
        <w:t xml:space="preserve">"VIVIS",        "VIIRS-VI-EDR-SUB",              </w:t>
      </w:r>
      <w:r>
        <w:tab/>
      </w:r>
      <w:r>
        <w:tab/>
        <w:t xml:space="preserve">          </w:t>
      </w:r>
      <w:r>
        <w:tab/>
      </w:r>
      <w:r w:rsidR="0044225A">
        <w:tab/>
      </w:r>
      <w:r>
        <w:t>85350000,</w:t>
      </w:r>
      <w:r>
        <w:tab/>
      </w:r>
      <w:proofErr w:type="gramStart"/>
      <w:r>
        <w:t>} ;</w:t>
      </w:r>
      <w:proofErr w:type="gramEnd"/>
    </w:p>
    <w:p w:rsidR="00C764C8" w:rsidRDefault="00C764C8" w:rsidP="00C764C8">
      <w:pPr>
        <w:pStyle w:val="NoSpacing"/>
      </w:pPr>
    </w:p>
    <w:p w:rsidR="00C764C8" w:rsidRDefault="00C764C8" w:rsidP="00C764C8">
      <w:pPr>
        <w:pStyle w:val="NoSpacing"/>
      </w:pPr>
    </w:p>
    <w:p w:rsidR="00C764C8" w:rsidRDefault="00C764C8" w:rsidP="00D33F77">
      <w:pPr>
        <w:pStyle w:val="PlainText"/>
      </w:pPr>
      <w:r>
        <w:t>/* NPP Geolocation Table</w:t>
      </w:r>
    </w:p>
    <w:p w:rsidR="00C764C8" w:rsidRDefault="00C764C8" w:rsidP="00D33F77">
      <w:pPr>
        <w:pStyle w:val="PlainText"/>
      </w:pPr>
      <w:r>
        <w:t xml:space="preserve"> * The source is NPOESS Common Data Format Control Book Volume I, </w:t>
      </w:r>
      <w:proofErr w:type="spellStart"/>
      <w:r>
        <w:t>pp</w:t>
      </w:r>
      <w:proofErr w:type="spellEnd"/>
      <w:r>
        <w:t xml:space="preserve"> 328-9,</w:t>
      </w:r>
    </w:p>
    <w:p w:rsidR="00C764C8" w:rsidRDefault="00C764C8" w:rsidP="00D33F77">
      <w:pPr>
        <w:pStyle w:val="PlainText"/>
      </w:pPr>
      <w:r>
        <w:t xml:space="preserve"> * Table A-8, Geolocation Identifiers.</w:t>
      </w:r>
    </w:p>
    <w:p w:rsidR="00C764C8" w:rsidRDefault="00C764C8" w:rsidP="00D33F77">
      <w:pPr>
        <w:pStyle w:val="PlainText"/>
      </w:pPr>
      <w:r>
        <w:t xml:space="preserve"> */</w:t>
      </w:r>
    </w:p>
    <w:p w:rsidR="00C764C8" w:rsidRDefault="00C764C8" w:rsidP="00D33F77">
      <w:pPr>
        <w:pStyle w:val="PlainText"/>
      </w:pPr>
      <w:proofErr w:type="gramStart"/>
      <w:r>
        <w:t>char</w:t>
      </w:r>
      <w:proofErr w:type="gramEnd"/>
      <w:r>
        <w:t xml:space="preserve"> *</w:t>
      </w:r>
      <w:proofErr w:type="spellStart"/>
      <w:r>
        <w:t>geolocation_table</w:t>
      </w:r>
      <w:proofErr w:type="spellEnd"/>
      <w:r>
        <w:t>[</w:t>
      </w:r>
      <w:proofErr w:type="spellStart"/>
      <w:r>
        <w:t>NPP_Geo_Location_max</w:t>
      </w:r>
      <w:proofErr w:type="spellEnd"/>
      <w:r>
        <w:t>][4] =</w:t>
      </w:r>
    </w:p>
    <w:p w:rsidR="00C764C8" w:rsidRDefault="00C764C8" w:rsidP="00D33F77">
      <w:pPr>
        <w:pStyle w:val="PlainText"/>
      </w:pPr>
      <w:r>
        <w:t>{</w:t>
      </w:r>
    </w:p>
    <w:p w:rsidR="00C764C8" w:rsidRDefault="00C764C8" w:rsidP="00D33F77">
      <w:pPr>
        <w:pStyle w:val="PlainText"/>
      </w:pPr>
      <w:r>
        <w:t xml:space="preserve">"GATMO",        "ATMS-SDR-GEO",                   </w:t>
      </w:r>
      <w:r>
        <w:tab/>
      </w:r>
      <w:r>
        <w:tab/>
      </w:r>
      <w:r w:rsidR="006D0D05">
        <w:tab/>
      </w:r>
      <w:r>
        <w:t>31997000,</w:t>
      </w:r>
      <w:r>
        <w:tab/>
      </w:r>
    </w:p>
    <w:p w:rsidR="00C764C8" w:rsidRDefault="00C764C8" w:rsidP="00D33F77">
      <w:pPr>
        <w:pStyle w:val="PlainText"/>
      </w:pPr>
      <w:r>
        <w:t>"GCRSO",        "</w:t>
      </w:r>
      <w:proofErr w:type="spellStart"/>
      <w:r>
        <w:t>CrIS</w:t>
      </w:r>
      <w:proofErr w:type="spellEnd"/>
      <w:r>
        <w:t xml:space="preserve">-SDR-GEO",                        </w:t>
      </w:r>
      <w:r>
        <w:tab/>
      </w:r>
      <w:r>
        <w:tab/>
      </w:r>
      <w:r w:rsidR="006D0D05">
        <w:tab/>
      </w:r>
      <w:r>
        <w:t>31997000,</w:t>
      </w:r>
      <w:r>
        <w:tab/>
      </w:r>
    </w:p>
    <w:p w:rsidR="00C764C8" w:rsidRDefault="00C764C8" w:rsidP="00D33F77">
      <w:pPr>
        <w:pStyle w:val="PlainText"/>
      </w:pPr>
      <w:r>
        <w:t>"GAERO",        "VIIRS-</w:t>
      </w:r>
      <w:proofErr w:type="spellStart"/>
      <w:r>
        <w:t>Aeros</w:t>
      </w:r>
      <w:proofErr w:type="spellEnd"/>
      <w:r>
        <w:t xml:space="preserve">-EDR-GEO",          </w:t>
      </w:r>
      <w:r>
        <w:tab/>
      </w:r>
      <w:r>
        <w:tab/>
      </w:r>
      <w:r w:rsidR="006D0D05">
        <w:tab/>
      </w:r>
      <w:r>
        <w:t>85350000,</w:t>
      </w:r>
      <w:r>
        <w:tab/>
      </w:r>
    </w:p>
    <w:p w:rsidR="00C764C8" w:rsidRDefault="00C764C8" w:rsidP="00D33F77">
      <w:pPr>
        <w:pStyle w:val="PlainText"/>
      </w:pPr>
      <w:r>
        <w:t xml:space="preserve">"GCLDO",        "VIIRS-CLD-AGG-GEO",             </w:t>
      </w:r>
      <w:r>
        <w:tab/>
      </w:r>
      <w:r>
        <w:tab/>
      </w:r>
      <w:r w:rsidR="006D0D05">
        <w:tab/>
      </w:r>
      <w:r>
        <w:t>85350000,</w:t>
      </w:r>
      <w:r>
        <w:tab/>
      </w:r>
    </w:p>
    <w:p w:rsidR="00254F96" w:rsidRDefault="00C764C8" w:rsidP="00D33F77">
      <w:pPr>
        <w:pStyle w:val="PlainText"/>
      </w:pPr>
      <w:r>
        <w:t xml:space="preserve">"GDNBO",        "VIIRS-DNB-GEO",                    </w:t>
      </w:r>
      <w:r>
        <w:tab/>
      </w:r>
      <w:r>
        <w:tab/>
      </w:r>
      <w:r w:rsidR="006D0D05">
        <w:tab/>
      </w:r>
      <w:r>
        <w:t>85350000,</w:t>
      </w:r>
      <w:r>
        <w:tab/>
      </w:r>
    </w:p>
    <w:p w:rsidR="00C764C8" w:rsidRDefault="00C764C8" w:rsidP="00D33F77">
      <w:pPr>
        <w:pStyle w:val="PlainText"/>
      </w:pPr>
      <w:r>
        <w:t xml:space="preserve">"GNCCO",        "VIIRS-NCC-EDR-GEO",            </w:t>
      </w:r>
      <w:r>
        <w:tab/>
      </w:r>
      <w:r>
        <w:tab/>
      </w:r>
      <w:r w:rsidR="006D0D05">
        <w:tab/>
      </w:r>
      <w:r>
        <w:t>85350000,</w:t>
      </w:r>
      <w:r>
        <w:tab/>
      </w:r>
    </w:p>
    <w:p w:rsidR="00C764C8" w:rsidRDefault="00C764C8" w:rsidP="00D33F77">
      <w:pPr>
        <w:pStyle w:val="PlainText"/>
      </w:pPr>
      <w:r>
        <w:t xml:space="preserve">"GIGTO",        "VIIRS-IMG-GTM-EDR-GEO",   </w:t>
      </w:r>
      <w:r>
        <w:tab/>
      </w:r>
      <w:r>
        <w:tab/>
      </w:r>
      <w:r w:rsidR="006D0D05">
        <w:tab/>
      </w:r>
      <w:r>
        <w:t>85350000,</w:t>
      </w:r>
      <w:r>
        <w:tab/>
      </w:r>
    </w:p>
    <w:p w:rsidR="00C764C8" w:rsidRDefault="00C764C8" w:rsidP="00D33F77">
      <w:pPr>
        <w:pStyle w:val="PlainText"/>
      </w:pPr>
      <w:r>
        <w:t xml:space="preserve">"GIMGO",        "VIIRS-IMG-GEO",                    </w:t>
      </w:r>
      <w:r>
        <w:tab/>
      </w:r>
      <w:r>
        <w:tab/>
      </w:r>
      <w:r w:rsidR="006D0D05">
        <w:tab/>
      </w:r>
      <w:r>
        <w:t>85350000,</w:t>
      </w:r>
      <w:r>
        <w:tab/>
      </w:r>
    </w:p>
    <w:p w:rsidR="00C764C8" w:rsidRDefault="00C764C8" w:rsidP="00D33F77">
      <w:pPr>
        <w:pStyle w:val="PlainText"/>
      </w:pPr>
      <w:r>
        <w:lastRenderedPageBreak/>
        <w:t xml:space="preserve">"GITCO",        "VIIRS-IMG-GEO-TC",                </w:t>
      </w:r>
      <w:r>
        <w:tab/>
      </w:r>
      <w:r>
        <w:tab/>
      </w:r>
      <w:r w:rsidR="006D0D05">
        <w:tab/>
      </w:r>
      <w:r>
        <w:t>85350000,</w:t>
      </w:r>
      <w:r>
        <w:tab/>
      </w:r>
    </w:p>
    <w:p w:rsidR="00254F96" w:rsidRDefault="00C764C8" w:rsidP="00D33F77">
      <w:pPr>
        <w:pStyle w:val="PlainText"/>
      </w:pPr>
      <w:r>
        <w:t xml:space="preserve">"GMGTO",        "VIIRS-MOD-GTM-EDR-GEO",       </w:t>
      </w:r>
      <w:r>
        <w:tab/>
      </w:r>
      <w:r>
        <w:tab/>
      </w:r>
      <w:r w:rsidR="006D0D05">
        <w:tab/>
      </w:r>
      <w:r>
        <w:t>85350000,</w:t>
      </w:r>
      <w:r>
        <w:tab/>
      </w:r>
    </w:p>
    <w:p w:rsidR="00C764C8" w:rsidRDefault="00C764C8" w:rsidP="00D33F77">
      <w:pPr>
        <w:pStyle w:val="PlainText"/>
      </w:pPr>
      <w:r>
        <w:t xml:space="preserve">"GMODO",        "VIIRS-MOD-GEO",                </w:t>
      </w:r>
      <w:r>
        <w:tab/>
      </w:r>
      <w:r>
        <w:tab/>
      </w:r>
      <w:r w:rsidR="006D0D05">
        <w:tab/>
      </w:r>
      <w:r>
        <w:t>85350000,</w:t>
      </w:r>
      <w:r>
        <w:tab/>
      </w:r>
    </w:p>
    <w:p w:rsidR="00C764C8" w:rsidRDefault="00C764C8" w:rsidP="00D33F77">
      <w:pPr>
        <w:pStyle w:val="PlainText"/>
      </w:pPr>
      <w:r>
        <w:t xml:space="preserve">"GMTCO",        "VIIRS-MOD-GEO-TC",           </w:t>
      </w:r>
      <w:r>
        <w:tab/>
      </w:r>
      <w:r>
        <w:tab/>
      </w:r>
      <w:r w:rsidR="006D0D05">
        <w:tab/>
      </w:r>
      <w:r>
        <w:t>85350000,</w:t>
      </w:r>
      <w:r>
        <w:tab/>
      </w:r>
    </w:p>
    <w:p w:rsidR="00C764C8" w:rsidRDefault="00C764C8" w:rsidP="00D33F77">
      <w:pPr>
        <w:pStyle w:val="PlainText"/>
      </w:pPr>
      <w:r>
        <w:t xml:space="preserve">"GNHFO",        "VIIRS-NHF-EDR-GEO",          </w:t>
      </w:r>
      <w:r>
        <w:tab/>
      </w:r>
      <w:r>
        <w:tab/>
      </w:r>
      <w:r w:rsidR="006D0D05">
        <w:tab/>
      </w:r>
      <w:r>
        <w:t>85350000,</w:t>
      </w:r>
      <w:r>
        <w:tab/>
      </w:r>
    </w:p>
    <w:p w:rsidR="00254F96" w:rsidRDefault="00C764C8" w:rsidP="00D33F77">
      <w:pPr>
        <w:pStyle w:val="PlainText"/>
      </w:pPr>
      <w:r>
        <w:t xml:space="preserve">"GOTCO",        "OMPS-TC-GEO",                    </w:t>
      </w:r>
      <w:r>
        <w:tab/>
      </w:r>
      <w:r>
        <w:tab/>
      </w:r>
      <w:r w:rsidR="006D0D05">
        <w:tab/>
      </w:r>
      <w:r w:rsidRPr="0093133F">
        <w:t>37405000</w:t>
      </w:r>
      <w:r>
        <w:t>,</w:t>
      </w:r>
      <w:r w:rsidRPr="00DE44D4">
        <w:t xml:space="preserve"> </w:t>
      </w:r>
      <w:r>
        <w:tab/>
      </w:r>
    </w:p>
    <w:p w:rsidR="00C764C8" w:rsidRDefault="00C764C8" w:rsidP="00D33F77">
      <w:pPr>
        <w:pStyle w:val="PlainText"/>
      </w:pPr>
      <w:r>
        <w:t xml:space="preserve">"GOSCO",        "OMPS-TC-Cal-GEO",             </w:t>
      </w:r>
      <w:r>
        <w:tab/>
        <w:t xml:space="preserve">          </w:t>
      </w:r>
      <w:r w:rsidR="006D0D05">
        <w:tab/>
        <w:t xml:space="preserve">          </w:t>
      </w:r>
      <w:r w:rsidRPr="006B1389">
        <w:t>2700000000</w:t>
      </w:r>
      <w:r w:rsidR="00D36CA0">
        <w:t>UL</w:t>
      </w:r>
      <w:r>
        <w:t>,</w:t>
      </w:r>
      <w:r w:rsidRPr="00DE44D4">
        <w:t xml:space="preserve"> </w:t>
      </w:r>
      <w:r>
        <w:tab/>
      </w:r>
    </w:p>
    <w:p w:rsidR="00C764C8" w:rsidRDefault="00C764C8" w:rsidP="00D33F77">
      <w:pPr>
        <w:pStyle w:val="PlainText"/>
      </w:pPr>
      <w:r>
        <w:t xml:space="preserve">"GONPO",        "OMPS-NP-GEO",                  </w:t>
      </w:r>
      <w:r>
        <w:tab/>
      </w:r>
      <w:r>
        <w:tab/>
      </w:r>
      <w:r w:rsidR="006D0D05">
        <w:tab/>
      </w:r>
      <w:r w:rsidRPr="0093133F">
        <w:t>37405000</w:t>
      </w:r>
      <w:r>
        <w:t>,</w:t>
      </w:r>
      <w:r w:rsidRPr="00DE44D4">
        <w:t xml:space="preserve"> </w:t>
      </w:r>
      <w:r>
        <w:tab/>
      </w:r>
    </w:p>
    <w:p w:rsidR="00C764C8" w:rsidRDefault="00C764C8" w:rsidP="00D33F77">
      <w:pPr>
        <w:pStyle w:val="PlainText"/>
      </w:pPr>
      <w:r>
        <w:t xml:space="preserve">"GONCO",        "OMPS-NP-Cal-GEO",           </w:t>
      </w:r>
      <w:r>
        <w:tab/>
        <w:t xml:space="preserve">          </w:t>
      </w:r>
      <w:r w:rsidR="006D0D05">
        <w:tab/>
        <w:t xml:space="preserve">          </w:t>
      </w:r>
      <w:r w:rsidRPr="006B1389">
        <w:t>2700000000</w:t>
      </w:r>
      <w:r w:rsidR="00D36CA0">
        <w:t>UL</w:t>
      </w:r>
      <w:r>
        <w:t>,</w:t>
      </w:r>
      <w:r w:rsidRPr="00DE44D4">
        <w:t xml:space="preserve"> </w:t>
      </w:r>
      <w:r>
        <w:tab/>
      </w:r>
    </w:p>
    <w:p w:rsidR="00C764C8" w:rsidRDefault="00C764C8" w:rsidP="00D33F77">
      <w:pPr>
        <w:pStyle w:val="PlainText"/>
      </w:pPr>
      <w:r>
        <w:t>"GCRIO",        "</w:t>
      </w:r>
      <w:proofErr w:type="spellStart"/>
      <w:r>
        <w:t>CrIMSS</w:t>
      </w:r>
      <w:proofErr w:type="spellEnd"/>
      <w:r>
        <w:t xml:space="preserve">-EDR-GEO-TC",          </w:t>
      </w:r>
      <w:r>
        <w:tab/>
      </w:r>
      <w:r>
        <w:tab/>
      </w:r>
      <w:r w:rsidR="006D0D05">
        <w:tab/>
      </w:r>
      <w:r>
        <w:t>31997000,</w:t>
      </w:r>
      <w:r>
        <w:tab/>
      </w:r>
    </w:p>
    <w:p w:rsidR="00C764C8" w:rsidRDefault="00C764C8" w:rsidP="00D33F77">
      <w:pPr>
        <w:pStyle w:val="PlainText"/>
      </w:pPr>
      <w:r>
        <w:t xml:space="preserve">"GATRO",        "ATMS-REMAP-SDR-GEO",   </w:t>
      </w:r>
      <w:r>
        <w:tab/>
      </w:r>
      <w:r>
        <w:tab/>
      </w:r>
      <w:r w:rsidR="006D0D05">
        <w:tab/>
      </w:r>
      <w:r>
        <w:t>31997000,</w:t>
      </w:r>
      <w:r>
        <w:tab/>
      </w:r>
    </w:p>
    <w:p w:rsidR="00C764C8" w:rsidRDefault="00C764C8" w:rsidP="00D33F77">
      <w:pPr>
        <w:pStyle w:val="PlainText"/>
      </w:pPr>
      <w:r>
        <w:t>};</w:t>
      </w:r>
    </w:p>
    <w:p w:rsidR="00C764C8" w:rsidRDefault="00C764C8" w:rsidP="00C764C8">
      <w:pPr>
        <w:pStyle w:val="NoSpacing"/>
      </w:pPr>
    </w:p>
    <w:p w:rsidR="00C764C8" w:rsidRPr="00C764C8" w:rsidRDefault="00C764C8" w:rsidP="00C764C8"/>
    <w:p w:rsidR="000B3C7A" w:rsidRDefault="000B3C7A">
      <w:pPr>
        <w:spacing w:after="0"/>
        <w:rPr>
          <w:rFonts w:asciiTheme="majorHAnsi" w:eastAsiaTheme="majorEastAsia" w:hAnsiTheme="majorHAnsi" w:cstheme="majorBidi"/>
          <w:b/>
          <w:bCs/>
          <w:sz w:val="28"/>
          <w:szCs w:val="28"/>
        </w:rPr>
      </w:pPr>
      <w:r>
        <w:br w:type="page"/>
      </w:r>
    </w:p>
    <w:p w:rsidR="00D33F77" w:rsidRDefault="00D33F77" w:rsidP="0062741E">
      <w:pPr>
        <w:pStyle w:val="Heading1"/>
        <w:sectPr w:rsidR="00D33F77" w:rsidSect="00D33F77">
          <w:pgSz w:w="15840" w:h="12240" w:orient="landscape" w:code="1"/>
          <w:pgMar w:top="1440" w:right="1440" w:bottom="1440" w:left="1440" w:header="432" w:footer="720" w:gutter="0"/>
          <w:cols w:space="720"/>
          <w:titlePg/>
          <w:docGrid w:linePitch="360"/>
        </w:sectPr>
      </w:pPr>
    </w:p>
    <w:p w:rsidR="007053D6" w:rsidRDefault="007053D6" w:rsidP="0062741E">
      <w:pPr>
        <w:pStyle w:val="Heading1"/>
      </w:pPr>
      <w:bookmarkStart w:id="22" w:name="_Toc331407967"/>
      <w:r w:rsidRPr="00EB5B3B">
        <w:lastRenderedPageBreak/>
        <w:t>Appendix</w:t>
      </w:r>
      <w:r w:rsidR="00C764C8">
        <w:t xml:space="preserve"> 4</w:t>
      </w:r>
      <w:r w:rsidR="00BE795E">
        <w:t>: NPOE</w:t>
      </w:r>
      <w:bookmarkStart w:id="23" w:name="NpoessCommonTerms"/>
      <w:bookmarkEnd w:id="23"/>
      <w:r w:rsidR="00BE795E">
        <w:t>SS Common Terms</w:t>
      </w:r>
      <w:bookmarkEnd w:id="22"/>
    </w:p>
    <w:p w:rsidR="007053D6" w:rsidRDefault="007053D6" w:rsidP="007053D6">
      <w:pPr>
        <w:autoSpaceDE w:val="0"/>
        <w:autoSpaceDN w:val="0"/>
        <w:adjustRightInd w:val="0"/>
        <w:spacing w:after="0"/>
        <w:rPr>
          <w:rFonts w:ascii="Arial" w:hAnsi="Arial" w:cs="Arial"/>
          <w:b/>
          <w:bCs/>
          <w:szCs w:val="24"/>
        </w:rPr>
      </w:pPr>
      <w:r>
        <w:rPr>
          <w:rFonts w:ascii="Arial" w:hAnsi="Arial" w:cs="Arial"/>
          <w:b/>
          <w:bCs/>
          <w:szCs w:val="24"/>
        </w:rPr>
        <w:t>Table 3.5.1-1, NPOESS Data Product Common Terms</w:t>
      </w:r>
    </w:p>
    <w:p w:rsidR="00B95075" w:rsidRDefault="00B95075" w:rsidP="00B95075"/>
    <w:tbl>
      <w:tblPr>
        <w:tblStyle w:val="TableGrid"/>
        <w:tblW w:w="0" w:type="auto"/>
        <w:tblLook w:val="04A0" w:firstRow="1" w:lastRow="0" w:firstColumn="1" w:lastColumn="0" w:noHBand="0" w:noVBand="1"/>
      </w:tblPr>
      <w:tblGrid>
        <w:gridCol w:w="2088"/>
        <w:gridCol w:w="7488"/>
      </w:tblGrid>
      <w:tr w:rsidR="007053D6" w:rsidRPr="00FD1F9B" w:rsidTr="00B95075">
        <w:trPr>
          <w:cantSplit/>
          <w:tblHeader/>
        </w:trPr>
        <w:tc>
          <w:tcPr>
            <w:tcW w:w="2088" w:type="dxa"/>
          </w:tcPr>
          <w:p w:rsidR="007053D6" w:rsidRPr="0009393E" w:rsidRDefault="007053D6" w:rsidP="00C10AAD">
            <w:pPr>
              <w:autoSpaceDE w:val="0"/>
              <w:autoSpaceDN w:val="0"/>
              <w:adjustRightInd w:val="0"/>
              <w:spacing w:after="0"/>
              <w:rPr>
                <w:rFonts w:cs="Arial"/>
                <w:b/>
                <w:bCs/>
                <w:szCs w:val="24"/>
              </w:rPr>
            </w:pPr>
            <w:r w:rsidRPr="0009393E">
              <w:rPr>
                <w:rFonts w:cs="Arial"/>
                <w:b/>
                <w:bCs/>
                <w:szCs w:val="24"/>
              </w:rPr>
              <w:t xml:space="preserve">Term </w:t>
            </w:r>
          </w:p>
        </w:tc>
        <w:tc>
          <w:tcPr>
            <w:tcW w:w="7488" w:type="dxa"/>
          </w:tcPr>
          <w:p w:rsidR="007053D6" w:rsidRPr="0009393E" w:rsidRDefault="007053D6" w:rsidP="00C10AAD">
            <w:pPr>
              <w:autoSpaceDE w:val="0"/>
              <w:autoSpaceDN w:val="0"/>
              <w:adjustRightInd w:val="0"/>
              <w:spacing w:after="0"/>
              <w:rPr>
                <w:rFonts w:cs="Arial"/>
                <w:b/>
                <w:bCs/>
                <w:szCs w:val="24"/>
              </w:rPr>
            </w:pPr>
            <w:r w:rsidRPr="0009393E">
              <w:rPr>
                <w:rFonts w:cs="Arial"/>
                <w:b/>
                <w:bCs/>
                <w:szCs w:val="24"/>
              </w:rPr>
              <w:t>Definition</w:t>
            </w:r>
          </w:p>
        </w:tc>
      </w:tr>
      <w:tr w:rsidR="007053D6" w:rsidRPr="00FD1F9B" w:rsidTr="00B95075">
        <w:trPr>
          <w:cantSplit/>
        </w:trPr>
        <w:tc>
          <w:tcPr>
            <w:tcW w:w="2088" w:type="dxa"/>
          </w:tcPr>
          <w:p w:rsidR="007053D6" w:rsidRPr="0009393E" w:rsidRDefault="007053D6" w:rsidP="00C10AAD">
            <w:pPr>
              <w:autoSpaceDE w:val="0"/>
              <w:autoSpaceDN w:val="0"/>
              <w:adjustRightInd w:val="0"/>
              <w:spacing w:after="0"/>
              <w:rPr>
                <w:rFonts w:cs="Arial"/>
                <w:szCs w:val="24"/>
              </w:rPr>
            </w:pPr>
            <w:r w:rsidRPr="0009393E">
              <w:rPr>
                <w:rFonts w:cs="Arial"/>
                <w:szCs w:val="24"/>
              </w:rPr>
              <w:t xml:space="preserve">Aggregation </w:t>
            </w:r>
          </w:p>
        </w:tc>
        <w:tc>
          <w:tcPr>
            <w:tcW w:w="7488" w:type="dxa"/>
          </w:tcPr>
          <w:p w:rsidR="007053D6" w:rsidRPr="0009393E" w:rsidRDefault="00BE795E" w:rsidP="00C10AAD">
            <w:pPr>
              <w:autoSpaceDE w:val="0"/>
              <w:autoSpaceDN w:val="0"/>
              <w:adjustRightInd w:val="0"/>
              <w:spacing w:after="0"/>
              <w:rPr>
                <w:rFonts w:cs="Arial"/>
                <w:szCs w:val="24"/>
              </w:rPr>
            </w:pPr>
            <w:r>
              <w:rPr>
                <w:rFonts w:cs="Arial"/>
                <w:szCs w:val="24"/>
              </w:rPr>
              <w:t>D</w:t>
            </w:r>
            <w:r w:rsidR="007053D6" w:rsidRPr="0009393E">
              <w:rPr>
                <w:rFonts w:cs="Arial"/>
                <w:szCs w:val="24"/>
              </w:rPr>
              <w:t>ereferences (or “points”) to an HDF5 group that contains one or more datasets. These datasets are the individual RDR granules. Granules are ordered temporally. The aggregation can be accessed with the HDF5 reference object.</w:t>
            </w:r>
            <w:r w:rsidR="00D33F77">
              <w:rPr>
                <w:rFonts w:cs="Arial"/>
                <w:szCs w:val="24"/>
              </w:rPr>
              <w:t xml:space="preserve"> </w:t>
            </w:r>
            <w:r w:rsidR="007053D6" w:rsidRPr="0009393E">
              <w:rPr>
                <w:rFonts w:cs="Arial"/>
                <w:szCs w:val="24"/>
              </w:rPr>
              <w:t>For a detailed explanation of aggregations, see Section 3.5.12, DDS Aggregation Methodology.</w:t>
            </w:r>
          </w:p>
        </w:tc>
      </w:tr>
      <w:tr w:rsidR="007053D6" w:rsidRPr="00FD1F9B" w:rsidTr="00B95075">
        <w:trPr>
          <w:cantSplit/>
        </w:trPr>
        <w:tc>
          <w:tcPr>
            <w:tcW w:w="2088" w:type="dxa"/>
          </w:tcPr>
          <w:p w:rsidR="007053D6" w:rsidRPr="0009393E" w:rsidRDefault="007053D6" w:rsidP="00C10AAD">
            <w:pPr>
              <w:autoSpaceDE w:val="0"/>
              <w:autoSpaceDN w:val="0"/>
              <w:adjustRightInd w:val="0"/>
              <w:spacing w:after="0"/>
              <w:rPr>
                <w:rFonts w:cs="Arial"/>
                <w:szCs w:val="24"/>
              </w:rPr>
            </w:pPr>
            <w:r w:rsidRPr="0009393E">
              <w:rPr>
                <w:rFonts w:cs="Arial"/>
                <w:szCs w:val="24"/>
              </w:rPr>
              <w:t xml:space="preserve">Attribute </w:t>
            </w:r>
          </w:p>
        </w:tc>
        <w:tc>
          <w:tcPr>
            <w:tcW w:w="7488" w:type="dxa"/>
          </w:tcPr>
          <w:p w:rsidR="007053D6" w:rsidRPr="0009393E" w:rsidRDefault="007053D6" w:rsidP="00C10AAD">
            <w:pPr>
              <w:autoSpaceDE w:val="0"/>
              <w:autoSpaceDN w:val="0"/>
              <w:adjustRightInd w:val="0"/>
              <w:spacing w:after="0"/>
              <w:rPr>
                <w:rFonts w:cs="Arial"/>
                <w:szCs w:val="24"/>
              </w:rPr>
            </w:pPr>
            <w:r w:rsidRPr="0009393E">
              <w:rPr>
                <w:rFonts w:cs="Arial"/>
                <w:szCs w:val="24"/>
              </w:rPr>
              <w:t>An attribute is a single, named parameter that has one or more values (where more than one value is applicable, the list of values is stored as an array in the NPOESS HDF5 File).</w:t>
            </w:r>
          </w:p>
        </w:tc>
      </w:tr>
      <w:tr w:rsidR="007053D6" w:rsidRPr="00FD1F9B" w:rsidTr="00B95075">
        <w:trPr>
          <w:cantSplit/>
        </w:trPr>
        <w:tc>
          <w:tcPr>
            <w:tcW w:w="2088" w:type="dxa"/>
          </w:tcPr>
          <w:p w:rsidR="007053D6" w:rsidRPr="0009393E" w:rsidRDefault="007053D6" w:rsidP="00C10AAD">
            <w:pPr>
              <w:autoSpaceDE w:val="0"/>
              <w:autoSpaceDN w:val="0"/>
              <w:adjustRightInd w:val="0"/>
              <w:spacing w:after="0"/>
              <w:rPr>
                <w:rFonts w:cs="Arial"/>
                <w:szCs w:val="24"/>
              </w:rPr>
            </w:pPr>
            <w:r w:rsidRPr="0009393E">
              <w:rPr>
                <w:rFonts w:cs="Arial"/>
                <w:szCs w:val="24"/>
              </w:rPr>
              <w:t xml:space="preserve">Granule* </w:t>
            </w:r>
          </w:p>
        </w:tc>
        <w:tc>
          <w:tcPr>
            <w:tcW w:w="7488" w:type="dxa"/>
          </w:tcPr>
          <w:p w:rsidR="007053D6" w:rsidRPr="0009393E" w:rsidRDefault="00BE795E" w:rsidP="00C10AAD">
            <w:pPr>
              <w:autoSpaceDE w:val="0"/>
              <w:autoSpaceDN w:val="0"/>
              <w:adjustRightInd w:val="0"/>
              <w:spacing w:after="0"/>
              <w:rPr>
                <w:rFonts w:cs="Arial"/>
                <w:szCs w:val="24"/>
              </w:rPr>
            </w:pPr>
            <w:r>
              <w:rPr>
                <w:rFonts w:cs="Arial"/>
                <w:szCs w:val="24"/>
              </w:rPr>
              <w:t>S</w:t>
            </w:r>
            <w:r w:rsidR="007053D6" w:rsidRPr="0009393E">
              <w:rPr>
                <w:rFonts w:cs="Arial"/>
                <w:szCs w:val="24"/>
              </w:rPr>
              <w:t>tored purely as an array of bytes (unsigned char) referenced with a single object ID.</w:t>
            </w:r>
          </w:p>
        </w:tc>
      </w:tr>
      <w:tr w:rsidR="007053D6" w:rsidRPr="00FD1F9B" w:rsidTr="00B95075">
        <w:trPr>
          <w:cantSplit/>
        </w:trPr>
        <w:tc>
          <w:tcPr>
            <w:tcW w:w="2088" w:type="dxa"/>
          </w:tcPr>
          <w:p w:rsidR="007053D6" w:rsidRPr="0009393E" w:rsidRDefault="007053D6" w:rsidP="00C10AAD">
            <w:pPr>
              <w:autoSpaceDE w:val="0"/>
              <w:autoSpaceDN w:val="0"/>
              <w:adjustRightInd w:val="0"/>
              <w:spacing w:after="0"/>
              <w:rPr>
                <w:rFonts w:cs="Arial"/>
                <w:szCs w:val="24"/>
              </w:rPr>
            </w:pPr>
            <w:r w:rsidRPr="0009393E">
              <w:rPr>
                <w:rFonts w:cs="Arial"/>
                <w:szCs w:val="24"/>
              </w:rPr>
              <w:t>HDF5 User Block</w:t>
            </w:r>
          </w:p>
        </w:tc>
        <w:tc>
          <w:tcPr>
            <w:tcW w:w="7488" w:type="dxa"/>
          </w:tcPr>
          <w:p w:rsidR="007053D6" w:rsidRPr="0009393E" w:rsidRDefault="007053D6" w:rsidP="00C10AAD">
            <w:pPr>
              <w:autoSpaceDE w:val="0"/>
              <w:autoSpaceDN w:val="0"/>
              <w:adjustRightInd w:val="0"/>
              <w:spacing w:after="0"/>
              <w:rPr>
                <w:rFonts w:cs="Arial"/>
                <w:szCs w:val="24"/>
              </w:rPr>
            </w:pPr>
            <w:r w:rsidRPr="0009393E">
              <w:rPr>
                <w:rFonts w:cs="Arial"/>
                <w:szCs w:val="24"/>
              </w:rPr>
              <w:t>A subset of metadata attributes stored in the NPOESS HDF5 File. The User Block can be thought of as a “header” on top of the HDF5 file stored as ASCII and is viewable without the need of the HDF5 API.</w:t>
            </w:r>
          </w:p>
        </w:tc>
      </w:tr>
      <w:tr w:rsidR="007053D6" w:rsidRPr="00FD1F9B" w:rsidTr="00B95075">
        <w:trPr>
          <w:cantSplit/>
        </w:trPr>
        <w:tc>
          <w:tcPr>
            <w:tcW w:w="2088" w:type="dxa"/>
          </w:tcPr>
          <w:p w:rsidR="007053D6" w:rsidRPr="0009393E" w:rsidRDefault="007053D6" w:rsidP="00C10AAD">
            <w:pPr>
              <w:autoSpaceDE w:val="0"/>
              <w:autoSpaceDN w:val="0"/>
              <w:adjustRightInd w:val="0"/>
              <w:spacing w:after="0"/>
              <w:rPr>
                <w:rFonts w:cs="Arial"/>
                <w:szCs w:val="24"/>
              </w:rPr>
            </w:pPr>
            <w:r w:rsidRPr="0009393E">
              <w:rPr>
                <w:rFonts w:cs="Arial"/>
                <w:szCs w:val="24"/>
              </w:rPr>
              <w:t xml:space="preserve">Metadata* </w:t>
            </w:r>
          </w:p>
        </w:tc>
        <w:tc>
          <w:tcPr>
            <w:tcW w:w="7488" w:type="dxa"/>
          </w:tcPr>
          <w:p w:rsidR="007053D6" w:rsidRPr="0009393E" w:rsidRDefault="007053D6" w:rsidP="00C10AAD">
            <w:pPr>
              <w:autoSpaceDE w:val="0"/>
              <w:autoSpaceDN w:val="0"/>
              <w:adjustRightInd w:val="0"/>
              <w:spacing w:after="0"/>
              <w:rPr>
                <w:rFonts w:cs="Arial"/>
                <w:szCs w:val="24"/>
              </w:rPr>
            </w:pPr>
            <w:r w:rsidRPr="0009393E">
              <w:rPr>
                <w:rFonts w:cs="Arial"/>
                <w:szCs w:val="24"/>
              </w:rPr>
              <w:t>Attributes that are attached to datasets and groups within the NPOESS HDF5 file which help identify and describe the data. All of the groups and datasets within the HDF5 file, with the exception of the All_Data hierarchy and the Data_Products Group, have a set of these attributes.</w:t>
            </w:r>
          </w:p>
        </w:tc>
      </w:tr>
      <w:tr w:rsidR="007053D6" w:rsidRPr="00FD1F9B" w:rsidTr="00B95075">
        <w:trPr>
          <w:cantSplit/>
        </w:trPr>
        <w:tc>
          <w:tcPr>
            <w:tcW w:w="2088" w:type="dxa"/>
          </w:tcPr>
          <w:p w:rsidR="007053D6" w:rsidRPr="0009393E" w:rsidRDefault="007053D6" w:rsidP="00C10AAD">
            <w:pPr>
              <w:autoSpaceDE w:val="0"/>
              <w:autoSpaceDN w:val="0"/>
              <w:adjustRightInd w:val="0"/>
              <w:spacing w:after="0"/>
              <w:rPr>
                <w:rFonts w:cs="Arial"/>
                <w:szCs w:val="24"/>
              </w:rPr>
            </w:pPr>
            <w:r w:rsidRPr="0009393E">
              <w:rPr>
                <w:rFonts w:cs="Arial"/>
                <w:szCs w:val="24"/>
              </w:rPr>
              <w:t>NPOESS Data Product Profile</w:t>
            </w:r>
          </w:p>
        </w:tc>
        <w:tc>
          <w:tcPr>
            <w:tcW w:w="7488" w:type="dxa"/>
          </w:tcPr>
          <w:p w:rsidR="007053D6" w:rsidRPr="0009393E" w:rsidRDefault="007053D6" w:rsidP="00712F5A">
            <w:pPr>
              <w:autoSpaceDE w:val="0"/>
              <w:autoSpaceDN w:val="0"/>
              <w:adjustRightInd w:val="0"/>
              <w:spacing w:after="0"/>
              <w:rPr>
                <w:rFonts w:cs="Arial"/>
                <w:szCs w:val="24"/>
              </w:rPr>
            </w:pPr>
            <w:r w:rsidRPr="0009393E">
              <w:rPr>
                <w:rFonts w:cs="Arial"/>
                <w:szCs w:val="24"/>
              </w:rPr>
              <w:t>An XML representation of Granule properties. Each Product Profile describes the contents and properties of a granule (</w:t>
            </w:r>
            <w:r w:rsidR="00712F5A">
              <w:rPr>
                <w:rFonts w:cs="Arial"/>
                <w:szCs w:val="24"/>
              </w:rPr>
              <w:t>for example</w:t>
            </w:r>
            <w:r w:rsidRPr="0009393E">
              <w:rPr>
                <w:rFonts w:cs="Arial"/>
                <w:szCs w:val="24"/>
              </w:rPr>
              <w:t xml:space="preserve">, parameter names, data types, data dimensions, measurement units, which dimension is the aggregation dimension). The NPOESS Data Product Profiles are rendered as tables in the CDFCB–X. NPOESS Data Product Profiles are produced for SDRs, TDRs, EDRs, IPs, and associated </w:t>
            </w:r>
            <w:proofErr w:type="spellStart"/>
            <w:r w:rsidR="00712F5A" w:rsidRPr="0009393E">
              <w:rPr>
                <w:rFonts w:cs="Arial"/>
                <w:szCs w:val="24"/>
              </w:rPr>
              <w:t>geolocations</w:t>
            </w:r>
            <w:proofErr w:type="spellEnd"/>
            <w:r w:rsidRPr="0009393E">
              <w:rPr>
                <w:rFonts w:cs="Arial"/>
                <w:szCs w:val="24"/>
              </w:rPr>
              <w:t>.</w:t>
            </w:r>
          </w:p>
        </w:tc>
      </w:tr>
      <w:tr w:rsidR="007053D6" w:rsidRPr="00FD1F9B" w:rsidTr="00B95075">
        <w:trPr>
          <w:cantSplit/>
        </w:trPr>
        <w:tc>
          <w:tcPr>
            <w:tcW w:w="2088" w:type="dxa"/>
          </w:tcPr>
          <w:p w:rsidR="007053D6" w:rsidRPr="0009393E" w:rsidRDefault="007053D6" w:rsidP="00C10AAD">
            <w:pPr>
              <w:autoSpaceDE w:val="0"/>
              <w:autoSpaceDN w:val="0"/>
              <w:adjustRightInd w:val="0"/>
              <w:spacing w:after="0"/>
              <w:rPr>
                <w:rFonts w:cs="Arial"/>
                <w:szCs w:val="24"/>
              </w:rPr>
            </w:pPr>
            <w:r w:rsidRPr="0009393E">
              <w:rPr>
                <w:rFonts w:cs="Arial"/>
                <w:szCs w:val="24"/>
              </w:rPr>
              <w:t>NPOESS HDF5 File</w:t>
            </w:r>
          </w:p>
        </w:tc>
        <w:tc>
          <w:tcPr>
            <w:tcW w:w="7488" w:type="dxa"/>
          </w:tcPr>
          <w:p w:rsidR="007053D6" w:rsidRPr="0009393E" w:rsidRDefault="007053D6" w:rsidP="00B95075">
            <w:pPr>
              <w:autoSpaceDE w:val="0"/>
              <w:autoSpaceDN w:val="0"/>
              <w:adjustRightInd w:val="0"/>
              <w:spacing w:after="0"/>
              <w:rPr>
                <w:rFonts w:cs="Arial"/>
                <w:szCs w:val="24"/>
              </w:rPr>
            </w:pPr>
            <w:r w:rsidRPr="0009393E">
              <w:rPr>
                <w:rFonts w:cs="Arial"/>
                <w:szCs w:val="24"/>
              </w:rPr>
              <w:t>An aggregation of one or more data product granules with associated metadata. The file organization is depicted with a UML diagram. The granules within a file are described by the Product Profile. The data within the granule is ordered and presented following the Style Guide. An NPOESS HDF5 file is usually one granule type, although multiple granule types are allowed (</w:t>
            </w:r>
            <w:r w:rsidR="00B95075">
              <w:rPr>
                <w:rFonts w:cs="Arial"/>
                <w:szCs w:val="24"/>
              </w:rPr>
              <w:t>for example</w:t>
            </w:r>
            <w:r w:rsidRPr="0009393E">
              <w:rPr>
                <w:rFonts w:cs="Arial"/>
                <w:szCs w:val="24"/>
              </w:rPr>
              <w:t>, measurement and geolocation granules delivered together or multiple measurements sharing the same geolocation.) Using the HDF5 API, a user can retrieve granules either singly or together. The organization within the HDF5 file can be explained by using the example of a directory tree. Within the file there is a root directory with two sub-directories, these sub-directories are named “All_Data” and “Data_Products”. The All_Data directory contains all of the data that was requested, and the Data_Products directory contains sub-</w:t>
            </w:r>
            <w:r w:rsidR="00BE795E" w:rsidRPr="0009393E">
              <w:rPr>
                <w:rFonts w:cs="Arial"/>
                <w:szCs w:val="24"/>
              </w:rPr>
              <w:t>directories, which</w:t>
            </w:r>
            <w:r w:rsidRPr="0009393E">
              <w:rPr>
                <w:rFonts w:cs="Arial"/>
                <w:szCs w:val="24"/>
              </w:rPr>
              <w:t xml:space="preserve"> help to organize the data, references to allow extraction of the data, and metadata to identify and describe the data.</w:t>
            </w:r>
          </w:p>
        </w:tc>
      </w:tr>
      <w:tr w:rsidR="007053D6" w:rsidRPr="00FD1F9B" w:rsidTr="00B95075">
        <w:trPr>
          <w:cantSplit/>
        </w:trPr>
        <w:tc>
          <w:tcPr>
            <w:tcW w:w="2088" w:type="dxa"/>
          </w:tcPr>
          <w:p w:rsidR="007053D6" w:rsidRPr="0009393E" w:rsidRDefault="007053D6" w:rsidP="00C10AAD">
            <w:pPr>
              <w:autoSpaceDE w:val="0"/>
              <w:autoSpaceDN w:val="0"/>
              <w:adjustRightInd w:val="0"/>
              <w:spacing w:after="0"/>
              <w:rPr>
                <w:rFonts w:cs="Arial"/>
                <w:szCs w:val="24"/>
              </w:rPr>
            </w:pPr>
            <w:r w:rsidRPr="0009393E">
              <w:rPr>
                <w:rFonts w:cs="Arial"/>
                <w:szCs w:val="24"/>
              </w:rPr>
              <w:t xml:space="preserve">RDR* </w:t>
            </w:r>
          </w:p>
        </w:tc>
        <w:tc>
          <w:tcPr>
            <w:tcW w:w="7488" w:type="dxa"/>
          </w:tcPr>
          <w:p w:rsidR="007053D6" w:rsidRPr="0009393E" w:rsidRDefault="007053D6" w:rsidP="00B95075">
            <w:pPr>
              <w:autoSpaceDE w:val="0"/>
              <w:autoSpaceDN w:val="0"/>
              <w:adjustRightInd w:val="0"/>
              <w:spacing w:after="0"/>
              <w:rPr>
                <w:rFonts w:cs="Arial"/>
                <w:szCs w:val="24"/>
              </w:rPr>
            </w:pPr>
            <w:r w:rsidRPr="0009393E">
              <w:rPr>
                <w:rFonts w:cs="Arial"/>
                <w:szCs w:val="24"/>
              </w:rPr>
              <w:t>Raw data received from the spacecraft and packaged into HDF5 is referred to as a Raw Data Record (RDR). The data granules composing an RDR are the actual CCSDS application packets from the sensor and don’t directly map into a set of data arrays. Granules that compose the RDR HDF5 files are aggregated application packets for a given sensor.</w:t>
            </w:r>
          </w:p>
        </w:tc>
      </w:tr>
      <w:tr w:rsidR="007053D6" w:rsidRPr="00FD1F9B" w:rsidTr="00B95075">
        <w:trPr>
          <w:cantSplit/>
        </w:trPr>
        <w:tc>
          <w:tcPr>
            <w:tcW w:w="2088" w:type="dxa"/>
          </w:tcPr>
          <w:p w:rsidR="007053D6" w:rsidRPr="0009393E" w:rsidRDefault="007053D6" w:rsidP="00C10AAD">
            <w:pPr>
              <w:autoSpaceDE w:val="0"/>
              <w:autoSpaceDN w:val="0"/>
              <w:adjustRightInd w:val="0"/>
              <w:spacing w:after="0"/>
              <w:rPr>
                <w:rFonts w:cs="Arial"/>
                <w:szCs w:val="24"/>
              </w:rPr>
            </w:pPr>
            <w:r w:rsidRPr="0009393E">
              <w:rPr>
                <w:rFonts w:cs="Arial"/>
                <w:szCs w:val="24"/>
              </w:rPr>
              <w:lastRenderedPageBreak/>
              <w:t xml:space="preserve">Style Guide </w:t>
            </w:r>
          </w:p>
        </w:tc>
        <w:tc>
          <w:tcPr>
            <w:tcW w:w="7488" w:type="dxa"/>
          </w:tcPr>
          <w:p w:rsidR="007053D6" w:rsidRPr="0009393E" w:rsidRDefault="007053D6" w:rsidP="00C10AAD">
            <w:pPr>
              <w:autoSpaceDE w:val="0"/>
              <w:autoSpaceDN w:val="0"/>
              <w:adjustRightInd w:val="0"/>
              <w:spacing w:after="0"/>
              <w:rPr>
                <w:rFonts w:cs="Arial"/>
                <w:szCs w:val="24"/>
              </w:rPr>
            </w:pPr>
            <w:r w:rsidRPr="0009393E">
              <w:rPr>
                <w:rFonts w:cs="Arial"/>
                <w:szCs w:val="24"/>
              </w:rPr>
              <w:t>Section 3.5.4, Data Product Style Guide, constrains the possible choices for how data is stored within a granule: Grid, Swath, and/or Sparse Array.</w:t>
            </w:r>
          </w:p>
        </w:tc>
      </w:tr>
      <w:tr w:rsidR="007053D6" w:rsidRPr="00FD1F9B" w:rsidTr="00B95075">
        <w:trPr>
          <w:cantSplit/>
        </w:trPr>
        <w:tc>
          <w:tcPr>
            <w:tcW w:w="2088" w:type="dxa"/>
          </w:tcPr>
          <w:p w:rsidR="007053D6" w:rsidRPr="0009393E" w:rsidRDefault="007053D6" w:rsidP="00C10AAD">
            <w:pPr>
              <w:autoSpaceDE w:val="0"/>
              <w:autoSpaceDN w:val="0"/>
              <w:adjustRightInd w:val="0"/>
              <w:spacing w:after="0"/>
              <w:rPr>
                <w:rFonts w:cs="Arial"/>
                <w:szCs w:val="24"/>
              </w:rPr>
            </w:pPr>
            <w:r w:rsidRPr="0009393E">
              <w:rPr>
                <w:rFonts w:cs="Arial"/>
                <w:szCs w:val="24"/>
              </w:rPr>
              <w:t>UML Diagram</w:t>
            </w:r>
            <w:r w:rsidR="00BE795E">
              <w:rPr>
                <w:rFonts w:cs="Arial"/>
                <w:szCs w:val="24"/>
              </w:rPr>
              <w:t xml:space="preserve"> </w:t>
            </w:r>
            <w:r w:rsidRPr="0009393E">
              <w:rPr>
                <w:rFonts w:cs="Arial"/>
                <w:szCs w:val="24"/>
              </w:rPr>
              <w:t>(Class Diagram)</w:t>
            </w:r>
          </w:p>
        </w:tc>
        <w:tc>
          <w:tcPr>
            <w:tcW w:w="7488" w:type="dxa"/>
          </w:tcPr>
          <w:p w:rsidR="007053D6" w:rsidRPr="0009393E" w:rsidRDefault="007053D6" w:rsidP="00C10AAD">
            <w:pPr>
              <w:autoSpaceDE w:val="0"/>
              <w:autoSpaceDN w:val="0"/>
              <w:adjustRightInd w:val="0"/>
              <w:spacing w:after="0"/>
              <w:rPr>
                <w:rFonts w:cs="Arial"/>
                <w:szCs w:val="24"/>
              </w:rPr>
            </w:pPr>
            <w:r w:rsidRPr="0009393E">
              <w:rPr>
                <w:rFonts w:cs="Arial"/>
                <w:szCs w:val="24"/>
              </w:rPr>
              <w:t>Provides a visual depiction of the NPOESS HDF5 file organization</w:t>
            </w:r>
          </w:p>
        </w:tc>
      </w:tr>
    </w:tbl>
    <w:p w:rsidR="007053D6" w:rsidRPr="00A868FA" w:rsidRDefault="007053D6" w:rsidP="007053D6"/>
    <w:p w:rsidR="00A868FA" w:rsidRPr="00A868FA" w:rsidRDefault="00A868FA" w:rsidP="00A868FA"/>
    <w:p w:rsidR="00F52DB0" w:rsidRPr="00C62B71" w:rsidRDefault="00F52DB0" w:rsidP="00F52DB0">
      <w:pPr>
        <w:spacing w:after="0"/>
      </w:pPr>
    </w:p>
    <w:sectPr w:rsidR="00F52DB0" w:rsidRPr="00C62B71" w:rsidSect="00D33F77">
      <w:pgSz w:w="12240" w:h="15840" w:code="1"/>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452" w:rsidRDefault="00A07452" w:rsidP="00F52DB0">
      <w:r>
        <w:separator/>
      </w:r>
    </w:p>
  </w:endnote>
  <w:endnote w:type="continuationSeparator" w:id="0">
    <w:p w:rsidR="00A07452" w:rsidRDefault="00A07452" w:rsidP="00F52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425"/>
      <w:docPartObj>
        <w:docPartGallery w:val="Page Numbers (Bottom of Page)"/>
        <w:docPartUnique/>
      </w:docPartObj>
    </w:sdtPr>
    <w:sdtEndPr/>
    <w:sdtContent>
      <w:sdt>
        <w:sdtPr>
          <w:id w:val="1478426"/>
          <w:docPartObj>
            <w:docPartGallery w:val="Page Numbers (Top of Page)"/>
            <w:docPartUnique/>
          </w:docPartObj>
        </w:sdtPr>
        <w:sdtEndPr/>
        <w:sdtContent>
          <w:p w:rsidR="00602DBF" w:rsidRDefault="00602DBF" w:rsidP="00F52DB0">
            <w:pPr>
              <w:pStyle w:val="HDFFooter"/>
            </w:pPr>
            <w:r>
              <w:rPr>
                <w:noProof/>
              </w:rPr>
              <w:drawing>
                <wp:anchor distT="0" distB="0" distL="0" distR="0" simplePos="0" relativeHeight="251658240" behindDoc="0" locked="0" layoutInCell="1" allowOverlap="1" wp14:anchorId="33D9ECC6" wp14:editId="4A5D351B">
                  <wp:simplePos x="0" y="0"/>
                  <wp:positionH relativeFrom="leftMargin">
                    <wp:posOffset>822960</wp:posOffset>
                  </wp:positionH>
                  <wp:positionV relativeFrom="bottomMargin">
                    <wp:posOffset>288290</wp:posOffset>
                  </wp:positionV>
                  <wp:extent cx="594360" cy="360680"/>
                  <wp:effectExtent l="19050" t="0" r="0" b="0"/>
                  <wp:wrapSquare wrapText="right"/>
                  <wp:docPr id="1"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r w:rsidR="00095B58">
              <w:fldChar w:fldCharType="begin"/>
            </w:r>
            <w:r w:rsidR="00095B58">
              <w:instrText xml:space="preserve"> PAGE </w:instrText>
            </w:r>
            <w:r w:rsidR="00095B58">
              <w:fldChar w:fldCharType="separate"/>
            </w:r>
            <w:r w:rsidR="00ED6A9A">
              <w:rPr>
                <w:noProof/>
              </w:rPr>
              <w:t>2</w:t>
            </w:r>
            <w:r w:rsidR="00095B58">
              <w:rPr>
                <w:noProof/>
              </w:rPr>
              <w:fldChar w:fldCharType="end"/>
            </w:r>
            <w:r>
              <w:t xml:space="preserve"> of </w:t>
            </w:r>
            <w:r w:rsidR="00A07452">
              <w:fldChar w:fldCharType="begin"/>
            </w:r>
            <w:r w:rsidR="00A07452">
              <w:instrText xml:space="preserve"> NUMPAGES  </w:instrText>
            </w:r>
            <w:r w:rsidR="00A07452">
              <w:fldChar w:fldCharType="separate"/>
            </w:r>
            <w:r w:rsidR="00ED6A9A">
              <w:rPr>
                <w:noProof/>
              </w:rPr>
              <w:t>22</w:t>
            </w:r>
            <w:r w:rsidR="00A07452">
              <w:rPr>
                <w:noProof/>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483"/>
      <w:docPartObj>
        <w:docPartGallery w:val="Page Numbers (Bottom of Page)"/>
        <w:docPartUnique/>
      </w:docPartObj>
    </w:sdtPr>
    <w:sdtEndPr/>
    <w:sdtContent>
      <w:sdt>
        <w:sdtPr>
          <w:id w:val="1478484"/>
          <w:docPartObj>
            <w:docPartGallery w:val="Page Numbers (Top of Page)"/>
            <w:docPartUnique/>
          </w:docPartObj>
        </w:sdtPr>
        <w:sdtEndPr/>
        <w:sdtContent>
          <w:p w:rsidR="00602DBF" w:rsidRDefault="00602DBF" w:rsidP="00F52DB0">
            <w:pPr>
              <w:pStyle w:val="HDFFooter"/>
            </w:pPr>
            <w:r>
              <w:rPr>
                <w:noProof/>
              </w:rPr>
              <w:drawing>
                <wp:anchor distT="0" distB="0" distL="0" distR="0" simplePos="0" relativeHeight="251660288" behindDoc="0" locked="0" layoutInCell="1" allowOverlap="1" wp14:anchorId="74CB2A17" wp14:editId="311ABA07">
                  <wp:simplePos x="0" y="0"/>
                  <wp:positionH relativeFrom="leftMargin">
                    <wp:posOffset>822960</wp:posOffset>
                  </wp:positionH>
                  <wp:positionV relativeFrom="bottomMargin">
                    <wp:posOffset>288290</wp:posOffset>
                  </wp:positionV>
                  <wp:extent cx="594360" cy="360680"/>
                  <wp:effectExtent l="19050" t="0" r="0" b="0"/>
                  <wp:wrapSquare wrapText="right"/>
                  <wp:docPr id="3"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r w:rsidR="00095B58">
              <w:fldChar w:fldCharType="begin"/>
            </w:r>
            <w:r w:rsidR="00095B58">
              <w:instrText xml:space="preserve"> PAGE </w:instrText>
            </w:r>
            <w:r w:rsidR="00095B58">
              <w:fldChar w:fldCharType="separate"/>
            </w:r>
            <w:r w:rsidR="00ED6A9A">
              <w:rPr>
                <w:noProof/>
              </w:rPr>
              <w:t>1</w:t>
            </w:r>
            <w:r w:rsidR="00095B58">
              <w:rPr>
                <w:noProof/>
              </w:rPr>
              <w:fldChar w:fldCharType="end"/>
            </w:r>
            <w:r>
              <w:t xml:space="preserve"> of </w:t>
            </w:r>
            <w:r w:rsidR="00A07452">
              <w:fldChar w:fldCharType="begin"/>
            </w:r>
            <w:r w:rsidR="00A07452">
              <w:instrText xml:space="preserve"> NUMPAGES  </w:instrText>
            </w:r>
            <w:r w:rsidR="00A07452">
              <w:fldChar w:fldCharType="separate"/>
            </w:r>
            <w:r w:rsidR="00ED6A9A">
              <w:rPr>
                <w:noProof/>
              </w:rPr>
              <w:t>22</w:t>
            </w:r>
            <w:r w:rsidR="00A07452">
              <w:rPr>
                <w:noProof/>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452" w:rsidRDefault="00A07452" w:rsidP="00F52DB0">
      <w:r>
        <w:separator/>
      </w:r>
    </w:p>
  </w:footnote>
  <w:footnote w:type="continuationSeparator" w:id="0">
    <w:p w:rsidR="00A07452" w:rsidRDefault="00A07452" w:rsidP="00F52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DBF" w:rsidRPr="00A868FA" w:rsidRDefault="00602DBF" w:rsidP="00F32747">
    <w:pPr>
      <w:pStyle w:val="THGHeader"/>
    </w:pPr>
    <w:r>
      <w:t>March 8, 2012</w:t>
    </w:r>
    <w:r>
      <w:ptab w:relativeTo="margin" w:alignment="center" w:leader="none"/>
    </w:r>
    <w:r>
      <w:ptab w:relativeTo="margin" w:alignment="right" w:leader="none"/>
    </w:r>
    <w:r>
      <w:t>THG 2012-02-07.v3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DBF" w:rsidRPr="006D4EA4" w:rsidRDefault="00602DBF" w:rsidP="006D4EA4">
    <w:pPr>
      <w:pStyle w:val="THGHeader"/>
    </w:pPr>
    <w:r>
      <w:t>March 8, 2012</w:t>
    </w:r>
    <w:r>
      <w:ptab w:relativeTo="margin" w:alignment="center" w:leader="none"/>
    </w:r>
    <w:r>
      <w:ptab w:relativeTo="margin" w:alignment="right" w:leader="none"/>
    </w:r>
    <w:r>
      <w:t>THG 2012-02-07.v3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5141D16"/>
    <w:lvl w:ilvl="0">
      <w:start w:val="1"/>
      <w:numFmt w:val="decimal"/>
      <w:pStyle w:val="ListNumber5"/>
      <w:lvlText w:val="%1)"/>
      <w:lvlJc w:val="left"/>
      <w:pPr>
        <w:ind w:left="1800" w:hanging="360"/>
      </w:pPr>
    </w:lvl>
  </w:abstractNum>
  <w:abstractNum w:abstractNumId="1">
    <w:nsid w:val="FFFFFF7D"/>
    <w:multiLevelType w:val="singleLevel"/>
    <w:tmpl w:val="652EF332"/>
    <w:lvl w:ilvl="0">
      <w:start w:val="1"/>
      <w:numFmt w:val="decimal"/>
      <w:pStyle w:val="ListNumber4"/>
      <w:lvlText w:val="%1)"/>
      <w:lvlJc w:val="left"/>
      <w:pPr>
        <w:ind w:left="1440" w:hanging="360"/>
      </w:pPr>
    </w:lvl>
  </w:abstractNum>
  <w:abstractNum w:abstractNumId="2">
    <w:nsid w:val="FFFFFF7E"/>
    <w:multiLevelType w:val="singleLevel"/>
    <w:tmpl w:val="B70E38B6"/>
    <w:lvl w:ilvl="0">
      <w:start w:val="1"/>
      <w:numFmt w:val="decimal"/>
      <w:pStyle w:val="ListNumber3"/>
      <w:lvlText w:val="%1)"/>
      <w:lvlJc w:val="left"/>
      <w:pPr>
        <w:ind w:left="1080" w:hanging="360"/>
      </w:pPr>
    </w:lvl>
  </w:abstractNum>
  <w:abstractNum w:abstractNumId="3">
    <w:nsid w:val="FFFFFF80"/>
    <w:multiLevelType w:val="singleLevel"/>
    <w:tmpl w:val="DB6C3E8C"/>
    <w:lvl w:ilvl="0">
      <w:start w:val="1"/>
      <w:numFmt w:val="bullet"/>
      <w:lvlText w:val=""/>
      <w:lvlJc w:val="left"/>
      <w:pPr>
        <w:tabs>
          <w:tab w:val="num" w:pos="1800"/>
        </w:tabs>
        <w:ind w:left="1800" w:hanging="360"/>
      </w:pPr>
      <w:rPr>
        <w:rFonts w:ascii="Symbol" w:hAnsi="Symbol" w:hint="default"/>
      </w:rPr>
    </w:lvl>
  </w:abstractNum>
  <w:abstractNum w:abstractNumId="4">
    <w:nsid w:val="FFFFFF81"/>
    <w:multiLevelType w:val="singleLevel"/>
    <w:tmpl w:val="9D287A2E"/>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CA0233E4"/>
    <w:lvl w:ilvl="0">
      <w:start w:val="1"/>
      <w:numFmt w:val="bullet"/>
      <w:lvlText w:val=""/>
      <w:lvlJc w:val="left"/>
      <w:pPr>
        <w:tabs>
          <w:tab w:val="num" w:pos="1080"/>
        </w:tabs>
        <w:ind w:left="1080" w:hanging="360"/>
      </w:pPr>
      <w:rPr>
        <w:rFonts w:ascii="Symbol" w:hAnsi="Symbol" w:hint="default"/>
      </w:rPr>
    </w:lvl>
  </w:abstractNum>
  <w:abstractNum w:abstractNumId="6">
    <w:nsid w:val="FFFFFF83"/>
    <w:multiLevelType w:val="singleLevel"/>
    <w:tmpl w:val="B19AECF2"/>
    <w:lvl w:ilvl="0">
      <w:start w:val="1"/>
      <w:numFmt w:val="bullet"/>
      <w:lvlText w:val=""/>
      <w:lvlJc w:val="left"/>
      <w:pPr>
        <w:tabs>
          <w:tab w:val="num" w:pos="720"/>
        </w:tabs>
        <w:ind w:left="720" w:hanging="360"/>
      </w:pPr>
      <w:rPr>
        <w:rFonts w:ascii="Symbol" w:hAnsi="Symbol" w:hint="default"/>
      </w:rPr>
    </w:lvl>
  </w:abstractNum>
  <w:abstractNum w:abstractNumId="7">
    <w:nsid w:val="FFFFFF88"/>
    <w:multiLevelType w:val="singleLevel"/>
    <w:tmpl w:val="192282CE"/>
    <w:lvl w:ilvl="0">
      <w:start w:val="1"/>
      <w:numFmt w:val="decimal"/>
      <w:pStyle w:val="ListNumber"/>
      <w:lvlText w:val="%1)"/>
      <w:lvlJc w:val="left"/>
      <w:pPr>
        <w:ind w:left="360" w:hanging="360"/>
      </w:pPr>
    </w:lvl>
  </w:abstractNum>
  <w:abstractNum w:abstractNumId="8">
    <w:nsid w:val="FFFFFF89"/>
    <w:multiLevelType w:val="singleLevel"/>
    <w:tmpl w:val="E348CE72"/>
    <w:lvl w:ilvl="0">
      <w:start w:val="1"/>
      <w:numFmt w:val="bullet"/>
      <w:lvlText w:val=""/>
      <w:lvlJc w:val="left"/>
      <w:pPr>
        <w:tabs>
          <w:tab w:val="num" w:pos="360"/>
        </w:tabs>
        <w:ind w:left="360" w:hanging="360"/>
      </w:pPr>
      <w:rPr>
        <w:rFonts w:ascii="Symbol" w:hAnsi="Symbol" w:hint="default"/>
      </w:rPr>
    </w:lvl>
  </w:abstractNum>
  <w:abstractNum w:abstractNumId="9">
    <w:nsid w:val="00502E4C"/>
    <w:multiLevelType w:val="hybridMultilevel"/>
    <w:tmpl w:val="AA724E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7591A68"/>
    <w:multiLevelType w:val="multilevel"/>
    <w:tmpl w:val="4B08E07E"/>
    <w:lvl w:ilvl="0">
      <w:start w:val="1"/>
      <w:numFmt w:val="decimal"/>
      <w:pStyle w:val="Heading1"/>
      <w:suff w:val="space"/>
      <w:lvlText w:val="%1."/>
      <w:lvlJc w:val="left"/>
      <w:pPr>
        <w:ind w:left="0" w:firstLine="0"/>
      </w:pPr>
      <w:rPr>
        <w:rFonts w:hint="default"/>
        <w:sz w:val="28"/>
        <w:szCs w:val="28"/>
      </w:rPr>
    </w:lvl>
    <w:lvl w:ilvl="1">
      <w:start w:val="1"/>
      <w:numFmt w:val="decimal"/>
      <w:pStyle w:val="Heading2"/>
      <w:suff w:val="space"/>
      <w:lvlText w:val="%1.%2."/>
      <w:lvlJc w:val="left"/>
      <w:pPr>
        <w:ind w:left="0" w:firstLine="0"/>
      </w:pPr>
      <w:rPr>
        <w:rFonts w:hint="default"/>
        <w:sz w:val="26"/>
        <w:szCs w:val="26"/>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lvlText w:val="%1.%2.%3.%4.%5.%6"/>
      <w:lvlJc w:val="left"/>
      <w:pPr>
        <w:ind w:left="360" w:hanging="360"/>
      </w:pPr>
      <w:rPr>
        <w:rFonts w:hint="default"/>
      </w:rPr>
    </w:lvl>
    <w:lvl w:ilvl="6">
      <w:start w:val="1"/>
      <w:numFmt w:val="decimal"/>
      <w:pStyle w:val="Heading7"/>
      <w:lvlText w:val="%1.%2.%3.%4.%5.%6.%7"/>
      <w:lvlJc w:val="left"/>
      <w:pPr>
        <w:ind w:left="360" w:hanging="360"/>
      </w:pPr>
      <w:rPr>
        <w:rFonts w:hint="default"/>
      </w:rPr>
    </w:lvl>
    <w:lvl w:ilvl="7">
      <w:start w:val="1"/>
      <w:numFmt w:val="decimal"/>
      <w:pStyle w:val="Heading8"/>
      <w:lvlText w:val="%1.%2.%3.%4.%5.%6.%7.%8"/>
      <w:lvlJc w:val="left"/>
      <w:pPr>
        <w:ind w:left="360" w:hanging="360"/>
      </w:pPr>
      <w:rPr>
        <w:rFonts w:hint="default"/>
      </w:rPr>
    </w:lvl>
    <w:lvl w:ilvl="8">
      <w:start w:val="1"/>
      <w:numFmt w:val="decimal"/>
      <w:pStyle w:val="Heading9"/>
      <w:lvlText w:val="%1.%2.%3.%4.%5.%6.%7.%8.%9"/>
      <w:lvlJc w:val="left"/>
      <w:pPr>
        <w:ind w:left="360" w:hanging="360"/>
      </w:pPr>
      <w:rPr>
        <w:rFonts w:hint="default"/>
      </w:rPr>
    </w:lvl>
  </w:abstractNum>
  <w:abstractNum w:abstractNumId="11">
    <w:nsid w:val="1F732E08"/>
    <w:multiLevelType w:val="hybridMultilevel"/>
    <w:tmpl w:val="4A0E932A"/>
    <w:lvl w:ilvl="0" w:tplc="30883CC2">
      <w:start w:val="1"/>
      <w:numFmt w:val="lowerLetter"/>
      <w:pStyle w:val="ListAlpha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F67724"/>
    <w:multiLevelType w:val="hybridMultilevel"/>
    <w:tmpl w:val="C3EA9332"/>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13">
    <w:nsid w:val="280872C4"/>
    <w:multiLevelType w:val="hybridMultilevel"/>
    <w:tmpl w:val="04101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89423F"/>
    <w:multiLevelType w:val="hybridMultilevel"/>
    <w:tmpl w:val="7BE2EC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FEA2E7E"/>
    <w:multiLevelType w:val="hybridMultilevel"/>
    <w:tmpl w:val="97669FEA"/>
    <w:lvl w:ilvl="0" w:tplc="33C43CD0">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5B0456F"/>
    <w:multiLevelType w:val="hybridMultilevel"/>
    <w:tmpl w:val="01A09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0C1DAD"/>
    <w:multiLevelType w:val="hybridMultilevel"/>
    <w:tmpl w:val="CA9C40A0"/>
    <w:lvl w:ilvl="0" w:tplc="2898CD96">
      <w:start w:val="1"/>
      <w:numFmt w:val="decimal"/>
      <w:lvlText w:val="%1.1. "/>
      <w:lvlJc w:val="left"/>
      <w:pPr>
        <w:ind w:left="720" w:hanging="360"/>
      </w:pPr>
      <w:rPr>
        <w:rFonts w:hint="default"/>
      </w:rPr>
    </w:lvl>
    <w:lvl w:ilvl="1" w:tplc="04090019" w:tentative="1">
      <w:start w:val="1"/>
      <w:numFmt w:val="lowerLetter"/>
      <w:lvlText w:val="%2."/>
      <w:lvlJc w:val="left"/>
      <w:pPr>
        <w:ind w:left="1440" w:hanging="360"/>
      </w:pPr>
    </w:lvl>
    <w:lvl w:ilvl="2" w:tplc="24008E38">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8D7521"/>
    <w:multiLevelType w:val="multilevel"/>
    <w:tmpl w:val="AECC5092"/>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19">
    <w:nsid w:val="64362CD7"/>
    <w:multiLevelType w:val="hybridMultilevel"/>
    <w:tmpl w:val="E82A34C8"/>
    <w:lvl w:ilvl="0" w:tplc="0409000F">
      <w:start w:val="1"/>
      <w:numFmt w:val="decimal"/>
      <w:lvlText w:val="%1."/>
      <w:lvlJc w:val="left"/>
      <w:pPr>
        <w:ind w:left="818" w:hanging="360"/>
      </w:pPr>
    </w:lvl>
    <w:lvl w:ilvl="1" w:tplc="04090019" w:tentative="1">
      <w:start w:val="1"/>
      <w:numFmt w:val="lowerLetter"/>
      <w:lvlText w:val="%2."/>
      <w:lvlJc w:val="left"/>
      <w:pPr>
        <w:ind w:left="1538" w:hanging="360"/>
      </w:pPr>
    </w:lvl>
    <w:lvl w:ilvl="2" w:tplc="0409001B" w:tentative="1">
      <w:start w:val="1"/>
      <w:numFmt w:val="lowerRoman"/>
      <w:lvlText w:val="%3."/>
      <w:lvlJc w:val="right"/>
      <w:pPr>
        <w:ind w:left="2258" w:hanging="180"/>
      </w:pPr>
    </w:lvl>
    <w:lvl w:ilvl="3" w:tplc="0409000F" w:tentative="1">
      <w:start w:val="1"/>
      <w:numFmt w:val="decimal"/>
      <w:lvlText w:val="%4."/>
      <w:lvlJc w:val="left"/>
      <w:pPr>
        <w:ind w:left="2978" w:hanging="360"/>
      </w:pPr>
    </w:lvl>
    <w:lvl w:ilvl="4" w:tplc="04090019" w:tentative="1">
      <w:start w:val="1"/>
      <w:numFmt w:val="lowerLetter"/>
      <w:lvlText w:val="%5."/>
      <w:lvlJc w:val="left"/>
      <w:pPr>
        <w:ind w:left="3698" w:hanging="360"/>
      </w:pPr>
    </w:lvl>
    <w:lvl w:ilvl="5" w:tplc="0409001B" w:tentative="1">
      <w:start w:val="1"/>
      <w:numFmt w:val="lowerRoman"/>
      <w:lvlText w:val="%6."/>
      <w:lvlJc w:val="right"/>
      <w:pPr>
        <w:ind w:left="4418" w:hanging="180"/>
      </w:pPr>
    </w:lvl>
    <w:lvl w:ilvl="6" w:tplc="0409000F" w:tentative="1">
      <w:start w:val="1"/>
      <w:numFmt w:val="decimal"/>
      <w:lvlText w:val="%7."/>
      <w:lvlJc w:val="left"/>
      <w:pPr>
        <w:ind w:left="5138" w:hanging="360"/>
      </w:pPr>
    </w:lvl>
    <w:lvl w:ilvl="7" w:tplc="04090019" w:tentative="1">
      <w:start w:val="1"/>
      <w:numFmt w:val="lowerLetter"/>
      <w:lvlText w:val="%8."/>
      <w:lvlJc w:val="left"/>
      <w:pPr>
        <w:ind w:left="5858" w:hanging="360"/>
      </w:pPr>
    </w:lvl>
    <w:lvl w:ilvl="8" w:tplc="0409001B" w:tentative="1">
      <w:start w:val="1"/>
      <w:numFmt w:val="lowerRoman"/>
      <w:lvlText w:val="%9."/>
      <w:lvlJc w:val="right"/>
      <w:pPr>
        <w:ind w:left="6578" w:hanging="180"/>
      </w:pPr>
    </w:lvl>
  </w:abstractNum>
  <w:abstractNum w:abstractNumId="20">
    <w:nsid w:val="6ADC4CE5"/>
    <w:multiLevelType w:val="hybridMultilevel"/>
    <w:tmpl w:val="448E8F16"/>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21">
    <w:nsid w:val="6F8352A3"/>
    <w:multiLevelType w:val="hybridMultilevel"/>
    <w:tmpl w:val="EA0A1458"/>
    <w:lvl w:ilvl="0" w:tplc="F30CBE4A">
      <w:start w:val="1"/>
      <w:numFmt w:val="decimal"/>
      <w:pStyle w:val="ListNumber2"/>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584022"/>
    <w:multiLevelType w:val="hybridMultilevel"/>
    <w:tmpl w:val="AECC5092"/>
    <w:lvl w:ilvl="0" w:tplc="04090001">
      <w:start w:val="1"/>
      <w:numFmt w:val="bullet"/>
      <w:lvlText w:val=""/>
      <w:lvlJc w:val="left"/>
      <w:pPr>
        <w:ind w:left="818" w:hanging="360"/>
      </w:pPr>
      <w:rPr>
        <w:rFonts w:ascii="Symbol" w:hAnsi="Symbol" w:hint="default"/>
      </w:rPr>
    </w:lvl>
    <w:lvl w:ilvl="1" w:tplc="04090003">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23">
    <w:nsid w:val="7F1475D7"/>
    <w:multiLevelType w:val="hybridMultilevel"/>
    <w:tmpl w:val="F9D040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21"/>
  </w:num>
  <w:num w:numId="3">
    <w:abstractNumId w:val="7"/>
  </w:num>
  <w:num w:numId="4">
    <w:abstractNumId w:val="2"/>
  </w:num>
  <w:num w:numId="5">
    <w:abstractNumId w:val="1"/>
  </w:num>
  <w:num w:numId="6">
    <w:abstractNumId w:val="0"/>
  </w:num>
  <w:num w:numId="7">
    <w:abstractNumId w:val="21"/>
    <w:lvlOverride w:ilvl="0">
      <w:startOverride w:val="1"/>
    </w:lvlOverride>
  </w:num>
  <w:num w:numId="8">
    <w:abstractNumId w:val="21"/>
    <w:lvlOverride w:ilvl="0">
      <w:startOverride w:val="1"/>
    </w:lvlOverride>
  </w:num>
  <w:num w:numId="9">
    <w:abstractNumId w:val="21"/>
    <w:lvlOverride w:ilvl="0">
      <w:startOverride w:val="1"/>
    </w:lvlOverride>
  </w:num>
  <w:num w:numId="10">
    <w:abstractNumId w:val="21"/>
    <w:lvlOverride w:ilvl="0">
      <w:startOverride w:val="1"/>
    </w:lvlOverride>
  </w:num>
  <w:num w:numId="11">
    <w:abstractNumId w:val="21"/>
    <w:lvlOverride w:ilvl="0">
      <w:startOverride w:val="1"/>
    </w:lvlOverride>
  </w:num>
  <w:num w:numId="12">
    <w:abstractNumId w:val="21"/>
    <w:lvlOverride w:ilvl="0">
      <w:startOverride w:val="1"/>
    </w:lvlOverride>
  </w:num>
  <w:num w:numId="13">
    <w:abstractNumId w:val="21"/>
    <w:lvlOverride w:ilvl="0">
      <w:startOverride w:val="1"/>
    </w:lvlOverride>
  </w:num>
  <w:num w:numId="14">
    <w:abstractNumId w:val="21"/>
    <w:lvlOverride w:ilvl="0">
      <w:startOverride w:val="1"/>
    </w:lvlOverride>
  </w:num>
  <w:num w:numId="15">
    <w:abstractNumId w:val="21"/>
    <w:lvlOverride w:ilvl="0">
      <w:startOverride w:val="1"/>
    </w:lvlOverride>
  </w:num>
  <w:num w:numId="16">
    <w:abstractNumId w:val="21"/>
    <w:lvlOverride w:ilvl="0">
      <w:startOverride w:val="1"/>
    </w:lvlOverride>
  </w:num>
  <w:num w:numId="17">
    <w:abstractNumId w:val="21"/>
    <w:lvlOverride w:ilvl="0">
      <w:startOverride w:val="1"/>
    </w:lvlOverride>
  </w:num>
  <w:num w:numId="18">
    <w:abstractNumId w:val="21"/>
    <w:lvlOverride w:ilvl="0">
      <w:startOverride w:val="1"/>
    </w:lvlOverride>
  </w:num>
  <w:num w:numId="19">
    <w:abstractNumId w:val="15"/>
  </w:num>
  <w:num w:numId="20">
    <w:abstractNumId w:val="11"/>
  </w:num>
  <w:num w:numId="21">
    <w:abstractNumId w:val="21"/>
    <w:lvlOverride w:ilvl="0">
      <w:startOverride w:val="1"/>
    </w:lvlOverride>
  </w:num>
  <w:num w:numId="22">
    <w:abstractNumId w:val="21"/>
    <w:lvlOverride w:ilvl="0">
      <w:startOverride w:val="1"/>
    </w:lvlOverride>
  </w:num>
  <w:num w:numId="23">
    <w:abstractNumId w:val="21"/>
    <w:lvlOverride w:ilvl="0">
      <w:startOverride w:val="1"/>
    </w:lvlOverride>
  </w:num>
  <w:num w:numId="24">
    <w:abstractNumId w:val="21"/>
    <w:lvlOverride w:ilvl="0">
      <w:startOverride w:val="1"/>
    </w:lvlOverride>
  </w:num>
  <w:num w:numId="25">
    <w:abstractNumId w:val="21"/>
    <w:lvlOverride w:ilvl="0">
      <w:startOverride w:val="1"/>
    </w:lvlOverride>
  </w:num>
  <w:num w:numId="26">
    <w:abstractNumId w:val="21"/>
    <w:lvlOverride w:ilvl="0">
      <w:startOverride w:val="1"/>
    </w:lvlOverride>
  </w:num>
  <w:num w:numId="27">
    <w:abstractNumId w:val="21"/>
    <w:lvlOverride w:ilvl="0">
      <w:startOverride w:val="1"/>
    </w:lvlOverride>
  </w:num>
  <w:num w:numId="28">
    <w:abstractNumId w:val="8"/>
  </w:num>
  <w:num w:numId="29">
    <w:abstractNumId w:val="6"/>
  </w:num>
  <w:num w:numId="30">
    <w:abstractNumId w:val="5"/>
  </w:num>
  <w:num w:numId="31">
    <w:abstractNumId w:val="4"/>
  </w:num>
  <w:num w:numId="32">
    <w:abstractNumId w:val="3"/>
  </w:num>
  <w:num w:numId="33">
    <w:abstractNumId w:val="19"/>
  </w:num>
  <w:num w:numId="34">
    <w:abstractNumId w:val="22"/>
  </w:num>
  <w:num w:numId="35">
    <w:abstractNumId w:val="16"/>
  </w:num>
  <w:num w:numId="36">
    <w:abstractNumId w:val="12"/>
  </w:num>
  <w:num w:numId="37">
    <w:abstractNumId w:val="20"/>
  </w:num>
  <w:num w:numId="38">
    <w:abstractNumId w:val="18"/>
  </w:num>
  <w:num w:numId="39">
    <w:abstractNumId w:val="9"/>
  </w:num>
  <w:num w:numId="40">
    <w:abstractNumId w:val="13"/>
  </w:num>
  <w:num w:numId="41">
    <w:abstractNumId w:val="17"/>
  </w:num>
  <w:num w:numId="42">
    <w:abstractNumId w:val="10"/>
  </w:num>
  <w:num w:numId="43">
    <w:abstractNumId w:val="10"/>
  </w:num>
  <w:num w:numId="44">
    <w:abstractNumId w:val="10"/>
  </w:num>
  <w:num w:numId="45">
    <w:abstractNumId w:val="10"/>
  </w:num>
  <w:num w:numId="46">
    <w:abstractNumId w:val="14"/>
  </w:num>
  <w:num w:numId="47">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C28"/>
    <w:rsid w:val="00001972"/>
    <w:rsid w:val="0000494A"/>
    <w:rsid w:val="00006A9D"/>
    <w:rsid w:val="00032338"/>
    <w:rsid w:val="00052EF7"/>
    <w:rsid w:val="00067DF7"/>
    <w:rsid w:val="00082A71"/>
    <w:rsid w:val="00082BE1"/>
    <w:rsid w:val="000907C2"/>
    <w:rsid w:val="0009393E"/>
    <w:rsid w:val="00095B58"/>
    <w:rsid w:val="00097127"/>
    <w:rsid w:val="000A3087"/>
    <w:rsid w:val="000A62CE"/>
    <w:rsid w:val="000B06AB"/>
    <w:rsid w:val="000B3C7A"/>
    <w:rsid w:val="000B6952"/>
    <w:rsid w:val="000C1EB0"/>
    <w:rsid w:val="000F6FC9"/>
    <w:rsid w:val="0011190C"/>
    <w:rsid w:val="00121BEB"/>
    <w:rsid w:val="00123411"/>
    <w:rsid w:val="00126139"/>
    <w:rsid w:val="00136B01"/>
    <w:rsid w:val="0019510B"/>
    <w:rsid w:val="00196294"/>
    <w:rsid w:val="001B0EFD"/>
    <w:rsid w:val="001B6EE3"/>
    <w:rsid w:val="001D3A9A"/>
    <w:rsid w:val="001D502F"/>
    <w:rsid w:val="002007AB"/>
    <w:rsid w:val="0020176D"/>
    <w:rsid w:val="0020394D"/>
    <w:rsid w:val="00223527"/>
    <w:rsid w:val="00231496"/>
    <w:rsid w:val="00252D84"/>
    <w:rsid w:val="00254F96"/>
    <w:rsid w:val="002573A3"/>
    <w:rsid w:val="00265942"/>
    <w:rsid w:val="00277F3E"/>
    <w:rsid w:val="002B2970"/>
    <w:rsid w:val="002E4A6C"/>
    <w:rsid w:val="002F10FE"/>
    <w:rsid w:val="003154E5"/>
    <w:rsid w:val="00316227"/>
    <w:rsid w:val="003256FB"/>
    <w:rsid w:val="00340768"/>
    <w:rsid w:val="0038143B"/>
    <w:rsid w:val="00391DB4"/>
    <w:rsid w:val="003A7E1F"/>
    <w:rsid w:val="003E33CB"/>
    <w:rsid w:val="003F4D21"/>
    <w:rsid w:val="004023EE"/>
    <w:rsid w:val="0044143C"/>
    <w:rsid w:val="0044225A"/>
    <w:rsid w:val="00456F94"/>
    <w:rsid w:val="004737D3"/>
    <w:rsid w:val="00494B75"/>
    <w:rsid w:val="004A0BE7"/>
    <w:rsid w:val="004D4699"/>
    <w:rsid w:val="00500A0A"/>
    <w:rsid w:val="00505B93"/>
    <w:rsid w:val="0052485F"/>
    <w:rsid w:val="0054477A"/>
    <w:rsid w:val="00547DAC"/>
    <w:rsid w:val="00587E4E"/>
    <w:rsid w:val="005A0DF9"/>
    <w:rsid w:val="005A11AC"/>
    <w:rsid w:val="005A11C0"/>
    <w:rsid w:val="005F118C"/>
    <w:rsid w:val="00602DBF"/>
    <w:rsid w:val="0060534B"/>
    <w:rsid w:val="006125A3"/>
    <w:rsid w:val="00621AA2"/>
    <w:rsid w:val="0062239A"/>
    <w:rsid w:val="0062741E"/>
    <w:rsid w:val="00635ACB"/>
    <w:rsid w:val="00640B08"/>
    <w:rsid w:val="00651473"/>
    <w:rsid w:val="00657310"/>
    <w:rsid w:val="006B19F4"/>
    <w:rsid w:val="006B2B41"/>
    <w:rsid w:val="006C111A"/>
    <w:rsid w:val="006C1386"/>
    <w:rsid w:val="006D0D05"/>
    <w:rsid w:val="006D4EA4"/>
    <w:rsid w:val="006D55D6"/>
    <w:rsid w:val="006D7C4B"/>
    <w:rsid w:val="006E2054"/>
    <w:rsid w:val="006E2210"/>
    <w:rsid w:val="00700F3A"/>
    <w:rsid w:val="007053D6"/>
    <w:rsid w:val="00710BA4"/>
    <w:rsid w:val="00712F5A"/>
    <w:rsid w:val="00713216"/>
    <w:rsid w:val="007431DD"/>
    <w:rsid w:val="00766445"/>
    <w:rsid w:val="0077028E"/>
    <w:rsid w:val="007B3E7B"/>
    <w:rsid w:val="007B62A6"/>
    <w:rsid w:val="007B7123"/>
    <w:rsid w:val="007C4CF3"/>
    <w:rsid w:val="007C51AF"/>
    <w:rsid w:val="007D01C3"/>
    <w:rsid w:val="0083243C"/>
    <w:rsid w:val="00833702"/>
    <w:rsid w:val="008348AB"/>
    <w:rsid w:val="00850E61"/>
    <w:rsid w:val="00853617"/>
    <w:rsid w:val="00881B58"/>
    <w:rsid w:val="0089429C"/>
    <w:rsid w:val="008C40A0"/>
    <w:rsid w:val="008E2B94"/>
    <w:rsid w:val="008F56CC"/>
    <w:rsid w:val="009156CD"/>
    <w:rsid w:val="00922D4C"/>
    <w:rsid w:val="00933930"/>
    <w:rsid w:val="0093633E"/>
    <w:rsid w:val="00953945"/>
    <w:rsid w:val="00970D24"/>
    <w:rsid w:val="00972586"/>
    <w:rsid w:val="00974EDB"/>
    <w:rsid w:val="00994EE9"/>
    <w:rsid w:val="009A091D"/>
    <w:rsid w:val="009A1467"/>
    <w:rsid w:val="009B5C35"/>
    <w:rsid w:val="009D13D3"/>
    <w:rsid w:val="009D6CFF"/>
    <w:rsid w:val="00A00E21"/>
    <w:rsid w:val="00A07452"/>
    <w:rsid w:val="00A6366B"/>
    <w:rsid w:val="00A868FA"/>
    <w:rsid w:val="00A97368"/>
    <w:rsid w:val="00AC058F"/>
    <w:rsid w:val="00AD2E60"/>
    <w:rsid w:val="00AE3E99"/>
    <w:rsid w:val="00AE5101"/>
    <w:rsid w:val="00AF2667"/>
    <w:rsid w:val="00AF4026"/>
    <w:rsid w:val="00B13F20"/>
    <w:rsid w:val="00B21D74"/>
    <w:rsid w:val="00B26002"/>
    <w:rsid w:val="00B32E8F"/>
    <w:rsid w:val="00B45C28"/>
    <w:rsid w:val="00B64A9F"/>
    <w:rsid w:val="00B83FEE"/>
    <w:rsid w:val="00B8406A"/>
    <w:rsid w:val="00B918AA"/>
    <w:rsid w:val="00B95075"/>
    <w:rsid w:val="00BC2A59"/>
    <w:rsid w:val="00BC4C7C"/>
    <w:rsid w:val="00BE29CD"/>
    <w:rsid w:val="00BE795E"/>
    <w:rsid w:val="00C10AAD"/>
    <w:rsid w:val="00C11170"/>
    <w:rsid w:val="00C21482"/>
    <w:rsid w:val="00C3409A"/>
    <w:rsid w:val="00C40F54"/>
    <w:rsid w:val="00C4130A"/>
    <w:rsid w:val="00C5707F"/>
    <w:rsid w:val="00C764C8"/>
    <w:rsid w:val="00CA19A7"/>
    <w:rsid w:val="00CB3099"/>
    <w:rsid w:val="00CB773A"/>
    <w:rsid w:val="00CC6573"/>
    <w:rsid w:val="00D07438"/>
    <w:rsid w:val="00D2445B"/>
    <w:rsid w:val="00D25608"/>
    <w:rsid w:val="00D33F77"/>
    <w:rsid w:val="00D35E97"/>
    <w:rsid w:val="00D36CA0"/>
    <w:rsid w:val="00D37E51"/>
    <w:rsid w:val="00D37FDD"/>
    <w:rsid w:val="00D43AB6"/>
    <w:rsid w:val="00D647E7"/>
    <w:rsid w:val="00D64C2F"/>
    <w:rsid w:val="00D82452"/>
    <w:rsid w:val="00D97CF4"/>
    <w:rsid w:val="00DB5148"/>
    <w:rsid w:val="00DB69D3"/>
    <w:rsid w:val="00DB6A5E"/>
    <w:rsid w:val="00DC6886"/>
    <w:rsid w:val="00DD46A2"/>
    <w:rsid w:val="00DF2915"/>
    <w:rsid w:val="00E03702"/>
    <w:rsid w:val="00E15DD0"/>
    <w:rsid w:val="00E42BDE"/>
    <w:rsid w:val="00E47202"/>
    <w:rsid w:val="00E540BB"/>
    <w:rsid w:val="00E579AA"/>
    <w:rsid w:val="00E6224E"/>
    <w:rsid w:val="00E87564"/>
    <w:rsid w:val="00E9098A"/>
    <w:rsid w:val="00EB1D53"/>
    <w:rsid w:val="00EC7FE5"/>
    <w:rsid w:val="00ED1D8D"/>
    <w:rsid w:val="00ED6A9A"/>
    <w:rsid w:val="00F02033"/>
    <w:rsid w:val="00F32747"/>
    <w:rsid w:val="00F4715F"/>
    <w:rsid w:val="00F52DB0"/>
    <w:rsid w:val="00F5716F"/>
    <w:rsid w:val="00F76E1D"/>
    <w:rsid w:val="00FA419F"/>
    <w:rsid w:val="00FB036C"/>
    <w:rsid w:val="00FC305E"/>
    <w:rsid w:val="00FC6BF1"/>
    <w:rsid w:val="00FE4E9B"/>
    <w:rsid w:val="00FE4F37"/>
    <w:rsid w:val="00FE6951"/>
    <w:rsid w:val="00FF2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Batang" w:hAnsiTheme="maj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6"/>
    <w:lsdException w:name="heading 6" w:uiPriority="16"/>
    <w:lsdException w:name="heading 7" w:uiPriority="16" w:qFormat="1"/>
    <w:lsdException w:name="heading 8" w:uiPriority="16" w:qFormat="1"/>
    <w:lsdException w:name="heading 9" w:uiPriority="16"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5"/>
    <w:lsdException w:name="List Bullet" w:qFormat="1"/>
    <w:lsdException w:name="List Number" w:uiPriority="5"/>
    <w:lsdException w:name="List 2" w:uiPriority="5"/>
    <w:lsdException w:name="List Number 2" w:uiPriority="5"/>
    <w:lsdException w:name="Title" w:semiHidden="0" w:uiPriority="17" w:unhideWhenUsed="0"/>
    <w:lsdException w:name="Default Paragraph Font" w:uiPriority="1"/>
    <w:lsdException w:name="Subtitle" w:uiPriority="24"/>
    <w:lsdException w:name="Strong" w:semiHidden="0" w:uiPriority="11" w:unhideWhenUsed="0"/>
    <w:lsdException w:name="Emphasis" w:semiHidden="0" w:uiPriority="11" w:unhideWhenUsed="0"/>
    <w:lsdException w:name="Plain Text" w:uiPriority="7"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8" w:unhideWhenUsed="0"/>
    <w:lsdException w:name="Intense Emphasis" w:semiHidden="0" w:uiPriority="1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35E97"/>
    <w:pPr>
      <w:spacing w:after="120"/>
    </w:pPr>
    <w:rPr>
      <w:rFonts w:asciiTheme="minorHAnsi" w:hAnsiTheme="minorHAnsi"/>
    </w:rPr>
  </w:style>
  <w:style w:type="paragraph" w:styleId="Heading1">
    <w:name w:val="heading 1"/>
    <w:basedOn w:val="Normal"/>
    <w:next w:val="Normal"/>
    <w:link w:val="Heading1Char"/>
    <w:autoRedefine/>
    <w:uiPriority w:val="9"/>
    <w:qFormat/>
    <w:rsid w:val="004A0BE7"/>
    <w:pPr>
      <w:keepNext/>
      <w:keepLines/>
      <w:numPr>
        <w:numId w:val="45"/>
      </w:numPr>
      <w:spacing w:before="480" w:after="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9"/>
    <w:qFormat/>
    <w:rsid w:val="00F32747"/>
    <w:pPr>
      <w:keepNext/>
      <w:keepLines/>
      <w:numPr>
        <w:ilvl w:val="1"/>
        <w:numId w:val="45"/>
      </w:numPr>
      <w:spacing w:before="200" w:after="0" w:line="276" w:lineRule="auto"/>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autoRedefine/>
    <w:uiPriority w:val="9"/>
    <w:qFormat/>
    <w:rsid w:val="00126139"/>
    <w:pPr>
      <w:keepNext/>
      <w:keepLines/>
      <w:numPr>
        <w:ilvl w:val="2"/>
        <w:numId w:val="45"/>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autoRedefine/>
    <w:uiPriority w:val="9"/>
    <w:qFormat/>
    <w:rsid w:val="00F32747"/>
    <w:pPr>
      <w:keepNext/>
      <w:keepLines/>
      <w:numPr>
        <w:ilvl w:val="3"/>
        <w:numId w:val="45"/>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16"/>
    <w:unhideWhenUsed/>
    <w:rsid w:val="00D95412"/>
    <w:pPr>
      <w:keepNext/>
      <w:keepLines/>
      <w:numPr>
        <w:ilvl w:val="4"/>
        <w:numId w:val="45"/>
      </w:numPr>
      <w:spacing w:before="20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autoRedefine/>
    <w:uiPriority w:val="16"/>
    <w:unhideWhenUsed/>
    <w:rsid w:val="00D95412"/>
    <w:pPr>
      <w:keepNext/>
      <w:keepLines/>
      <w:numPr>
        <w:ilvl w:val="5"/>
        <w:numId w:val="45"/>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16"/>
    <w:semiHidden/>
    <w:unhideWhenUsed/>
    <w:qFormat/>
    <w:rsid w:val="00E374DB"/>
    <w:pPr>
      <w:keepNext/>
      <w:keepLines/>
      <w:numPr>
        <w:ilvl w:val="6"/>
        <w:numId w:val="4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6"/>
    <w:semiHidden/>
    <w:unhideWhenUsed/>
    <w:qFormat/>
    <w:rsid w:val="00E374DB"/>
    <w:pPr>
      <w:keepNext/>
      <w:keepLines/>
      <w:numPr>
        <w:ilvl w:val="7"/>
        <w:numId w:val="4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16"/>
    <w:semiHidden/>
    <w:unhideWhenUsed/>
    <w:qFormat/>
    <w:rsid w:val="00E374DB"/>
    <w:pPr>
      <w:keepNext/>
      <w:keepLines/>
      <w:numPr>
        <w:ilvl w:val="8"/>
        <w:numId w:val="4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7"/>
    <w:qFormat/>
    <w:rsid w:val="00FE6951"/>
    <w:pPr>
      <w:spacing w:after="0"/>
    </w:pPr>
    <w:rPr>
      <w:rFonts w:ascii="Courier New" w:hAnsi="Courier New"/>
      <w:sz w:val="20"/>
      <w:szCs w:val="21"/>
    </w:rPr>
  </w:style>
  <w:style w:type="character" w:customStyle="1" w:styleId="PlainTextChar">
    <w:name w:val="Plain Text Char"/>
    <w:basedOn w:val="DefaultParagraphFont"/>
    <w:link w:val="PlainText"/>
    <w:uiPriority w:val="7"/>
    <w:rsid w:val="00FE6951"/>
    <w:rPr>
      <w:rFonts w:ascii="Courier New" w:hAnsi="Courier New"/>
      <w:sz w:val="20"/>
      <w:szCs w:val="21"/>
    </w:rPr>
  </w:style>
  <w:style w:type="paragraph" w:styleId="NoSpacing">
    <w:name w:val="No Spacing"/>
    <w:uiPriority w:val="1"/>
    <w:unhideWhenUsed/>
    <w:rsid w:val="00633649"/>
  </w:style>
  <w:style w:type="paragraph" w:styleId="Header">
    <w:name w:val="header"/>
    <w:basedOn w:val="Normal"/>
    <w:link w:val="HeaderChar"/>
    <w:uiPriority w:val="99"/>
    <w:unhideWhenUsed/>
    <w:rsid w:val="000A25CE"/>
    <w:pPr>
      <w:tabs>
        <w:tab w:val="center" w:pos="4680"/>
        <w:tab w:val="right" w:pos="9360"/>
      </w:tabs>
      <w:spacing w:after="0"/>
    </w:pPr>
  </w:style>
  <w:style w:type="character" w:customStyle="1" w:styleId="HeaderChar">
    <w:name w:val="Header Char"/>
    <w:basedOn w:val="DefaultParagraphFont"/>
    <w:link w:val="Header"/>
    <w:uiPriority w:val="99"/>
    <w:rsid w:val="000A25CE"/>
  </w:style>
  <w:style w:type="paragraph" w:styleId="Footer">
    <w:name w:val="footer"/>
    <w:basedOn w:val="Normal"/>
    <w:link w:val="FooterChar"/>
    <w:uiPriority w:val="99"/>
    <w:rsid w:val="00903C35"/>
    <w:pPr>
      <w:pBdr>
        <w:top w:val="single" w:sz="8" w:space="18" w:color="4F81BD" w:themeColor="accent1"/>
      </w:pBdr>
      <w:tabs>
        <w:tab w:val="center" w:pos="4680"/>
        <w:tab w:val="right" w:pos="9360"/>
      </w:tabs>
      <w:spacing w:after="0"/>
      <w:jc w:val="right"/>
    </w:pPr>
  </w:style>
  <w:style w:type="character" w:customStyle="1" w:styleId="FooterChar">
    <w:name w:val="Footer Char"/>
    <w:basedOn w:val="DefaultParagraphFont"/>
    <w:link w:val="Footer"/>
    <w:uiPriority w:val="99"/>
    <w:rsid w:val="00903C35"/>
    <w:rPr>
      <w:rFonts w:asciiTheme="minorHAnsi" w:hAnsiTheme="minorHAnsi"/>
      <w:sz w:val="24"/>
    </w:rPr>
  </w:style>
  <w:style w:type="paragraph" w:styleId="BalloonText">
    <w:name w:val="Balloon Text"/>
    <w:basedOn w:val="Normal"/>
    <w:link w:val="BalloonTextChar"/>
    <w:uiPriority w:val="99"/>
    <w:semiHidden/>
    <w:unhideWhenUsed/>
    <w:rsid w:val="000A25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5CE"/>
    <w:rPr>
      <w:rFonts w:ascii="Tahoma" w:hAnsi="Tahoma" w:cs="Tahoma"/>
      <w:sz w:val="16"/>
      <w:szCs w:val="16"/>
    </w:rPr>
  </w:style>
  <w:style w:type="paragraph" w:styleId="Title">
    <w:name w:val="Title"/>
    <w:basedOn w:val="Normal"/>
    <w:next w:val="Author"/>
    <w:link w:val="TitleChar"/>
    <w:autoRedefine/>
    <w:uiPriority w:val="17"/>
    <w:rsid w:val="004A0BE7"/>
    <w:pPr>
      <w:spacing w:before="360" w:after="360"/>
      <w:contextualSpacing/>
      <w:jc w:val="center"/>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7"/>
    <w:rsid w:val="004A0BE7"/>
    <w:rPr>
      <w:rFonts w:asciiTheme="minorHAnsi" w:eastAsiaTheme="majorEastAsia" w:hAnsiTheme="minorHAnsi" w:cstheme="majorBidi"/>
      <w:b/>
      <w:color w:val="000000" w:themeColor="text1"/>
      <w:spacing w:val="5"/>
      <w:kern w:val="28"/>
      <w:sz w:val="36"/>
      <w:szCs w:val="52"/>
    </w:rPr>
  </w:style>
  <w:style w:type="character" w:customStyle="1" w:styleId="Heading1Char">
    <w:name w:val="Heading 1 Char"/>
    <w:basedOn w:val="DefaultParagraphFont"/>
    <w:link w:val="Heading1"/>
    <w:uiPriority w:val="9"/>
    <w:rsid w:val="004A0BE7"/>
    <w:rPr>
      <w:rFonts w:eastAsiaTheme="majorEastAsia" w:cstheme="majorBidi"/>
      <w:b/>
      <w:bCs/>
      <w:color w:val="000000" w:themeColor="text1"/>
      <w:sz w:val="28"/>
      <w:szCs w:val="28"/>
    </w:rPr>
  </w:style>
  <w:style w:type="character" w:styleId="Hyperlink">
    <w:name w:val="Hyperlink"/>
    <w:basedOn w:val="DefaultParagraphFont"/>
    <w:uiPriority w:val="99"/>
    <w:unhideWhenUsed/>
    <w:rsid w:val="00DF119F"/>
    <w:rPr>
      <w:color w:val="0000FF" w:themeColor="hyperlink"/>
      <w:u w:val="single"/>
    </w:rPr>
  </w:style>
  <w:style w:type="character" w:customStyle="1" w:styleId="Heading2Char">
    <w:name w:val="Heading 2 Char"/>
    <w:basedOn w:val="DefaultParagraphFont"/>
    <w:link w:val="Heading2"/>
    <w:uiPriority w:val="9"/>
    <w:rsid w:val="00F32747"/>
    <w:rPr>
      <w:rFonts w:eastAsiaTheme="majorEastAsia" w:cstheme="majorBidi"/>
      <w:b/>
      <w:bCs/>
      <w:color w:val="000000" w:themeColor="text1"/>
      <w:sz w:val="26"/>
      <w:szCs w:val="26"/>
    </w:rPr>
  </w:style>
  <w:style w:type="character" w:customStyle="1" w:styleId="Heading3Char">
    <w:name w:val="Heading 3 Char"/>
    <w:basedOn w:val="DefaultParagraphFont"/>
    <w:link w:val="Heading3"/>
    <w:uiPriority w:val="9"/>
    <w:rsid w:val="00126139"/>
    <w:rPr>
      <w:rFonts w:eastAsiaTheme="majorEastAsia" w:cstheme="majorBidi"/>
      <w:b/>
      <w:bCs/>
      <w:color w:val="000000" w:themeColor="text1"/>
    </w:rPr>
  </w:style>
  <w:style w:type="character" w:customStyle="1" w:styleId="Heading4Char">
    <w:name w:val="Heading 4 Char"/>
    <w:basedOn w:val="DefaultParagraphFont"/>
    <w:link w:val="Heading4"/>
    <w:uiPriority w:val="9"/>
    <w:rsid w:val="00F32747"/>
    <w:rPr>
      <w:rFonts w:eastAsiaTheme="majorEastAsia" w:cstheme="majorBidi"/>
      <w:b/>
      <w:bCs/>
      <w:i/>
      <w:iCs/>
    </w:rPr>
  </w:style>
  <w:style w:type="character" w:customStyle="1" w:styleId="Heading5Char">
    <w:name w:val="Heading 5 Char"/>
    <w:basedOn w:val="DefaultParagraphFont"/>
    <w:link w:val="Heading5"/>
    <w:uiPriority w:val="16"/>
    <w:rsid w:val="00985AAE"/>
    <w:rPr>
      <w:rFonts w:eastAsiaTheme="majorEastAsia" w:cstheme="majorBidi"/>
      <w:i/>
      <w:color w:val="000000" w:themeColor="text1"/>
    </w:rPr>
  </w:style>
  <w:style w:type="character" w:customStyle="1" w:styleId="Heading6Char">
    <w:name w:val="Heading 6 Char"/>
    <w:basedOn w:val="DefaultParagraphFont"/>
    <w:link w:val="Heading6"/>
    <w:uiPriority w:val="16"/>
    <w:rsid w:val="00985AAE"/>
    <w:rPr>
      <w:rFonts w:eastAsiaTheme="majorEastAsia" w:cstheme="majorBidi"/>
      <w:i/>
      <w:iCs/>
      <w:color w:val="262626" w:themeColor="text1" w:themeTint="D9"/>
    </w:rPr>
  </w:style>
  <w:style w:type="character" w:customStyle="1" w:styleId="Heading7Char">
    <w:name w:val="Heading 7 Char"/>
    <w:basedOn w:val="DefaultParagraphFont"/>
    <w:link w:val="Heading7"/>
    <w:uiPriority w:val="16"/>
    <w:semiHidden/>
    <w:rsid w:val="00985AAE"/>
    <w:rPr>
      <w:rFonts w:eastAsiaTheme="majorEastAsia" w:cstheme="majorBidi"/>
      <w:i/>
      <w:iCs/>
      <w:color w:val="404040" w:themeColor="text1" w:themeTint="BF"/>
    </w:rPr>
  </w:style>
  <w:style w:type="character" w:customStyle="1" w:styleId="Heading8Char">
    <w:name w:val="Heading 8 Char"/>
    <w:basedOn w:val="DefaultParagraphFont"/>
    <w:link w:val="Heading8"/>
    <w:uiPriority w:val="16"/>
    <w:semiHidden/>
    <w:rsid w:val="00985AA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16"/>
    <w:semiHidden/>
    <w:rsid w:val="00985AAE"/>
    <w:rPr>
      <w:rFonts w:eastAsiaTheme="majorEastAsia"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372A75"/>
    <w:rPr>
      <w:sz w:val="16"/>
      <w:szCs w:val="16"/>
    </w:rPr>
  </w:style>
  <w:style w:type="paragraph" w:styleId="CommentText">
    <w:name w:val="annotation text"/>
    <w:basedOn w:val="Normal"/>
    <w:link w:val="CommentTextChar"/>
    <w:uiPriority w:val="99"/>
    <w:semiHidden/>
    <w:unhideWhenUsed/>
    <w:rsid w:val="00372A75"/>
    <w:rPr>
      <w:sz w:val="20"/>
      <w:szCs w:val="20"/>
    </w:rPr>
  </w:style>
  <w:style w:type="character" w:customStyle="1" w:styleId="CommentTextChar">
    <w:name w:val="Comment Text Char"/>
    <w:basedOn w:val="DefaultParagraphFont"/>
    <w:link w:val="CommentText"/>
    <w:uiPriority w:val="99"/>
    <w:semiHidden/>
    <w:rsid w:val="00372A75"/>
    <w:rPr>
      <w:sz w:val="20"/>
      <w:szCs w:val="20"/>
    </w:rPr>
  </w:style>
  <w:style w:type="paragraph" w:styleId="CommentSubject">
    <w:name w:val="annotation subject"/>
    <w:basedOn w:val="CommentText"/>
    <w:next w:val="CommentText"/>
    <w:link w:val="CommentSubjectChar"/>
    <w:uiPriority w:val="99"/>
    <w:semiHidden/>
    <w:unhideWhenUsed/>
    <w:rsid w:val="00372A75"/>
    <w:rPr>
      <w:b/>
      <w:bCs/>
    </w:rPr>
  </w:style>
  <w:style w:type="character" w:customStyle="1" w:styleId="CommentSubjectChar">
    <w:name w:val="Comment Subject Char"/>
    <w:basedOn w:val="CommentTextChar"/>
    <w:link w:val="CommentSubject"/>
    <w:uiPriority w:val="99"/>
    <w:semiHidden/>
    <w:rsid w:val="00372A75"/>
    <w:rPr>
      <w:b/>
      <w:bCs/>
      <w:sz w:val="20"/>
      <w:szCs w:val="20"/>
    </w:rPr>
  </w:style>
  <w:style w:type="paragraph" w:styleId="ListParagraph">
    <w:name w:val="List Paragraph"/>
    <w:aliases w:val="List Paragraph2"/>
    <w:basedOn w:val="Normal"/>
    <w:uiPriority w:val="5"/>
    <w:rsid w:val="00ED4545"/>
    <w:pPr>
      <w:ind w:left="720"/>
    </w:pPr>
  </w:style>
  <w:style w:type="paragraph" w:styleId="Revision">
    <w:name w:val="Revision"/>
    <w:hidden/>
    <w:uiPriority w:val="99"/>
    <w:semiHidden/>
    <w:rsid w:val="00954D56"/>
    <w:rPr>
      <w:sz w:val="24"/>
    </w:rPr>
  </w:style>
  <w:style w:type="paragraph" w:customStyle="1" w:styleId="Heading">
    <w:name w:val="Heading"/>
    <w:basedOn w:val="Heading1"/>
    <w:next w:val="Normal"/>
    <w:autoRedefine/>
    <w:uiPriority w:val="2"/>
    <w:rsid w:val="0093561B"/>
    <w:pPr>
      <w:numPr>
        <w:numId w:val="0"/>
      </w:numPr>
    </w:pPr>
    <w:rPr>
      <w:color w:val="auto"/>
    </w:rPr>
  </w:style>
  <w:style w:type="paragraph" w:customStyle="1" w:styleId="Author">
    <w:name w:val="Author"/>
    <w:basedOn w:val="Title"/>
    <w:link w:val="AuthorChar"/>
    <w:autoRedefine/>
    <w:uiPriority w:val="18"/>
    <w:rsid w:val="006000D5"/>
    <w:pPr>
      <w:pBdr>
        <w:bottom w:val="single" w:sz="8" w:space="10" w:color="4F81BD" w:themeColor="accent1"/>
      </w:pBdr>
      <w:spacing w:before="0" w:after="300"/>
    </w:pPr>
    <w:rPr>
      <w:color w:val="auto"/>
      <w:sz w:val="28"/>
      <w:szCs w:val="32"/>
    </w:rPr>
  </w:style>
  <w:style w:type="paragraph" w:customStyle="1" w:styleId="NoNumHead2">
    <w:name w:val="NoNum Head2"/>
    <w:basedOn w:val="Heading"/>
    <w:next w:val="Normal"/>
    <w:autoRedefine/>
    <w:uiPriority w:val="14"/>
    <w:rsid w:val="00911B70"/>
    <w:pPr>
      <w:spacing w:before="200"/>
    </w:pPr>
    <w:rPr>
      <w:sz w:val="26"/>
    </w:rPr>
  </w:style>
  <w:style w:type="character" w:customStyle="1" w:styleId="AuthorChar">
    <w:name w:val="Author Char"/>
    <w:basedOn w:val="TitleChar"/>
    <w:link w:val="Author"/>
    <w:uiPriority w:val="18"/>
    <w:rsid w:val="00913E2A"/>
    <w:rPr>
      <w:rFonts w:asciiTheme="minorHAnsi" w:eastAsiaTheme="majorEastAsia" w:hAnsiTheme="minorHAnsi" w:cstheme="majorBidi"/>
      <w:b/>
      <w:color w:val="000000" w:themeColor="text1"/>
      <w:spacing w:val="5"/>
      <w:kern w:val="28"/>
      <w:sz w:val="28"/>
      <w:szCs w:val="32"/>
    </w:rPr>
  </w:style>
  <w:style w:type="character" w:styleId="Emphasis">
    <w:name w:val="Emphasis"/>
    <w:basedOn w:val="DefaultParagraphFont"/>
    <w:uiPriority w:val="11"/>
    <w:rsid w:val="00911B70"/>
    <w:rPr>
      <w:i/>
      <w:iCs/>
    </w:rPr>
  </w:style>
  <w:style w:type="character" w:styleId="IntenseEmphasis">
    <w:name w:val="Intense Emphasis"/>
    <w:basedOn w:val="DefaultParagraphFont"/>
    <w:uiPriority w:val="11"/>
    <w:rsid w:val="00911B70"/>
    <w:rPr>
      <w:b/>
      <w:bCs/>
      <w:i/>
      <w:iCs/>
      <w:color w:val="auto"/>
    </w:rPr>
  </w:style>
  <w:style w:type="character" w:styleId="Strong">
    <w:name w:val="Strong"/>
    <w:basedOn w:val="DefaultParagraphFont"/>
    <w:uiPriority w:val="11"/>
    <w:rsid w:val="00911B70"/>
    <w:rPr>
      <w:b/>
      <w:bCs/>
    </w:rPr>
  </w:style>
  <w:style w:type="paragraph" w:styleId="Quote">
    <w:name w:val="Quote"/>
    <w:basedOn w:val="Normal"/>
    <w:next w:val="Normal"/>
    <w:link w:val="QuoteChar"/>
    <w:uiPriority w:val="29"/>
    <w:rsid w:val="00911B70"/>
    <w:rPr>
      <w:i/>
      <w:iCs/>
      <w:color w:val="000000" w:themeColor="text1"/>
    </w:rPr>
  </w:style>
  <w:style w:type="character" w:customStyle="1" w:styleId="QuoteChar">
    <w:name w:val="Quote Char"/>
    <w:basedOn w:val="DefaultParagraphFont"/>
    <w:link w:val="Quote"/>
    <w:uiPriority w:val="29"/>
    <w:rsid w:val="00911B70"/>
    <w:rPr>
      <w:rFonts w:asciiTheme="minorHAnsi" w:hAnsiTheme="minorHAnsi"/>
      <w:i/>
      <w:iCs/>
      <w:color w:val="000000" w:themeColor="text1"/>
      <w:sz w:val="24"/>
    </w:rPr>
  </w:style>
  <w:style w:type="paragraph" w:styleId="List">
    <w:name w:val="List"/>
    <w:basedOn w:val="Normal"/>
    <w:uiPriority w:val="5"/>
    <w:rsid w:val="00515420"/>
    <w:pPr>
      <w:ind w:left="360" w:hanging="360"/>
      <w:contextualSpacing/>
    </w:pPr>
  </w:style>
  <w:style w:type="paragraph" w:styleId="ListNumber">
    <w:name w:val="List Number"/>
    <w:basedOn w:val="Normal"/>
    <w:uiPriority w:val="5"/>
    <w:rsid w:val="00BE7C39"/>
    <w:pPr>
      <w:numPr>
        <w:numId w:val="3"/>
      </w:numPr>
      <w:contextualSpacing/>
    </w:pPr>
  </w:style>
  <w:style w:type="paragraph" w:styleId="ListNumber2">
    <w:name w:val="List Number 2"/>
    <w:basedOn w:val="Normal"/>
    <w:uiPriority w:val="5"/>
    <w:rsid w:val="000F1A50"/>
    <w:pPr>
      <w:numPr>
        <w:numId w:val="2"/>
      </w:numPr>
      <w:spacing w:after="40"/>
    </w:pPr>
    <w:rPr>
      <w:szCs w:val="24"/>
    </w:rPr>
  </w:style>
  <w:style w:type="paragraph" w:styleId="ListNumber3">
    <w:name w:val="List Number 3"/>
    <w:basedOn w:val="Normal"/>
    <w:autoRedefine/>
    <w:uiPriority w:val="99"/>
    <w:semiHidden/>
    <w:unhideWhenUsed/>
    <w:rsid w:val="00515420"/>
    <w:pPr>
      <w:numPr>
        <w:numId w:val="4"/>
      </w:numPr>
      <w:contextualSpacing/>
    </w:pPr>
  </w:style>
  <w:style w:type="paragraph" w:styleId="ListNumber4">
    <w:name w:val="List Number 4"/>
    <w:basedOn w:val="Normal"/>
    <w:autoRedefine/>
    <w:uiPriority w:val="99"/>
    <w:semiHidden/>
    <w:unhideWhenUsed/>
    <w:rsid w:val="00515420"/>
    <w:pPr>
      <w:numPr>
        <w:numId w:val="5"/>
      </w:numPr>
      <w:contextualSpacing/>
    </w:pPr>
  </w:style>
  <w:style w:type="paragraph" w:styleId="ListNumber5">
    <w:name w:val="List Number 5"/>
    <w:basedOn w:val="Normal"/>
    <w:autoRedefine/>
    <w:uiPriority w:val="99"/>
    <w:unhideWhenUsed/>
    <w:rsid w:val="00515420"/>
    <w:pPr>
      <w:numPr>
        <w:numId w:val="6"/>
      </w:numPr>
      <w:contextualSpacing/>
    </w:pPr>
  </w:style>
  <w:style w:type="paragraph" w:styleId="List2">
    <w:name w:val="List 2"/>
    <w:basedOn w:val="Normal"/>
    <w:uiPriority w:val="5"/>
    <w:rsid w:val="00985AAE"/>
    <w:pPr>
      <w:ind w:left="720" w:hanging="360"/>
      <w:contextualSpacing/>
    </w:pPr>
  </w:style>
  <w:style w:type="paragraph" w:customStyle="1" w:styleId="ListAlpha3">
    <w:name w:val="List Alpha 3"/>
    <w:basedOn w:val="ListNumber2"/>
    <w:uiPriority w:val="6"/>
    <w:rsid w:val="00945E9B"/>
    <w:pPr>
      <w:numPr>
        <w:numId w:val="20"/>
      </w:numPr>
    </w:pPr>
  </w:style>
  <w:style w:type="paragraph" w:customStyle="1" w:styleId="HDFFooter">
    <w:name w:val="HDF Footer"/>
    <w:basedOn w:val="Footer"/>
    <w:link w:val="HDFFooterChar"/>
    <w:uiPriority w:val="23"/>
    <w:rsid w:val="008832DF"/>
    <w:pPr>
      <w:pBdr>
        <w:top w:val="single" w:sz="8" w:space="1" w:color="4F81BD" w:themeColor="accent1"/>
      </w:pBdr>
    </w:pPr>
  </w:style>
  <w:style w:type="paragraph" w:customStyle="1" w:styleId="THGHeader">
    <w:name w:val="THG Header"/>
    <w:basedOn w:val="Header"/>
    <w:link w:val="THGHeaderChar"/>
    <w:uiPriority w:val="21"/>
    <w:rsid w:val="001706A5"/>
  </w:style>
  <w:style w:type="character" w:customStyle="1" w:styleId="HDFFooterChar">
    <w:name w:val="HDF Footer Char"/>
    <w:basedOn w:val="FooterChar"/>
    <w:link w:val="HDFFooter"/>
    <w:uiPriority w:val="23"/>
    <w:rsid w:val="001706A5"/>
    <w:rPr>
      <w:rFonts w:asciiTheme="minorHAnsi" w:hAnsiTheme="minorHAnsi"/>
      <w:sz w:val="24"/>
    </w:rPr>
  </w:style>
  <w:style w:type="paragraph" w:customStyle="1" w:styleId="THGHeader2">
    <w:name w:val="THG Header2"/>
    <w:basedOn w:val="Header"/>
    <w:link w:val="THGHeader2Char"/>
    <w:uiPriority w:val="22"/>
    <w:rsid w:val="001706A5"/>
    <w:pPr>
      <w:pBdr>
        <w:bottom w:val="single" w:sz="8" w:space="1" w:color="4F81BD" w:themeColor="accent1"/>
      </w:pBdr>
    </w:pPr>
  </w:style>
  <w:style w:type="character" w:customStyle="1" w:styleId="THGHeaderChar">
    <w:name w:val="THG Header Char"/>
    <w:basedOn w:val="HeaderChar"/>
    <w:link w:val="THGHeader"/>
    <w:uiPriority w:val="21"/>
    <w:rsid w:val="001706A5"/>
    <w:rPr>
      <w:rFonts w:asciiTheme="minorHAnsi" w:hAnsiTheme="minorHAnsi"/>
      <w:sz w:val="24"/>
    </w:rPr>
  </w:style>
  <w:style w:type="character" w:customStyle="1" w:styleId="THGHeader2Char">
    <w:name w:val="THG Header2 Char"/>
    <w:basedOn w:val="HeaderChar"/>
    <w:link w:val="THGHeader2"/>
    <w:uiPriority w:val="22"/>
    <w:rsid w:val="001706A5"/>
    <w:rPr>
      <w:rFonts w:asciiTheme="minorHAnsi" w:hAnsiTheme="minorHAnsi"/>
      <w:sz w:val="24"/>
    </w:rPr>
  </w:style>
  <w:style w:type="paragraph" w:customStyle="1" w:styleId="Abstract">
    <w:name w:val="Abstract"/>
    <w:basedOn w:val="Normal"/>
    <w:uiPriority w:val="19"/>
    <w:rsid w:val="0093561B"/>
    <w:pPr>
      <w:ind w:left="720" w:right="720"/>
    </w:pPr>
  </w:style>
  <w:style w:type="paragraph" w:customStyle="1" w:styleId="Divider">
    <w:name w:val="Divider"/>
    <w:basedOn w:val="Author"/>
    <w:next w:val="Heading1"/>
    <w:uiPriority w:val="20"/>
    <w:rsid w:val="00913E2A"/>
    <w:pPr>
      <w:spacing w:line="14" w:lineRule="auto"/>
    </w:pPr>
    <w:rPr>
      <w:b w:val="0"/>
      <w:sz w:val="22"/>
    </w:rPr>
  </w:style>
  <w:style w:type="table" w:styleId="TableGrid">
    <w:name w:val="Table Grid"/>
    <w:basedOn w:val="TableNormal"/>
    <w:uiPriority w:val="59"/>
    <w:rsid w:val="009D6C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ubSectionHeading">
    <w:name w:val="SubSectionHeading"/>
    <w:basedOn w:val="Normal"/>
    <w:next w:val="Normal"/>
    <w:qFormat/>
    <w:rsid w:val="00D37E51"/>
    <w:pPr>
      <w:keepNext/>
      <w:spacing w:before="120"/>
    </w:pPr>
    <w:rPr>
      <w:b/>
    </w:rPr>
  </w:style>
  <w:style w:type="paragraph" w:styleId="TOC4">
    <w:name w:val="toc 4"/>
    <w:basedOn w:val="Normal"/>
    <w:next w:val="Normal"/>
    <w:autoRedefine/>
    <w:uiPriority w:val="39"/>
    <w:unhideWhenUsed/>
    <w:rsid w:val="00F32747"/>
    <w:pPr>
      <w:tabs>
        <w:tab w:val="right" w:leader="dot" w:pos="9346"/>
      </w:tabs>
      <w:spacing w:after="0"/>
      <w:ind w:left="720"/>
    </w:pPr>
    <w:rPr>
      <w:rFonts w:eastAsiaTheme="minorEastAsia"/>
      <w:szCs w:val="24"/>
    </w:rPr>
  </w:style>
  <w:style w:type="paragraph" w:styleId="TOC1">
    <w:name w:val="toc 1"/>
    <w:basedOn w:val="Normal"/>
    <w:next w:val="Normal"/>
    <w:autoRedefine/>
    <w:uiPriority w:val="39"/>
    <w:unhideWhenUsed/>
    <w:rsid w:val="00F32747"/>
    <w:pPr>
      <w:tabs>
        <w:tab w:val="left" w:pos="216"/>
        <w:tab w:val="right" w:leader="dot" w:pos="9346"/>
      </w:tabs>
      <w:spacing w:before="120" w:after="0"/>
    </w:pPr>
    <w:rPr>
      <w:rFonts w:eastAsiaTheme="minorEastAsia"/>
      <w:noProof/>
      <w:lang w:bidi="en-US"/>
    </w:rPr>
  </w:style>
  <w:style w:type="paragraph" w:styleId="TOC2">
    <w:name w:val="toc 2"/>
    <w:basedOn w:val="Normal"/>
    <w:next w:val="Normal"/>
    <w:autoRedefine/>
    <w:uiPriority w:val="39"/>
    <w:unhideWhenUsed/>
    <w:rsid w:val="00F32747"/>
    <w:pPr>
      <w:tabs>
        <w:tab w:val="left" w:pos="576"/>
        <w:tab w:val="right" w:leader="dot" w:pos="9346"/>
      </w:tabs>
      <w:spacing w:after="0"/>
      <w:ind w:left="216"/>
    </w:pPr>
    <w:rPr>
      <w:rFonts w:eastAsiaTheme="minorEastAsia"/>
      <w:noProof/>
      <w:lang w:bidi="en-US"/>
    </w:rPr>
  </w:style>
  <w:style w:type="paragraph" w:styleId="TOC3">
    <w:name w:val="toc 3"/>
    <w:basedOn w:val="Normal"/>
    <w:next w:val="Normal"/>
    <w:autoRedefine/>
    <w:uiPriority w:val="39"/>
    <w:unhideWhenUsed/>
    <w:rsid w:val="00F32747"/>
    <w:pPr>
      <w:tabs>
        <w:tab w:val="left" w:pos="1008"/>
        <w:tab w:val="right" w:leader="dot" w:pos="9346"/>
      </w:tabs>
      <w:spacing w:after="0"/>
      <w:ind w:left="47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Batang" w:hAnsiTheme="maj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6"/>
    <w:lsdException w:name="heading 6" w:uiPriority="16"/>
    <w:lsdException w:name="heading 7" w:uiPriority="16" w:qFormat="1"/>
    <w:lsdException w:name="heading 8" w:uiPriority="16" w:qFormat="1"/>
    <w:lsdException w:name="heading 9" w:uiPriority="16"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5"/>
    <w:lsdException w:name="List Bullet" w:qFormat="1"/>
    <w:lsdException w:name="List Number" w:uiPriority="5"/>
    <w:lsdException w:name="List 2" w:uiPriority="5"/>
    <w:lsdException w:name="List Number 2" w:uiPriority="5"/>
    <w:lsdException w:name="Title" w:semiHidden="0" w:uiPriority="17" w:unhideWhenUsed="0"/>
    <w:lsdException w:name="Default Paragraph Font" w:uiPriority="1"/>
    <w:lsdException w:name="Subtitle" w:uiPriority="24"/>
    <w:lsdException w:name="Strong" w:semiHidden="0" w:uiPriority="11" w:unhideWhenUsed="0"/>
    <w:lsdException w:name="Emphasis" w:semiHidden="0" w:uiPriority="11" w:unhideWhenUsed="0"/>
    <w:lsdException w:name="Plain Text" w:uiPriority="7"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8" w:unhideWhenUsed="0"/>
    <w:lsdException w:name="Intense Emphasis" w:semiHidden="0" w:uiPriority="1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35E97"/>
    <w:pPr>
      <w:spacing w:after="120"/>
    </w:pPr>
    <w:rPr>
      <w:rFonts w:asciiTheme="minorHAnsi" w:hAnsiTheme="minorHAnsi"/>
    </w:rPr>
  </w:style>
  <w:style w:type="paragraph" w:styleId="Heading1">
    <w:name w:val="heading 1"/>
    <w:basedOn w:val="Normal"/>
    <w:next w:val="Normal"/>
    <w:link w:val="Heading1Char"/>
    <w:autoRedefine/>
    <w:uiPriority w:val="9"/>
    <w:qFormat/>
    <w:rsid w:val="004A0BE7"/>
    <w:pPr>
      <w:keepNext/>
      <w:keepLines/>
      <w:numPr>
        <w:numId w:val="45"/>
      </w:numPr>
      <w:spacing w:before="480" w:after="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9"/>
    <w:qFormat/>
    <w:rsid w:val="00F32747"/>
    <w:pPr>
      <w:keepNext/>
      <w:keepLines/>
      <w:numPr>
        <w:ilvl w:val="1"/>
        <w:numId w:val="45"/>
      </w:numPr>
      <w:spacing w:before="200" w:after="0" w:line="276" w:lineRule="auto"/>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autoRedefine/>
    <w:uiPriority w:val="9"/>
    <w:qFormat/>
    <w:rsid w:val="00126139"/>
    <w:pPr>
      <w:keepNext/>
      <w:keepLines/>
      <w:numPr>
        <w:ilvl w:val="2"/>
        <w:numId w:val="45"/>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autoRedefine/>
    <w:uiPriority w:val="9"/>
    <w:qFormat/>
    <w:rsid w:val="00F32747"/>
    <w:pPr>
      <w:keepNext/>
      <w:keepLines/>
      <w:numPr>
        <w:ilvl w:val="3"/>
        <w:numId w:val="45"/>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16"/>
    <w:unhideWhenUsed/>
    <w:rsid w:val="00D95412"/>
    <w:pPr>
      <w:keepNext/>
      <w:keepLines/>
      <w:numPr>
        <w:ilvl w:val="4"/>
        <w:numId w:val="45"/>
      </w:numPr>
      <w:spacing w:before="20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autoRedefine/>
    <w:uiPriority w:val="16"/>
    <w:unhideWhenUsed/>
    <w:rsid w:val="00D95412"/>
    <w:pPr>
      <w:keepNext/>
      <w:keepLines/>
      <w:numPr>
        <w:ilvl w:val="5"/>
        <w:numId w:val="45"/>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16"/>
    <w:semiHidden/>
    <w:unhideWhenUsed/>
    <w:qFormat/>
    <w:rsid w:val="00E374DB"/>
    <w:pPr>
      <w:keepNext/>
      <w:keepLines/>
      <w:numPr>
        <w:ilvl w:val="6"/>
        <w:numId w:val="4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6"/>
    <w:semiHidden/>
    <w:unhideWhenUsed/>
    <w:qFormat/>
    <w:rsid w:val="00E374DB"/>
    <w:pPr>
      <w:keepNext/>
      <w:keepLines/>
      <w:numPr>
        <w:ilvl w:val="7"/>
        <w:numId w:val="4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16"/>
    <w:semiHidden/>
    <w:unhideWhenUsed/>
    <w:qFormat/>
    <w:rsid w:val="00E374DB"/>
    <w:pPr>
      <w:keepNext/>
      <w:keepLines/>
      <w:numPr>
        <w:ilvl w:val="8"/>
        <w:numId w:val="4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7"/>
    <w:qFormat/>
    <w:rsid w:val="00FE6951"/>
    <w:pPr>
      <w:spacing w:after="0"/>
    </w:pPr>
    <w:rPr>
      <w:rFonts w:ascii="Courier New" w:hAnsi="Courier New"/>
      <w:sz w:val="20"/>
      <w:szCs w:val="21"/>
    </w:rPr>
  </w:style>
  <w:style w:type="character" w:customStyle="1" w:styleId="PlainTextChar">
    <w:name w:val="Plain Text Char"/>
    <w:basedOn w:val="DefaultParagraphFont"/>
    <w:link w:val="PlainText"/>
    <w:uiPriority w:val="7"/>
    <w:rsid w:val="00FE6951"/>
    <w:rPr>
      <w:rFonts w:ascii="Courier New" w:hAnsi="Courier New"/>
      <w:sz w:val="20"/>
      <w:szCs w:val="21"/>
    </w:rPr>
  </w:style>
  <w:style w:type="paragraph" w:styleId="NoSpacing">
    <w:name w:val="No Spacing"/>
    <w:uiPriority w:val="1"/>
    <w:unhideWhenUsed/>
    <w:rsid w:val="00633649"/>
  </w:style>
  <w:style w:type="paragraph" w:styleId="Header">
    <w:name w:val="header"/>
    <w:basedOn w:val="Normal"/>
    <w:link w:val="HeaderChar"/>
    <w:uiPriority w:val="99"/>
    <w:unhideWhenUsed/>
    <w:rsid w:val="000A25CE"/>
    <w:pPr>
      <w:tabs>
        <w:tab w:val="center" w:pos="4680"/>
        <w:tab w:val="right" w:pos="9360"/>
      </w:tabs>
      <w:spacing w:after="0"/>
    </w:pPr>
  </w:style>
  <w:style w:type="character" w:customStyle="1" w:styleId="HeaderChar">
    <w:name w:val="Header Char"/>
    <w:basedOn w:val="DefaultParagraphFont"/>
    <w:link w:val="Header"/>
    <w:uiPriority w:val="99"/>
    <w:rsid w:val="000A25CE"/>
  </w:style>
  <w:style w:type="paragraph" w:styleId="Footer">
    <w:name w:val="footer"/>
    <w:basedOn w:val="Normal"/>
    <w:link w:val="FooterChar"/>
    <w:uiPriority w:val="99"/>
    <w:rsid w:val="00903C35"/>
    <w:pPr>
      <w:pBdr>
        <w:top w:val="single" w:sz="8" w:space="18" w:color="4F81BD" w:themeColor="accent1"/>
      </w:pBdr>
      <w:tabs>
        <w:tab w:val="center" w:pos="4680"/>
        <w:tab w:val="right" w:pos="9360"/>
      </w:tabs>
      <w:spacing w:after="0"/>
      <w:jc w:val="right"/>
    </w:pPr>
  </w:style>
  <w:style w:type="character" w:customStyle="1" w:styleId="FooterChar">
    <w:name w:val="Footer Char"/>
    <w:basedOn w:val="DefaultParagraphFont"/>
    <w:link w:val="Footer"/>
    <w:uiPriority w:val="99"/>
    <w:rsid w:val="00903C35"/>
    <w:rPr>
      <w:rFonts w:asciiTheme="minorHAnsi" w:hAnsiTheme="minorHAnsi"/>
      <w:sz w:val="24"/>
    </w:rPr>
  </w:style>
  <w:style w:type="paragraph" w:styleId="BalloonText">
    <w:name w:val="Balloon Text"/>
    <w:basedOn w:val="Normal"/>
    <w:link w:val="BalloonTextChar"/>
    <w:uiPriority w:val="99"/>
    <w:semiHidden/>
    <w:unhideWhenUsed/>
    <w:rsid w:val="000A25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5CE"/>
    <w:rPr>
      <w:rFonts w:ascii="Tahoma" w:hAnsi="Tahoma" w:cs="Tahoma"/>
      <w:sz w:val="16"/>
      <w:szCs w:val="16"/>
    </w:rPr>
  </w:style>
  <w:style w:type="paragraph" w:styleId="Title">
    <w:name w:val="Title"/>
    <w:basedOn w:val="Normal"/>
    <w:next w:val="Author"/>
    <w:link w:val="TitleChar"/>
    <w:autoRedefine/>
    <w:uiPriority w:val="17"/>
    <w:rsid w:val="004A0BE7"/>
    <w:pPr>
      <w:spacing w:before="360" w:after="360"/>
      <w:contextualSpacing/>
      <w:jc w:val="center"/>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7"/>
    <w:rsid w:val="004A0BE7"/>
    <w:rPr>
      <w:rFonts w:asciiTheme="minorHAnsi" w:eastAsiaTheme="majorEastAsia" w:hAnsiTheme="minorHAnsi" w:cstheme="majorBidi"/>
      <w:b/>
      <w:color w:val="000000" w:themeColor="text1"/>
      <w:spacing w:val="5"/>
      <w:kern w:val="28"/>
      <w:sz w:val="36"/>
      <w:szCs w:val="52"/>
    </w:rPr>
  </w:style>
  <w:style w:type="character" w:customStyle="1" w:styleId="Heading1Char">
    <w:name w:val="Heading 1 Char"/>
    <w:basedOn w:val="DefaultParagraphFont"/>
    <w:link w:val="Heading1"/>
    <w:uiPriority w:val="9"/>
    <w:rsid w:val="004A0BE7"/>
    <w:rPr>
      <w:rFonts w:eastAsiaTheme="majorEastAsia" w:cstheme="majorBidi"/>
      <w:b/>
      <w:bCs/>
      <w:color w:val="000000" w:themeColor="text1"/>
      <w:sz w:val="28"/>
      <w:szCs w:val="28"/>
    </w:rPr>
  </w:style>
  <w:style w:type="character" w:styleId="Hyperlink">
    <w:name w:val="Hyperlink"/>
    <w:basedOn w:val="DefaultParagraphFont"/>
    <w:uiPriority w:val="99"/>
    <w:unhideWhenUsed/>
    <w:rsid w:val="00DF119F"/>
    <w:rPr>
      <w:color w:val="0000FF" w:themeColor="hyperlink"/>
      <w:u w:val="single"/>
    </w:rPr>
  </w:style>
  <w:style w:type="character" w:customStyle="1" w:styleId="Heading2Char">
    <w:name w:val="Heading 2 Char"/>
    <w:basedOn w:val="DefaultParagraphFont"/>
    <w:link w:val="Heading2"/>
    <w:uiPriority w:val="9"/>
    <w:rsid w:val="00F32747"/>
    <w:rPr>
      <w:rFonts w:eastAsiaTheme="majorEastAsia" w:cstheme="majorBidi"/>
      <w:b/>
      <w:bCs/>
      <w:color w:val="000000" w:themeColor="text1"/>
      <w:sz w:val="26"/>
      <w:szCs w:val="26"/>
    </w:rPr>
  </w:style>
  <w:style w:type="character" w:customStyle="1" w:styleId="Heading3Char">
    <w:name w:val="Heading 3 Char"/>
    <w:basedOn w:val="DefaultParagraphFont"/>
    <w:link w:val="Heading3"/>
    <w:uiPriority w:val="9"/>
    <w:rsid w:val="00126139"/>
    <w:rPr>
      <w:rFonts w:eastAsiaTheme="majorEastAsia" w:cstheme="majorBidi"/>
      <w:b/>
      <w:bCs/>
      <w:color w:val="000000" w:themeColor="text1"/>
    </w:rPr>
  </w:style>
  <w:style w:type="character" w:customStyle="1" w:styleId="Heading4Char">
    <w:name w:val="Heading 4 Char"/>
    <w:basedOn w:val="DefaultParagraphFont"/>
    <w:link w:val="Heading4"/>
    <w:uiPriority w:val="9"/>
    <w:rsid w:val="00F32747"/>
    <w:rPr>
      <w:rFonts w:eastAsiaTheme="majorEastAsia" w:cstheme="majorBidi"/>
      <w:b/>
      <w:bCs/>
      <w:i/>
      <w:iCs/>
    </w:rPr>
  </w:style>
  <w:style w:type="character" w:customStyle="1" w:styleId="Heading5Char">
    <w:name w:val="Heading 5 Char"/>
    <w:basedOn w:val="DefaultParagraphFont"/>
    <w:link w:val="Heading5"/>
    <w:uiPriority w:val="16"/>
    <w:rsid w:val="00985AAE"/>
    <w:rPr>
      <w:rFonts w:eastAsiaTheme="majorEastAsia" w:cstheme="majorBidi"/>
      <w:i/>
      <w:color w:val="000000" w:themeColor="text1"/>
    </w:rPr>
  </w:style>
  <w:style w:type="character" w:customStyle="1" w:styleId="Heading6Char">
    <w:name w:val="Heading 6 Char"/>
    <w:basedOn w:val="DefaultParagraphFont"/>
    <w:link w:val="Heading6"/>
    <w:uiPriority w:val="16"/>
    <w:rsid w:val="00985AAE"/>
    <w:rPr>
      <w:rFonts w:eastAsiaTheme="majorEastAsia" w:cstheme="majorBidi"/>
      <w:i/>
      <w:iCs/>
      <w:color w:val="262626" w:themeColor="text1" w:themeTint="D9"/>
    </w:rPr>
  </w:style>
  <w:style w:type="character" w:customStyle="1" w:styleId="Heading7Char">
    <w:name w:val="Heading 7 Char"/>
    <w:basedOn w:val="DefaultParagraphFont"/>
    <w:link w:val="Heading7"/>
    <w:uiPriority w:val="16"/>
    <w:semiHidden/>
    <w:rsid w:val="00985AAE"/>
    <w:rPr>
      <w:rFonts w:eastAsiaTheme="majorEastAsia" w:cstheme="majorBidi"/>
      <w:i/>
      <w:iCs/>
      <w:color w:val="404040" w:themeColor="text1" w:themeTint="BF"/>
    </w:rPr>
  </w:style>
  <w:style w:type="character" w:customStyle="1" w:styleId="Heading8Char">
    <w:name w:val="Heading 8 Char"/>
    <w:basedOn w:val="DefaultParagraphFont"/>
    <w:link w:val="Heading8"/>
    <w:uiPriority w:val="16"/>
    <w:semiHidden/>
    <w:rsid w:val="00985AA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16"/>
    <w:semiHidden/>
    <w:rsid w:val="00985AAE"/>
    <w:rPr>
      <w:rFonts w:eastAsiaTheme="majorEastAsia"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372A75"/>
    <w:rPr>
      <w:sz w:val="16"/>
      <w:szCs w:val="16"/>
    </w:rPr>
  </w:style>
  <w:style w:type="paragraph" w:styleId="CommentText">
    <w:name w:val="annotation text"/>
    <w:basedOn w:val="Normal"/>
    <w:link w:val="CommentTextChar"/>
    <w:uiPriority w:val="99"/>
    <w:semiHidden/>
    <w:unhideWhenUsed/>
    <w:rsid w:val="00372A75"/>
    <w:rPr>
      <w:sz w:val="20"/>
      <w:szCs w:val="20"/>
    </w:rPr>
  </w:style>
  <w:style w:type="character" w:customStyle="1" w:styleId="CommentTextChar">
    <w:name w:val="Comment Text Char"/>
    <w:basedOn w:val="DefaultParagraphFont"/>
    <w:link w:val="CommentText"/>
    <w:uiPriority w:val="99"/>
    <w:semiHidden/>
    <w:rsid w:val="00372A75"/>
    <w:rPr>
      <w:sz w:val="20"/>
      <w:szCs w:val="20"/>
    </w:rPr>
  </w:style>
  <w:style w:type="paragraph" w:styleId="CommentSubject">
    <w:name w:val="annotation subject"/>
    <w:basedOn w:val="CommentText"/>
    <w:next w:val="CommentText"/>
    <w:link w:val="CommentSubjectChar"/>
    <w:uiPriority w:val="99"/>
    <w:semiHidden/>
    <w:unhideWhenUsed/>
    <w:rsid w:val="00372A75"/>
    <w:rPr>
      <w:b/>
      <w:bCs/>
    </w:rPr>
  </w:style>
  <w:style w:type="character" w:customStyle="1" w:styleId="CommentSubjectChar">
    <w:name w:val="Comment Subject Char"/>
    <w:basedOn w:val="CommentTextChar"/>
    <w:link w:val="CommentSubject"/>
    <w:uiPriority w:val="99"/>
    <w:semiHidden/>
    <w:rsid w:val="00372A75"/>
    <w:rPr>
      <w:b/>
      <w:bCs/>
      <w:sz w:val="20"/>
      <w:szCs w:val="20"/>
    </w:rPr>
  </w:style>
  <w:style w:type="paragraph" w:styleId="ListParagraph">
    <w:name w:val="List Paragraph"/>
    <w:aliases w:val="List Paragraph2"/>
    <w:basedOn w:val="Normal"/>
    <w:uiPriority w:val="5"/>
    <w:rsid w:val="00ED4545"/>
    <w:pPr>
      <w:ind w:left="720"/>
    </w:pPr>
  </w:style>
  <w:style w:type="paragraph" w:styleId="Revision">
    <w:name w:val="Revision"/>
    <w:hidden/>
    <w:uiPriority w:val="99"/>
    <w:semiHidden/>
    <w:rsid w:val="00954D56"/>
    <w:rPr>
      <w:sz w:val="24"/>
    </w:rPr>
  </w:style>
  <w:style w:type="paragraph" w:customStyle="1" w:styleId="Heading">
    <w:name w:val="Heading"/>
    <w:basedOn w:val="Heading1"/>
    <w:next w:val="Normal"/>
    <w:autoRedefine/>
    <w:uiPriority w:val="2"/>
    <w:rsid w:val="0093561B"/>
    <w:pPr>
      <w:numPr>
        <w:numId w:val="0"/>
      </w:numPr>
    </w:pPr>
    <w:rPr>
      <w:color w:val="auto"/>
    </w:rPr>
  </w:style>
  <w:style w:type="paragraph" w:customStyle="1" w:styleId="Author">
    <w:name w:val="Author"/>
    <w:basedOn w:val="Title"/>
    <w:link w:val="AuthorChar"/>
    <w:autoRedefine/>
    <w:uiPriority w:val="18"/>
    <w:rsid w:val="006000D5"/>
    <w:pPr>
      <w:pBdr>
        <w:bottom w:val="single" w:sz="8" w:space="10" w:color="4F81BD" w:themeColor="accent1"/>
      </w:pBdr>
      <w:spacing w:before="0" w:after="300"/>
    </w:pPr>
    <w:rPr>
      <w:color w:val="auto"/>
      <w:sz w:val="28"/>
      <w:szCs w:val="32"/>
    </w:rPr>
  </w:style>
  <w:style w:type="paragraph" w:customStyle="1" w:styleId="NoNumHead2">
    <w:name w:val="NoNum Head2"/>
    <w:basedOn w:val="Heading"/>
    <w:next w:val="Normal"/>
    <w:autoRedefine/>
    <w:uiPriority w:val="14"/>
    <w:rsid w:val="00911B70"/>
    <w:pPr>
      <w:spacing w:before="200"/>
    </w:pPr>
    <w:rPr>
      <w:sz w:val="26"/>
    </w:rPr>
  </w:style>
  <w:style w:type="character" w:customStyle="1" w:styleId="AuthorChar">
    <w:name w:val="Author Char"/>
    <w:basedOn w:val="TitleChar"/>
    <w:link w:val="Author"/>
    <w:uiPriority w:val="18"/>
    <w:rsid w:val="00913E2A"/>
    <w:rPr>
      <w:rFonts w:asciiTheme="minorHAnsi" w:eastAsiaTheme="majorEastAsia" w:hAnsiTheme="minorHAnsi" w:cstheme="majorBidi"/>
      <w:b/>
      <w:color w:val="000000" w:themeColor="text1"/>
      <w:spacing w:val="5"/>
      <w:kern w:val="28"/>
      <w:sz w:val="28"/>
      <w:szCs w:val="32"/>
    </w:rPr>
  </w:style>
  <w:style w:type="character" w:styleId="Emphasis">
    <w:name w:val="Emphasis"/>
    <w:basedOn w:val="DefaultParagraphFont"/>
    <w:uiPriority w:val="11"/>
    <w:rsid w:val="00911B70"/>
    <w:rPr>
      <w:i/>
      <w:iCs/>
    </w:rPr>
  </w:style>
  <w:style w:type="character" w:styleId="IntenseEmphasis">
    <w:name w:val="Intense Emphasis"/>
    <w:basedOn w:val="DefaultParagraphFont"/>
    <w:uiPriority w:val="11"/>
    <w:rsid w:val="00911B70"/>
    <w:rPr>
      <w:b/>
      <w:bCs/>
      <w:i/>
      <w:iCs/>
      <w:color w:val="auto"/>
    </w:rPr>
  </w:style>
  <w:style w:type="character" w:styleId="Strong">
    <w:name w:val="Strong"/>
    <w:basedOn w:val="DefaultParagraphFont"/>
    <w:uiPriority w:val="11"/>
    <w:rsid w:val="00911B70"/>
    <w:rPr>
      <w:b/>
      <w:bCs/>
    </w:rPr>
  </w:style>
  <w:style w:type="paragraph" w:styleId="Quote">
    <w:name w:val="Quote"/>
    <w:basedOn w:val="Normal"/>
    <w:next w:val="Normal"/>
    <w:link w:val="QuoteChar"/>
    <w:uiPriority w:val="29"/>
    <w:rsid w:val="00911B70"/>
    <w:rPr>
      <w:i/>
      <w:iCs/>
      <w:color w:val="000000" w:themeColor="text1"/>
    </w:rPr>
  </w:style>
  <w:style w:type="character" w:customStyle="1" w:styleId="QuoteChar">
    <w:name w:val="Quote Char"/>
    <w:basedOn w:val="DefaultParagraphFont"/>
    <w:link w:val="Quote"/>
    <w:uiPriority w:val="29"/>
    <w:rsid w:val="00911B70"/>
    <w:rPr>
      <w:rFonts w:asciiTheme="minorHAnsi" w:hAnsiTheme="minorHAnsi"/>
      <w:i/>
      <w:iCs/>
      <w:color w:val="000000" w:themeColor="text1"/>
      <w:sz w:val="24"/>
    </w:rPr>
  </w:style>
  <w:style w:type="paragraph" w:styleId="List">
    <w:name w:val="List"/>
    <w:basedOn w:val="Normal"/>
    <w:uiPriority w:val="5"/>
    <w:rsid w:val="00515420"/>
    <w:pPr>
      <w:ind w:left="360" w:hanging="360"/>
      <w:contextualSpacing/>
    </w:pPr>
  </w:style>
  <w:style w:type="paragraph" w:styleId="ListNumber">
    <w:name w:val="List Number"/>
    <w:basedOn w:val="Normal"/>
    <w:uiPriority w:val="5"/>
    <w:rsid w:val="00BE7C39"/>
    <w:pPr>
      <w:numPr>
        <w:numId w:val="3"/>
      </w:numPr>
      <w:contextualSpacing/>
    </w:pPr>
  </w:style>
  <w:style w:type="paragraph" w:styleId="ListNumber2">
    <w:name w:val="List Number 2"/>
    <w:basedOn w:val="Normal"/>
    <w:uiPriority w:val="5"/>
    <w:rsid w:val="000F1A50"/>
    <w:pPr>
      <w:numPr>
        <w:numId w:val="2"/>
      </w:numPr>
      <w:spacing w:after="40"/>
    </w:pPr>
    <w:rPr>
      <w:szCs w:val="24"/>
    </w:rPr>
  </w:style>
  <w:style w:type="paragraph" w:styleId="ListNumber3">
    <w:name w:val="List Number 3"/>
    <w:basedOn w:val="Normal"/>
    <w:autoRedefine/>
    <w:uiPriority w:val="99"/>
    <w:semiHidden/>
    <w:unhideWhenUsed/>
    <w:rsid w:val="00515420"/>
    <w:pPr>
      <w:numPr>
        <w:numId w:val="4"/>
      </w:numPr>
      <w:contextualSpacing/>
    </w:pPr>
  </w:style>
  <w:style w:type="paragraph" w:styleId="ListNumber4">
    <w:name w:val="List Number 4"/>
    <w:basedOn w:val="Normal"/>
    <w:autoRedefine/>
    <w:uiPriority w:val="99"/>
    <w:semiHidden/>
    <w:unhideWhenUsed/>
    <w:rsid w:val="00515420"/>
    <w:pPr>
      <w:numPr>
        <w:numId w:val="5"/>
      </w:numPr>
      <w:contextualSpacing/>
    </w:pPr>
  </w:style>
  <w:style w:type="paragraph" w:styleId="ListNumber5">
    <w:name w:val="List Number 5"/>
    <w:basedOn w:val="Normal"/>
    <w:autoRedefine/>
    <w:uiPriority w:val="99"/>
    <w:unhideWhenUsed/>
    <w:rsid w:val="00515420"/>
    <w:pPr>
      <w:numPr>
        <w:numId w:val="6"/>
      </w:numPr>
      <w:contextualSpacing/>
    </w:pPr>
  </w:style>
  <w:style w:type="paragraph" w:styleId="List2">
    <w:name w:val="List 2"/>
    <w:basedOn w:val="Normal"/>
    <w:uiPriority w:val="5"/>
    <w:rsid w:val="00985AAE"/>
    <w:pPr>
      <w:ind w:left="720" w:hanging="360"/>
      <w:contextualSpacing/>
    </w:pPr>
  </w:style>
  <w:style w:type="paragraph" w:customStyle="1" w:styleId="ListAlpha3">
    <w:name w:val="List Alpha 3"/>
    <w:basedOn w:val="ListNumber2"/>
    <w:uiPriority w:val="6"/>
    <w:rsid w:val="00945E9B"/>
    <w:pPr>
      <w:numPr>
        <w:numId w:val="20"/>
      </w:numPr>
    </w:pPr>
  </w:style>
  <w:style w:type="paragraph" w:customStyle="1" w:styleId="HDFFooter">
    <w:name w:val="HDF Footer"/>
    <w:basedOn w:val="Footer"/>
    <w:link w:val="HDFFooterChar"/>
    <w:uiPriority w:val="23"/>
    <w:rsid w:val="008832DF"/>
    <w:pPr>
      <w:pBdr>
        <w:top w:val="single" w:sz="8" w:space="1" w:color="4F81BD" w:themeColor="accent1"/>
      </w:pBdr>
    </w:pPr>
  </w:style>
  <w:style w:type="paragraph" w:customStyle="1" w:styleId="THGHeader">
    <w:name w:val="THG Header"/>
    <w:basedOn w:val="Header"/>
    <w:link w:val="THGHeaderChar"/>
    <w:uiPriority w:val="21"/>
    <w:rsid w:val="001706A5"/>
  </w:style>
  <w:style w:type="character" w:customStyle="1" w:styleId="HDFFooterChar">
    <w:name w:val="HDF Footer Char"/>
    <w:basedOn w:val="FooterChar"/>
    <w:link w:val="HDFFooter"/>
    <w:uiPriority w:val="23"/>
    <w:rsid w:val="001706A5"/>
    <w:rPr>
      <w:rFonts w:asciiTheme="minorHAnsi" w:hAnsiTheme="minorHAnsi"/>
      <w:sz w:val="24"/>
    </w:rPr>
  </w:style>
  <w:style w:type="paragraph" w:customStyle="1" w:styleId="THGHeader2">
    <w:name w:val="THG Header2"/>
    <w:basedOn w:val="Header"/>
    <w:link w:val="THGHeader2Char"/>
    <w:uiPriority w:val="22"/>
    <w:rsid w:val="001706A5"/>
    <w:pPr>
      <w:pBdr>
        <w:bottom w:val="single" w:sz="8" w:space="1" w:color="4F81BD" w:themeColor="accent1"/>
      </w:pBdr>
    </w:pPr>
  </w:style>
  <w:style w:type="character" w:customStyle="1" w:styleId="THGHeaderChar">
    <w:name w:val="THG Header Char"/>
    <w:basedOn w:val="HeaderChar"/>
    <w:link w:val="THGHeader"/>
    <w:uiPriority w:val="21"/>
    <w:rsid w:val="001706A5"/>
    <w:rPr>
      <w:rFonts w:asciiTheme="minorHAnsi" w:hAnsiTheme="minorHAnsi"/>
      <w:sz w:val="24"/>
    </w:rPr>
  </w:style>
  <w:style w:type="character" w:customStyle="1" w:styleId="THGHeader2Char">
    <w:name w:val="THG Header2 Char"/>
    <w:basedOn w:val="HeaderChar"/>
    <w:link w:val="THGHeader2"/>
    <w:uiPriority w:val="22"/>
    <w:rsid w:val="001706A5"/>
    <w:rPr>
      <w:rFonts w:asciiTheme="minorHAnsi" w:hAnsiTheme="minorHAnsi"/>
      <w:sz w:val="24"/>
    </w:rPr>
  </w:style>
  <w:style w:type="paragraph" w:customStyle="1" w:styleId="Abstract">
    <w:name w:val="Abstract"/>
    <w:basedOn w:val="Normal"/>
    <w:uiPriority w:val="19"/>
    <w:rsid w:val="0093561B"/>
    <w:pPr>
      <w:ind w:left="720" w:right="720"/>
    </w:pPr>
  </w:style>
  <w:style w:type="paragraph" w:customStyle="1" w:styleId="Divider">
    <w:name w:val="Divider"/>
    <w:basedOn w:val="Author"/>
    <w:next w:val="Heading1"/>
    <w:uiPriority w:val="20"/>
    <w:rsid w:val="00913E2A"/>
    <w:pPr>
      <w:spacing w:line="14" w:lineRule="auto"/>
    </w:pPr>
    <w:rPr>
      <w:b w:val="0"/>
      <w:sz w:val="22"/>
    </w:rPr>
  </w:style>
  <w:style w:type="table" w:styleId="TableGrid">
    <w:name w:val="Table Grid"/>
    <w:basedOn w:val="TableNormal"/>
    <w:uiPriority w:val="59"/>
    <w:rsid w:val="009D6C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ubSectionHeading">
    <w:name w:val="SubSectionHeading"/>
    <w:basedOn w:val="Normal"/>
    <w:next w:val="Normal"/>
    <w:qFormat/>
    <w:rsid w:val="00D37E51"/>
    <w:pPr>
      <w:keepNext/>
      <w:spacing w:before="120"/>
    </w:pPr>
    <w:rPr>
      <w:b/>
    </w:rPr>
  </w:style>
  <w:style w:type="paragraph" w:styleId="TOC4">
    <w:name w:val="toc 4"/>
    <w:basedOn w:val="Normal"/>
    <w:next w:val="Normal"/>
    <w:autoRedefine/>
    <w:uiPriority w:val="39"/>
    <w:unhideWhenUsed/>
    <w:rsid w:val="00F32747"/>
    <w:pPr>
      <w:tabs>
        <w:tab w:val="right" w:leader="dot" w:pos="9346"/>
      </w:tabs>
      <w:spacing w:after="0"/>
      <w:ind w:left="720"/>
    </w:pPr>
    <w:rPr>
      <w:rFonts w:eastAsiaTheme="minorEastAsia"/>
      <w:szCs w:val="24"/>
    </w:rPr>
  </w:style>
  <w:style w:type="paragraph" w:styleId="TOC1">
    <w:name w:val="toc 1"/>
    <w:basedOn w:val="Normal"/>
    <w:next w:val="Normal"/>
    <w:autoRedefine/>
    <w:uiPriority w:val="39"/>
    <w:unhideWhenUsed/>
    <w:rsid w:val="00F32747"/>
    <w:pPr>
      <w:tabs>
        <w:tab w:val="left" w:pos="216"/>
        <w:tab w:val="right" w:leader="dot" w:pos="9346"/>
      </w:tabs>
      <w:spacing w:before="120" w:after="0"/>
    </w:pPr>
    <w:rPr>
      <w:rFonts w:eastAsiaTheme="minorEastAsia"/>
      <w:noProof/>
      <w:lang w:bidi="en-US"/>
    </w:rPr>
  </w:style>
  <w:style w:type="paragraph" w:styleId="TOC2">
    <w:name w:val="toc 2"/>
    <w:basedOn w:val="Normal"/>
    <w:next w:val="Normal"/>
    <w:autoRedefine/>
    <w:uiPriority w:val="39"/>
    <w:unhideWhenUsed/>
    <w:rsid w:val="00F32747"/>
    <w:pPr>
      <w:tabs>
        <w:tab w:val="left" w:pos="576"/>
        <w:tab w:val="right" w:leader="dot" w:pos="9346"/>
      </w:tabs>
      <w:spacing w:after="0"/>
      <w:ind w:left="216"/>
    </w:pPr>
    <w:rPr>
      <w:rFonts w:eastAsiaTheme="minorEastAsia"/>
      <w:noProof/>
      <w:lang w:bidi="en-US"/>
    </w:rPr>
  </w:style>
  <w:style w:type="paragraph" w:styleId="TOC3">
    <w:name w:val="toc 3"/>
    <w:basedOn w:val="Normal"/>
    <w:next w:val="Normal"/>
    <w:autoRedefine/>
    <w:uiPriority w:val="39"/>
    <w:unhideWhenUsed/>
    <w:rsid w:val="00F32747"/>
    <w:pPr>
      <w:tabs>
        <w:tab w:val="left" w:pos="1008"/>
        <w:tab w:val="right" w:leader="dot" w:pos="9346"/>
      </w:tabs>
      <w:spacing w:after="0"/>
      <w:ind w:left="47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488700">
      <w:bodyDiv w:val="1"/>
      <w:marLeft w:val="0"/>
      <w:marRight w:val="0"/>
      <w:marTop w:val="0"/>
      <w:marBottom w:val="0"/>
      <w:divBdr>
        <w:top w:val="none" w:sz="0" w:space="0" w:color="auto"/>
        <w:left w:val="none" w:sz="0" w:space="0" w:color="auto"/>
        <w:bottom w:val="none" w:sz="0" w:space="0" w:color="auto"/>
        <w:right w:val="none" w:sz="0" w:space="0" w:color="auto"/>
      </w:divBdr>
    </w:div>
    <w:div w:id="811601179">
      <w:bodyDiv w:val="1"/>
      <w:marLeft w:val="0"/>
      <w:marRight w:val="0"/>
      <w:marTop w:val="0"/>
      <w:marBottom w:val="0"/>
      <w:divBdr>
        <w:top w:val="none" w:sz="0" w:space="0" w:color="auto"/>
        <w:left w:val="none" w:sz="0" w:space="0" w:color="auto"/>
        <w:bottom w:val="none" w:sz="0" w:space="0" w:color="auto"/>
        <w:right w:val="none" w:sz="0" w:space="0" w:color="auto"/>
      </w:divBdr>
    </w:div>
    <w:div w:id="1331449703">
      <w:bodyDiv w:val="1"/>
      <w:marLeft w:val="0"/>
      <w:marRight w:val="0"/>
      <w:marTop w:val="0"/>
      <w:marBottom w:val="0"/>
      <w:divBdr>
        <w:top w:val="none" w:sz="0" w:space="0" w:color="auto"/>
        <w:left w:val="none" w:sz="0" w:space="0" w:color="auto"/>
        <w:bottom w:val="none" w:sz="0" w:space="0" w:color="auto"/>
        <w:right w:val="none" w:sz="0" w:space="0" w:color="auto"/>
      </w:divBdr>
    </w:div>
    <w:div w:id="1383552527">
      <w:bodyDiv w:val="1"/>
      <w:marLeft w:val="0"/>
      <w:marRight w:val="0"/>
      <w:marTop w:val="0"/>
      <w:marBottom w:val="0"/>
      <w:divBdr>
        <w:top w:val="none" w:sz="0" w:space="0" w:color="auto"/>
        <w:left w:val="none" w:sz="0" w:space="0" w:color="auto"/>
        <w:bottom w:val="none" w:sz="0" w:space="0" w:color="auto"/>
        <w:right w:val="none" w:sz="0" w:space="0" w:color="auto"/>
      </w:divBdr>
    </w:div>
    <w:div w:id="188949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knox\Documents\RF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G Them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8BB1E-F1E5-4772-ACD2-5336EF329801}">
  <ds:schemaRefs>
    <ds:schemaRef ds:uri="http://schemas.openxmlformats.org/officeDocument/2006/bibliography"/>
  </ds:schemaRefs>
</ds:datastoreItem>
</file>

<file path=customXml/itemProps2.xml><?xml version="1.0" encoding="utf-8"?>
<ds:datastoreItem xmlns:ds="http://schemas.openxmlformats.org/officeDocument/2006/customXml" ds:itemID="{5AC94639-861F-4BFB-B0C6-87F30A019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RFC_Template.dotx</Template>
  <TotalTime>479</TotalTime>
  <Pages>22</Pages>
  <Words>5529</Words>
  <Characters>31519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RFC</vt:lpstr>
    </vt:vector>
  </TitlesOfParts>
  <Company>The HDF Group</Company>
  <LinksUpToDate>false</LinksUpToDate>
  <CharactersWithSpaces>36975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RFC</dc:title>
  <dc:creator>Larry Knox</dc:creator>
  <cp:lastModifiedBy>Evans, Mark</cp:lastModifiedBy>
  <cp:revision>62</cp:revision>
  <cp:lastPrinted>2012-03-02T01:56:00Z</cp:lastPrinted>
  <dcterms:created xsi:type="dcterms:W3CDTF">2012-07-25T21:24:00Z</dcterms:created>
  <dcterms:modified xsi:type="dcterms:W3CDTF">2012-07-30T15:37:00Z</dcterms:modified>
</cp:coreProperties>
</file>