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5F260" w14:textId="77777777" w:rsidR="000C019C" w:rsidRDefault="0058228C" w:rsidP="00EA597C">
      <w:pPr>
        <w:jc w:val="right"/>
        <w:rPr>
          <w:rFonts w:ascii="Times New Roman" w:hAnsi="Times New Roman"/>
          <w:b/>
          <w:sz w:val="32"/>
          <w:szCs w:val="32"/>
        </w:rPr>
      </w:pPr>
      <w:bookmarkStart w:id="0" w:name="_Toc198368684"/>
      <w:r>
        <w:rPr>
          <w:noProof/>
          <w:lang w:val="en-US" w:eastAsia="en-US" w:bidi="ar-SA"/>
        </w:rPr>
        <w:drawing>
          <wp:inline distT="0" distB="0" distL="0" distR="0" wp14:anchorId="22C5A6FA" wp14:editId="13A39C31">
            <wp:extent cx="1704975" cy="1057275"/>
            <wp:effectExtent l="19050" t="0" r="9525" b="0"/>
            <wp:docPr id="4" name="Picture 3" descr="Description: intel_rgb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ntel_rgb_1700"/>
                    <pic:cNvPicPr>
                      <a:picLocks noChangeAspect="1" noChangeArrowheads="1"/>
                    </pic:cNvPicPr>
                  </pic:nvPicPr>
                  <pic:blipFill>
                    <a:blip r:embed="rId12" r:link="rId13"/>
                    <a:srcRect/>
                    <a:stretch>
                      <a:fillRect/>
                    </a:stretch>
                  </pic:blipFill>
                  <pic:spPr bwMode="auto">
                    <a:xfrm>
                      <a:off x="0" y="0"/>
                      <a:ext cx="1704975" cy="1057275"/>
                    </a:xfrm>
                    <a:prstGeom prst="rect">
                      <a:avLst/>
                    </a:prstGeom>
                    <a:noFill/>
                    <a:ln w="9525">
                      <a:noFill/>
                      <a:miter lim="800000"/>
                      <a:headEnd/>
                      <a:tailEnd/>
                    </a:ln>
                  </pic:spPr>
                </pic:pic>
              </a:graphicData>
            </a:graphic>
          </wp:inline>
        </w:drawing>
      </w:r>
    </w:p>
    <w:p w14:paraId="57B01062" w14:textId="77777777" w:rsidR="000C019C" w:rsidRDefault="000C019C" w:rsidP="007C5055">
      <w:pPr>
        <w:jc w:val="center"/>
        <w:rPr>
          <w:rFonts w:ascii="Times New Roman" w:hAnsi="Times New Roman"/>
          <w:b/>
          <w:sz w:val="32"/>
          <w:szCs w:val="32"/>
        </w:rPr>
      </w:pPr>
    </w:p>
    <w:tbl>
      <w:tblPr>
        <w:tblpPr w:leftFromText="180" w:rightFromText="180" w:vertAnchor="text" w:horzAnchor="page" w:tblpX="1429" w:tblpY="163"/>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7138"/>
      </w:tblGrid>
      <w:tr w:rsidR="000C019C" w:rsidRPr="00386D64" w14:paraId="39DCD724" w14:textId="77777777" w:rsidTr="000F6F42">
        <w:trPr>
          <w:trHeight w:hRule="exact" w:val="3544"/>
        </w:trPr>
        <w:tc>
          <w:tcPr>
            <w:tcW w:w="2707" w:type="dxa"/>
          </w:tcPr>
          <w:p w14:paraId="187172B2" w14:textId="0C429470" w:rsidR="000C019C" w:rsidRPr="00386D64" w:rsidRDefault="000C019C" w:rsidP="002832E3">
            <w:pPr>
              <w:rPr>
                <w:rFonts w:ascii="Cambria" w:eastAsia="Times New Roman" w:hAnsi="Cambria"/>
                <w:b/>
                <w:lang w:eastAsia="ja-JP"/>
              </w:rPr>
            </w:pPr>
            <w:r w:rsidRPr="00386D64">
              <w:rPr>
                <w:rFonts w:ascii="Cambria" w:eastAsia="Times New Roman" w:hAnsi="Cambria"/>
                <w:b/>
                <w:lang w:eastAsia="ja-JP"/>
              </w:rPr>
              <w:t>Date:</w:t>
            </w:r>
            <w:r w:rsidRPr="00386D64">
              <w:rPr>
                <w:rFonts w:ascii="Cambria" w:eastAsia="Times New Roman" w:hAnsi="Cambria"/>
                <w:b/>
                <w:lang w:eastAsia="ja-JP"/>
              </w:rPr>
              <w:br/>
            </w:r>
            <w:r w:rsidR="009E4275">
              <w:rPr>
                <w:rFonts w:ascii="Cambria" w:eastAsia="Times New Roman" w:hAnsi="Cambria"/>
                <w:b/>
                <w:lang w:eastAsia="ja-JP"/>
              </w:rPr>
              <w:t>June</w:t>
            </w:r>
            <w:r w:rsidR="00C520EC">
              <w:rPr>
                <w:rFonts w:ascii="Cambria" w:eastAsia="Times New Roman" w:hAnsi="Cambria"/>
                <w:b/>
                <w:lang w:eastAsia="ja-JP"/>
              </w:rPr>
              <w:t xml:space="preserve"> </w:t>
            </w:r>
            <w:r w:rsidR="002832E3">
              <w:rPr>
                <w:rFonts w:ascii="Cambria" w:eastAsia="Times New Roman" w:hAnsi="Cambria"/>
                <w:b/>
                <w:lang w:eastAsia="ja-JP"/>
              </w:rPr>
              <w:t>1</w:t>
            </w:r>
            <w:r w:rsidR="00B44E91">
              <w:rPr>
                <w:rFonts w:ascii="Cambria" w:eastAsia="Times New Roman" w:hAnsi="Cambria"/>
                <w:b/>
                <w:lang w:eastAsia="ja-JP"/>
              </w:rPr>
              <w:t>7</w:t>
            </w:r>
            <w:r>
              <w:rPr>
                <w:rFonts w:ascii="Cambria" w:eastAsia="Times New Roman" w:hAnsi="Cambria"/>
                <w:b/>
                <w:lang w:eastAsia="ja-JP"/>
              </w:rPr>
              <w:t xml:space="preserve">, </w:t>
            </w:r>
            <w:r w:rsidR="000F6F42">
              <w:rPr>
                <w:rFonts w:ascii="Cambria" w:eastAsia="Times New Roman" w:hAnsi="Cambria"/>
                <w:b/>
                <w:lang w:eastAsia="ja-JP"/>
              </w:rPr>
              <w:t>2013</w:t>
            </w:r>
          </w:p>
        </w:tc>
        <w:tc>
          <w:tcPr>
            <w:tcW w:w="7138" w:type="dxa"/>
          </w:tcPr>
          <w:p w14:paraId="5349CA24" w14:textId="67F272C5" w:rsidR="001016AE" w:rsidRDefault="00B44E91" w:rsidP="00CE1675">
            <w:pPr>
              <w:keepNext/>
              <w:keepLines/>
              <w:spacing w:before="120"/>
              <w:ind w:left="450"/>
              <w:outlineLvl w:val="3"/>
              <w:rPr>
                <w:rFonts w:ascii="Cambria" w:eastAsia="Times New Roman" w:hAnsi="Cambria"/>
                <w:b/>
                <w:sz w:val="36"/>
                <w:szCs w:val="36"/>
                <w:lang w:eastAsia="ja-JP"/>
              </w:rPr>
            </w:pPr>
            <w:bookmarkStart w:id="1" w:name="_Toc328556191"/>
            <w:r>
              <w:rPr>
                <w:rFonts w:ascii="Cambria" w:eastAsia="Times New Roman" w:hAnsi="Cambria"/>
                <w:b/>
                <w:sz w:val="36"/>
                <w:szCs w:val="36"/>
                <w:lang w:eastAsia="ja-JP"/>
              </w:rPr>
              <w:t xml:space="preserve">Milestone 4.4 - </w:t>
            </w:r>
            <w:r w:rsidR="00AE7A92">
              <w:rPr>
                <w:rFonts w:ascii="Cambria" w:eastAsia="Times New Roman" w:hAnsi="Cambria"/>
                <w:b/>
                <w:sz w:val="36"/>
                <w:szCs w:val="36"/>
                <w:lang w:eastAsia="ja-JP"/>
              </w:rPr>
              <w:t>Data Integrity Report</w:t>
            </w:r>
          </w:p>
          <w:p w14:paraId="50DC98C0" w14:textId="77777777" w:rsidR="000C019C" w:rsidRPr="00125E5E" w:rsidRDefault="00EA597C" w:rsidP="00CE1675">
            <w:pPr>
              <w:keepNext/>
              <w:keepLines/>
              <w:spacing w:before="120"/>
              <w:ind w:left="450"/>
              <w:outlineLvl w:val="3"/>
              <w:rPr>
                <w:rFonts w:ascii="Cambria" w:eastAsia="Times New Roman" w:hAnsi="Cambria"/>
                <w:b/>
                <w:sz w:val="28"/>
                <w:lang w:eastAsia="ja-JP"/>
              </w:rPr>
            </w:pPr>
            <w:r w:rsidRPr="00125E5E">
              <w:rPr>
                <w:rFonts w:ascii="Cambria" w:eastAsia="Times New Roman" w:hAnsi="Cambria"/>
                <w:b/>
                <w:sz w:val="36"/>
                <w:szCs w:val="36"/>
                <w:lang w:eastAsia="ja-JP"/>
              </w:rPr>
              <w:t xml:space="preserve">FOR </w:t>
            </w:r>
            <w:r w:rsidRPr="00EA597C">
              <w:rPr>
                <w:rFonts w:ascii="Cambria" w:eastAsia="Times New Roman" w:hAnsi="Cambria"/>
                <w:b/>
                <w:sz w:val="36"/>
                <w:szCs w:val="36"/>
                <w:lang w:eastAsia="ja-JP"/>
              </w:rPr>
              <w:t xml:space="preserve"> </w:t>
            </w:r>
            <w:r w:rsidR="00CE1675" w:rsidRPr="00EA597C">
              <w:rPr>
                <w:rFonts w:ascii="Cambria" w:eastAsia="Times New Roman" w:hAnsi="Cambria"/>
                <w:b/>
                <w:sz w:val="36"/>
                <w:szCs w:val="36"/>
                <w:lang w:eastAsia="ja-JP"/>
              </w:rPr>
              <w:t xml:space="preserve">EXTREME-SCALE COMPUTING RESEARCH AND DEVELOPMENT </w:t>
            </w:r>
            <w:r w:rsidR="009506B6">
              <w:rPr>
                <w:rFonts w:ascii="Cambria" w:eastAsia="Times New Roman" w:hAnsi="Cambria"/>
                <w:b/>
                <w:sz w:val="36"/>
                <w:szCs w:val="36"/>
                <w:lang w:eastAsia="ja-JP"/>
              </w:rPr>
              <w:t xml:space="preserve">(FAST FORWARD) </w:t>
            </w:r>
            <w:r w:rsidR="00CE1675" w:rsidRPr="00EA597C">
              <w:rPr>
                <w:rFonts w:ascii="Cambria" w:eastAsia="Times New Roman" w:hAnsi="Cambria"/>
                <w:b/>
                <w:sz w:val="36"/>
                <w:szCs w:val="36"/>
                <w:lang w:eastAsia="ja-JP"/>
              </w:rPr>
              <w:t>STORAGE AND I/O</w:t>
            </w:r>
            <w:bookmarkEnd w:id="1"/>
          </w:p>
        </w:tc>
      </w:tr>
    </w:tbl>
    <w:p w14:paraId="68364E4D" w14:textId="77777777" w:rsidR="000C019C" w:rsidRDefault="000C019C" w:rsidP="007C5055">
      <w:pPr>
        <w:jc w:val="center"/>
        <w:rPr>
          <w:rFonts w:ascii="Times New Roman" w:hAnsi="Times New Roman"/>
          <w:b/>
          <w:sz w:val="32"/>
          <w:szCs w:val="3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0"/>
        <w:gridCol w:w="4068"/>
      </w:tblGrid>
      <w:tr w:rsidR="0058228C" w:rsidRPr="006B35EB" w14:paraId="76F905C2" w14:textId="77777777">
        <w:trPr>
          <w:trHeight w:val="324"/>
          <w:jc w:val="right"/>
        </w:trPr>
        <w:tc>
          <w:tcPr>
            <w:tcW w:w="3060" w:type="dxa"/>
            <w:tcMar>
              <w:top w:w="0" w:type="dxa"/>
              <w:left w:w="108" w:type="dxa"/>
              <w:bottom w:w="0" w:type="dxa"/>
              <w:right w:w="108" w:type="dxa"/>
            </w:tcMar>
            <w:vAlign w:val="center"/>
          </w:tcPr>
          <w:p w14:paraId="0666D218" w14:textId="77777777" w:rsidR="0058228C" w:rsidRPr="006B35EB" w:rsidRDefault="0058228C" w:rsidP="00855A20">
            <w:pPr>
              <w:spacing w:after="0"/>
              <w:rPr>
                <w:lang w:eastAsia="ja-JP"/>
              </w:rPr>
            </w:pPr>
            <w:r w:rsidRPr="006B35EB">
              <w:rPr>
                <w:lang w:eastAsia="ja-JP"/>
              </w:rPr>
              <w:t xml:space="preserve">LLNS </w:t>
            </w:r>
            <w:r>
              <w:rPr>
                <w:lang w:eastAsia="ja-JP"/>
              </w:rPr>
              <w:t>Subcontract</w:t>
            </w:r>
            <w:r w:rsidRPr="006B35EB">
              <w:rPr>
                <w:lang w:eastAsia="ja-JP"/>
              </w:rPr>
              <w:t xml:space="preserve"> No.</w:t>
            </w:r>
          </w:p>
        </w:tc>
        <w:tc>
          <w:tcPr>
            <w:tcW w:w="4068" w:type="dxa"/>
            <w:tcMar>
              <w:top w:w="0" w:type="dxa"/>
              <w:left w:w="108" w:type="dxa"/>
              <w:bottom w:w="0" w:type="dxa"/>
              <w:right w:w="108" w:type="dxa"/>
            </w:tcMar>
            <w:vAlign w:val="center"/>
          </w:tcPr>
          <w:p w14:paraId="31968855" w14:textId="77777777" w:rsidR="0058228C" w:rsidRPr="006B35EB" w:rsidRDefault="0058228C">
            <w:pPr>
              <w:spacing w:after="0"/>
              <w:rPr>
                <w:lang w:eastAsia="ja-JP"/>
              </w:rPr>
            </w:pPr>
            <w:r>
              <w:rPr>
                <w:noProof/>
                <w:color w:val="000000"/>
                <w:lang w:eastAsia="ja-JP"/>
              </w:rPr>
              <w:t>B599860</w:t>
            </w:r>
          </w:p>
        </w:tc>
      </w:tr>
      <w:tr w:rsidR="0058228C" w:rsidRPr="006B35EB" w14:paraId="77B76840" w14:textId="77777777">
        <w:trPr>
          <w:trHeight w:val="340"/>
          <w:jc w:val="right"/>
        </w:trPr>
        <w:tc>
          <w:tcPr>
            <w:tcW w:w="3060" w:type="dxa"/>
            <w:tcMar>
              <w:top w:w="0" w:type="dxa"/>
              <w:left w:w="108" w:type="dxa"/>
              <w:bottom w:w="0" w:type="dxa"/>
              <w:right w:w="108" w:type="dxa"/>
            </w:tcMar>
            <w:vAlign w:val="center"/>
          </w:tcPr>
          <w:p w14:paraId="4A5EDE5C" w14:textId="77777777" w:rsidR="0058228C" w:rsidRPr="006B35EB" w:rsidRDefault="0058228C" w:rsidP="00855A20">
            <w:pPr>
              <w:spacing w:after="0"/>
              <w:rPr>
                <w:lang w:eastAsia="ja-JP"/>
              </w:rPr>
            </w:pPr>
            <w:r>
              <w:rPr>
                <w:lang w:eastAsia="ja-JP"/>
              </w:rPr>
              <w:t>Subcontractor</w:t>
            </w:r>
            <w:r w:rsidRPr="006B35EB">
              <w:rPr>
                <w:lang w:eastAsia="ja-JP"/>
              </w:rPr>
              <w:t xml:space="preserve"> Name</w:t>
            </w:r>
          </w:p>
        </w:tc>
        <w:tc>
          <w:tcPr>
            <w:tcW w:w="4068" w:type="dxa"/>
            <w:tcMar>
              <w:top w:w="0" w:type="dxa"/>
              <w:left w:w="108" w:type="dxa"/>
              <w:bottom w:w="0" w:type="dxa"/>
              <w:right w:w="108" w:type="dxa"/>
            </w:tcMar>
            <w:vAlign w:val="center"/>
          </w:tcPr>
          <w:p w14:paraId="34854511" w14:textId="77777777" w:rsidR="0058228C" w:rsidRPr="006B35EB" w:rsidRDefault="0058228C" w:rsidP="00855A20">
            <w:pPr>
              <w:spacing w:after="0"/>
              <w:rPr>
                <w:lang w:eastAsia="ja-JP"/>
              </w:rPr>
            </w:pPr>
            <w:r w:rsidRPr="006B35EB">
              <w:rPr>
                <w:lang w:eastAsia="ja-JP"/>
              </w:rPr>
              <w:t>Intel Federal LLC</w:t>
            </w:r>
          </w:p>
        </w:tc>
      </w:tr>
      <w:tr w:rsidR="0058228C" w:rsidRPr="006B35EB" w14:paraId="4052D69B" w14:textId="77777777">
        <w:trPr>
          <w:trHeight w:val="106"/>
          <w:jc w:val="right"/>
        </w:trPr>
        <w:tc>
          <w:tcPr>
            <w:tcW w:w="3060" w:type="dxa"/>
            <w:tcMar>
              <w:top w:w="0" w:type="dxa"/>
              <w:left w:w="108" w:type="dxa"/>
              <w:bottom w:w="0" w:type="dxa"/>
              <w:right w:w="108" w:type="dxa"/>
            </w:tcMar>
            <w:vAlign w:val="center"/>
          </w:tcPr>
          <w:p w14:paraId="52275F9A" w14:textId="77777777" w:rsidR="0058228C" w:rsidRPr="006B35EB" w:rsidRDefault="0058228C" w:rsidP="00855A20">
            <w:pPr>
              <w:spacing w:after="0"/>
              <w:rPr>
                <w:lang w:eastAsia="ja-JP"/>
              </w:rPr>
            </w:pPr>
            <w:r>
              <w:rPr>
                <w:lang w:eastAsia="ja-JP"/>
              </w:rPr>
              <w:t>Subcontractor</w:t>
            </w:r>
            <w:r w:rsidRPr="006B35EB">
              <w:rPr>
                <w:lang w:eastAsia="ja-JP"/>
              </w:rPr>
              <w:t xml:space="preserve"> Address</w:t>
            </w:r>
          </w:p>
        </w:tc>
        <w:tc>
          <w:tcPr>
            <w:tcW w:w="4068" w:type="dxa"/>
            <w:tcMar>
              <w:top w:w="0" w:type="dxa"/>
              <w:left w:w="108" w:type="dxa"/>
              <w:bottom w:w="0" w:type="dxa"/>
              <w:right w:w="108" w:type="dxa"/>
            </w:tcMar>
            <w:vAlign w:val="center"/>
          </w:tcPr>
          <w:p w14:paraId="4B8B76A1" w14:textId="77777777" w:rsidR="0058228C" w:rsidRPr="006B35EB" w:rsidRDefault="0058228C" w:rsidP="00855A20">
            <w:pPr>
              <w:spacing w:after="0"/>
              <w:rPr>
                <w:lang w:val="it-IT" w:eastAsia="ja-JP"/>
              </w:rPr>
            </w:pPr>
            <w:r w:rsidRPr="006B35EB">
              <w:rPr>
                <w:lang w:val="it-IT" w:eastAsia="ja-JP"/>
              </w:rPr>
              <w:t>2200 Mission College Blvd.</w:t>
            </w:r>
            <w:r w:rsidRPr="006B35EB">
              <w:rPr>
                <w:lang w:val="it-IT" w:eastAsia="ja-JP"/>
              </w:rPr>
              <w:br/>
              <w:t>Santa Clara, CA 95052</w:t>
            </w:r>
          </w:p>
        </w:tc>
      </w:tr>
    </w:tbl>
    <w:p w14:paraId="44FFC329" w14:textId="77777777" w:rsidR="0058228C" w:rsidRPr="00386D64" w:rsidRDefault="0058228C" w:rsidP="0058228C">
      <w:pPr>
        <w:rPr>
          <w:rFonts w:ascii="Cambria" w:eastAsia="Times New Roman" w:hAnsi="Cambria"/>
        </w:rPr>
      </w:pPr>
    </w:p>
    <w:tbl>
      <w:tblPr>
        <w:tblStyle w:val="TableGrid"/>
        <w:tblW w:w="0" w:type="auto"/>
        <w:tblInd w:w="2448" w:type="dxa"/>
        <w:tblLook w:val="04A0" w:firstRow="1" w:lastRow="0" w:firstColumn="1" w:lastColumn="0" w:noHBand="0" w:noVBand="1"/>
      </w:tblPr>
      <w:tblGrid>
        <w:gridCol w:w="7830"/>
      </w:tblGrid>
      <w:tr w:rsidR="0058228C" w14:paraId="750D5DC9" w14:textId="77777777">
        <w:trPr>
          <w:trHeight w:val="1664"/>
        </w:trPr>
        <w:tc>
          <w:tcPr>
            <w:tcW w:w="7830" w:type="dxa"/>
          </w:tcPr>
          <w:p w14:paraId="22EEE758" w14:textId="77777777" w:rsidR="00532289" w:rsidRPr="00532289" w:rsidRDefault="00532289" w:rsidP="00532289">
            <w:pPr>
              <w:rPr>
                <w:rFonts w:asciiTheme="minorHAnsi" w:hAnsiTheme="minorHAnsi"/>
                <w:b/>
                <w:caps/>
                <w:sz w:val="16"/>
                <w:lang w:val="en-US"/>
              </w:rPr>
            </w:pPr>
            <w:r w:rsidRPr="00532289">
              <w:rPr>
                <w:rFonts w:asciiTheme="minorHAnsi" w:hAnsiTheme="minorHAnsi"/>
                <w:b/>
                <w:caps/>
                <w:sz w:val="16"/>
                <w:u w:val="single"/>
                <w:lang w:val="en-US"/>
              </w:rPr>
              <w:t>Limited Rights Notice.</w:t>
            </w:r>
            <w:r w:rsidRPr="00532289">
              <w:rPr>
                <w:rFonts w:asciiTheme="minorHAnsi" w:hAnsiTheme="minorHAnsi"/>
                <w:b/>
                <w:caps/>
                <w:sz w:val="16"/>
                <w:lang w:val="en-US"/>
              </w:rPr>
              <w:t>  These data are submitted with limited rights under Prime Contract No. DE-AC52-07NA27344 between LLNL and the Government and Subcontract</w:t>
            </w:r>
            <w:r>
              <w:rPr>
                <w:rFonts w:asciiTheme="minorHAnsi" w:hAnsiTheme="minorHAnsi"/>
                <w:b/>
                <w:caps/>
                <w:sz w:val="16"/>
                <w:lang w:val="en-US"/>
              </w:rPr>
              <w:t xml:space="preserve"> No. </w:t>
            </w:r>
            <w:proofErr w:type="gramStart"/>
            <w:r>
              <w:rPr>
                <w:rFonts w:asciiTheme="minorHAnsi" w:hAnsiTheme="minorHAnsi"/>
                <w:b/>
                <w:caps/>
                <w:sz w:val="16"/>
                <w:lang w:val="en-US"/>
              </w:rPr>
              <w:t xml:space="preserve">B599860 </w:t>
            </w:r>
            <w:r w:rsidRPr="00532289">
              <w:rPr>
                <w:rFonts w:asciiTheme="minorHAnsi" w:hAnsiTheme="minorHAnsi"/>
                <w:b/>
                <w:caps/>
                <w:sz w:val="16"/>
                <w:lang w:val="en-US"/>
              </w:rPr>
              <w:t xml:space="preserve"> between</w:t>
            </w:r>
            <w:proofErr w:type="gramEnd"/>
            <w:r w:rsidRPr="00532289">
              <w:rPr>
                <w:rFonts w:asciiTheme="minorHAnsi" w:hAnsiTheme="minorHAnsi"/>
                <w:b/>
                <w:caps/>
                <w:sz w:val="16"/>
                <w:lang w:val="en-US"/>
              </w:rPr>
              <w:t xml:space="preserve"> LLNL and Intel Federal LLC.  This data may be reproduced and used by the Government with the express limitation that it will not, without written permission of Intel, be used for purposes of manufacture nor disclosed outside the Government.</w:t>
            </w:r>
          </w:p>
          <w:p w14:paraId="422DE094" w14:textId="77777777" w:rsidR="0058228C" w:rsidRPr="004E6B1C" w:rsidRDefault="00532289" w:rsidP="00532289">
            <w:pPr>
              <w:rPr>
                <w:rFonts w:asciiTheme="minorHAnsi" w:eastAsia="Times New Roman" w:hAnsiTheme="minorHAnsi" w:cstheme="minorHAnsi"/>
                <w:sz w:val="16"/>
                <w:szCs w:val="16"/>
              </w:rPr>
            </w:pPr>
            <w:r w:rsidRPr="00532289">
              <w:rPr>
                <w:rFonts w:asciiTheme="minorHAnsi" w:hAnsiTheme="minorHAnsi"/>
                <w:b/>
                <w:caps/>
                <w:sz w:val="16"/>
                <w:lang w:val="en-US"/>
              </w:rPr>
              <w:t>The information contained herein is confidential and proprietary, and is considered a “trade secret” under 18 U.S.C. § 1905 (The Trade Secrets Act) and Exemption 4 to FOIA.  Release of this information is prohibited.</w:t>
            </w:r>
          </w:p>
        </w:tc>
      </w:tr>
    </w:tbl>
    <w:p w14:paraId="1CD3E7ED" w14:textId="77777777" w:rsidR="0058228C" w:rsidRDefault="0058228C" w:rsidP="007C5055">
      <w:pPr>
        <w:jc w:val="center"/>
        <w:rPr>
          <w:rFonts w:ascii="Times New Roman" w:hAnsi="Times New Roman"/>
          <w:b/>
          <w:sz w:val="32"/>
          <w:szCs w:val="32"/>
        </w:rPr>
      </w:pPr>
    </w:p>
    <w:p w14:paraId="087524FA" w14:textId="77777777" w:rsidR="00D358BA" w:rsidRDefault="00D358BA" w:rsidP="00855A20">
      <w:pPr>
        <w:tabs>
          <w:tab w:val="right" w:pos="8640"/>
        </w:tabs>
        <w:suppressAutoHyphens w:val="0"/>
        <w:spacing w:after="0"/>
        <w:jc w:val="right"/>
        <w:rPr>
          <w:rFonts w:ascii="Times New Roman" w:hAnsi="Times New Roman"/>
          <w:b/>
          <w:sz w:val="32"/>
          <w:szCs w:val="32"/>
        </w:rPr>
      </w:pPr>
    </w:p>
    <w:p w14:paraId="11182EF0" w14:textId="77777777" w:rsidR="00B47682" w:rsidRDefault="00B47682" w:rsidP="00855A20">
      <w:pPr>
        <w:tabs>
          <w:tab w:val="right" w:pos="8640"/>
        </w:tabs>
        <w:suppressAutoHyphens w:val="0"/>
        <w:spacing w:after="0"/>
        <w:jc w:val="right"/>
        <w:rPr>
          <w:rFonts w:ascii="Times New Roman" w:hAnsi="Times New Roman"/>
          <w:b/>
          <w:sz w:val="32"/>
          <w:szCs w:val="32"/>
        </w:rPr>
      </w:pPr>
    </w:p>
    <w:p w14:paraId="67CD75CA" w14:textId="77777777" w:rsidR="00B47682" w:rsidRDefault="00B47682" w:rsidP="00B47682">
      <w:pPr>
        <w:framePr w:w="9823" w:wrap="auto" w:hAnchor="text"/>
        <w:tabs>
          <w:tab w:val="right" w:pos="8640"/>
        </w:tabs>
        <w:suppressAutoHyphens w:val="0"/>
        <w:spacing w:after="0"/>
        <w:jc w:val="both"/>
        <w:rPr>
          <w:rFonts w:ascii="Times New Roman" w:hAnsi="Times New Roman"/>
          <w:b/>
          <w:sz w:val="32"/>
          <w:szCs w:val="32"/>
        </w:rPr>
        <w:sectPr w:rsidR="00B47682">
          <w:footerReference w:type="first" r:id="rId14"/>
          <w:pgSz w:w="12240" w:h="15840"/>
          <w:pgMar w:top="1440" w:right="1080" w:bottom="1440" w:left="1080" w:header="720" w:footer="720" w:gutter="0"/>
          <w:pgNumType w:fmt="lowerRoman" w:start="1"/>
          <w:cols w:space="720"/>
          <w:titlePg/>
        </w:sectPr>
      </w:pPr>
    </w:p>
    <w:p w14:paraId="502CC6F6" w14:textId="77777777" w:rsidR="00973C8A" w:rsidRPr="00EA597C" w:rsidRDefault="00855A20" w:rsidP="00855A20">
      <w:pPr>
        <w:tabs>
          <w:tab w:val="right" w:pos="8640"/>
        </w:tabs>
        <w:suppressAutoHyphens w:val="0"/>
        <w:spacing w:after="0"/>
        <w:rPr>
          <w:rFonts w:ascii="Times New Roman" w:hAnsi="Times New Roman"/>
          <w:b/>
          <w:sz w:val="32"/>
          <w:szCs w:val="32"/>
        </w:rPr>
      </w:pPr>
      <w:r>
        <w:rPr>
          <w:rFonts w:ascii="Times New Roman" w:hAnsi="Times New Roman"/>
          <w:b/>
          <w:sz w:val="32"/>
          <w:szCs w:val="32"/>
        </w:rPr>
        <w:lastRenderedPageBreak/>
        <w:tab/>
      </w:r>
    </w:p>
    <w:bookmarkEnd w:id="0"/>
    <w:p w14:paraId="60D99984" w14:textId="77777777" w:rsidR="00611A77" w:rsidRDefault="002A2827" w:rsidP="002A2827">
      <w:pPr>
        <w:pStyle w:val="TOCHeading"/>
      </w:pPr>
      <w:r>
        <w:t>Table of</w:t>
      </w:r>
    </w:p>
    <w:sdt>
      <w:sdtPr>
        <w:rPr>
          <w:rFonts w:ascii="Verdana" w:eastAsia="SimSun" w:hAnsi="Verdana"/>
          <w:b w:val="0"/>
          <w:bCs w:val="0"/>
          <w:color w:val="auto"/>
          <w:spacing w:val="-5"/>
          <w:kern w:val="1"/>
          <w:sz w:val="20"/>
          <w:szCs w:val="24"/>
          <w:lang w:val="en-CA" w:eastAsia="hi-IN" w:bidi="hi-IN"/>
        </w:rPr>
        <w:id w:val="1431231534"/>
        <w:docPartObj>
          <w:docPartGallery w:val="Table of Contents"/>
          <w:docPartUnique/>
        </w:docPartObj>
      </w:sdtPr>
      <w:sdtEndPr>
        <w:rPr>
          <w:noProof/>
        </w:rPr>
      </w:sdtEndPr>
      <w:sdtContent>
        <w:p w14:paraId="16E3481A" w14:textId="77777777" w:rsidR="00611A77" w:rsidRDefault="00611A77">
          <w:pPr>
            <w:pStyle w:val="TOCHeading"/>
          </w:pPr>
          <w:r>
            <w:t>Table of Contents</w:t>
          </w:r>
        </w:p>
        <w:p w14:paraId="19D526E8" w14:textId="77777777" w:rsidR="0046706B" w:rsidRDefault="00611A77">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fldChar w:fldCharType="begin"/>
          </w:r>
          <w:r>
            <w:instrText xml:space="preserve"> TOC \o "1-3" \h \z \u </w:instrText>
          </w:r>
          <w:r>
            <w:fldChar w:fldCharType="separate"/>
          </w:r>
          <w:r w:rsidR="0046706B" w:rsidRPr="00855C22">
            <w:rPr>
              <w:noProof/>
              <w:lang w:val="en-US"/>
            </w:rPr>
            <w:t>Introduction</w:t>
          </w:r>
          <w:r w:rsidR="0046706B">
            <w:rPr>
              <w:noProof/>
            </w:rPr>
            <w:tab/>
          </w:r>
          <w:r w:rsidR="0046706B">
            <w:rPr>
              <w:noProof/>
            </w:rPr>
            <w:fldChar w:fldCharType="begin"/>
          </w:r>
          <w:r w:rsidR="0046706B">
            <w:rPr>
              <w:noProof/>
            </w:rPr>
            <w:instrText xml:space="preserve"> PAGEREF _Toc232984106 \h </w:instrText>
          </w:r>
          <w:r w:rsidR="0046706B">
            <w:rPr>
              <w:noProof/>
            </w:rPr>
          </w:r>
          <w:r w:rsidR="0046706B">
            <w:rPr>
              <w:noProof/>
            </w:rPr>
            <w:fldChar w:fldCharType="separate"/>
          </w:r>
          <w:r w:rsidR="0046706B">
            <w:rPr>
              <w:noProof/>
            </w:rPr>
            <w:t>1</w:t>
          </w:r>
          <w:r w:rsidR="0046706B">
            <w:rPr>
              <w:noProof/>
            </w:rPr>
            <w:fldChar w:fldCharType="end"/>
          </w:r>
        </w:p>
        <w:p w14:paraId="21425412" w14:textId="77777777" w:rsidR="0046706B" w:rsidRDefault="0046706B">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855C22">
            <w:rPr>
              <w:noProof/>
              <w:lang w:val="en-US"/>
            </w:rPr>
            <w:t>Definitions</w:t>
          </w:r>
          <w:r>
            <w:rPr>
              <w:noProof/>
            </w:rPr>
            <w:tab/>
          </w:r>
          <w:r>
            <w:rPr>
              <w:noProof/>
            </w:rPr>
            <w:fldChar w:fldCharType="begin"/>
          </w:r>
          <w:r>
            <w:rPr>
              <w:noProof/>
            </w:rPr>
            <w:instrText xml:space="preserve"> PAGEREF _Toc232984107 \h </w:instrText>
          </w:r>
          <w:r>
            <w:rPr>
              <w:noProof/>
            </w:rPr>
          </w:r>
          <w:r>
            <w:rPr>
              <w:noProof/>
            </w:rPr>
            <w:fldChar w:fldCharType="separate"/>
          </w:r>
          <w:r>
            <w:rPr>
              <w:noProof/>
            </w:rPr>
            <w:t>1</w:t>
          </w:r>
          <w:r>
            <w:rPr>
              <w:noProof/>
            </w:rPr>
            <w:fldChar w:fldCharType="end"/>
          </w:r>
        </w:p>
        <w:p w14:paraId="089FFC73" w14:textId="77777777" w:rsidR="0046706B" w:rsidRDefault="0046706B">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855C22">
            <w:rPr>
              <w:noProof/>
              <w:lang w:val="en-US"/>
            </w:rPr>
            <w:t>Background</w:t>
          </w:r>
          <w:r>
            <w:rPr>
              <w:noProof/>
            </w:rPr>
            <w:tab/>
          </w:r>
          <w:r>
            <w:rPr>
              <w:noProof/>
            </w:rPr>
            <w:fldChar w:fldCharType="begin"/>
          </w:r>
          <w:r>
            <w:rPr>
              <w:noProof/>
            </w:rPr>
            <w:instrText xml:space="preserve"> PAGEREF _Toc232984108 \h </w:instrText>
          </w:r>
          <w:r>
            <w:rPr>
              <w:noProof/>
            </w:rPr>
          </w:r>
          <w:r>
            <w:rPr>
              <w:noProof/>
            </w:rPr>
            <w:fldChar w:fldCharType="separate"/>
          </w:r>
          <w:r>
            <w:rPr>
              <w:noProof/>
            </w:rPr>
            <w:t>1</w:t>
          </w:r>
          <w:r>
            <w:rPr>
              <w:noProof/>
            </w:rPr>
            <w:fldChar w:fldCharType="end"/>
          </w:r>
        </w:p>
        <w:p w14:paraId="7CA48D4F" w14:textId="77777777" w:rsidR="0046706B" w:rsidRDefault="0046706B">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855C22">
            <w:rPr>
              <w:noProof/>
              <w:lang w:val="en-US"/>
            </w:rPr>
            <w:t>Fault Detection of HDF5 Data</w:t>
          </w:r>
          <w:r>
            <w:rPr>
              <w:noProof/>
            </w:rPr>
            <w:tab/>
          </w:r>
          <w:r>
            <w:rPr>
              <w:noProof/>
            </w:rPr>
            <w:fldChar w:fldCharType="begin"/>
          </w:r>
          <w:r>
            <w:rPr>
              <w:noProof/>
            </w:rPr>
            <w:instrText xml:space="preserve"> PAGEREF _Toc232984109 \h </w:instrText>
          </w:r>
          <w:r>
            <w:rPr>
              <w:noProof/>
            </w:rPr>
          </w:r>
          <w:r>
            <w:rPr>
              <w:noProof/>
            </w:rPr>
            <w:fldChar w:fldCharType="separate"/>
          </w:r>
          <w:r>
            <w:rPr>
              <w:noProof/>
            </w:rPr>
            <w:t>1</w:t>
          </w:r>
          <w:r>
            <w:rPr>
              <w:noProof/>
            </w:rPr>
            <w:fldChar w:fldCharType="end"/>
          </w:r>
        </w:p>
        <w:p w14:paraId="4FCDFF1E" w14:textId="77777777" w:rsidR="0046706B" w:rsidRDefault="0046706B">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855C22">
            <w:rPr>
              <w:noProof/>
              <w:lang w:val="en-US"/>
            </w:rPr>
            <w:t>Testing Fault Detection of HDF5 Data</w:t>
          </w:r>
          <w:r>
            <w:rPr>
              <w:noProof/>
            </w:rPr>
            <w:tab/>
          </w:r>
          <w:r>
            <w:rPr>
              <w:noProof/>
            </w:rPr>
            <w:fldChar w:fldCharType="begin"/>
          </w:r>
          <w:r>
            <w:rPr>
              <w:noProof/>
            </w:rPr>
            <w:instrText xml:space="preserve"> PAGEREF _Toc232984110 \h </w:instrText>
          </w:r>
          <w:r>
            <w:rPr>
              <w:noProof/>
            </w:rPr>
          </w:r>
          <w:r>
            <w:rPr>
              <w:noProof/>
            </w:rPr>
            <w:fldChar w:fldCharType="separate"/>
          </w:r>
          <w:r>
            <w:rPr>
              <w:noProof/>
            </w:rPr>
            <w:t>3</w:t>
          </w:r>
          <w:r>
            <w:rPr>
              <w:noProof/>
            </w:rPr>
            <w:fldChar w:fldCharType="end"/>
          </w:r>
        </w:p>
        <w:p w14:paraId="2CC0FFA3" w14:textId="77777777" w:rsidR="0046706B" w:rsidRDefault="0046706B">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855C22">
            <w:rPr>
              <w:noProof/>
              <w:lang w:val="en-US"/>
            </w:rPr>
            <w:t>Open Issues</w:t>
          </w:r>
          <w:r>
            <w:rPr>
              <w:noProof/>
            </w:rPr>
            <w:tab/>
          </w:r>
          <w:r>
            <w:rPr>
              <w:noProof/>
            </w:rPr>
            <w:fldChar w:fldCharType="begin"/>
          </w:r>
          <w:r>
            <w:rPr>
              <w:noProof/>
            </w:rPr>
            <w:instrText xml:space="preserve"> PAGEREF _Toc232984111 \h </w:instrText>
          </w:r>
          <w:r>
            <w:rPr>
              <w:noProof/>
            </w:rPr>
          </w:r>
          <w:r>
            <w:rPr>
              <w:noProof/>
            </w:rPr>
            <w:fldChar w:fldCharType="separate"/>
          </w:r>
          <w:r>
            <w:rPr>
              <w:noProof/>
            </w:rPr>
            <w:t>4</w:t>
          </w:r>
          <w:r>
            <w:rPr>
              <w:noProof/>
            </w:rPr>
            <w:fldChar w:fldCharType="end"/>
          </w:r>
        </w:p>
        <w:p w14:paraId="031BCC9C" w14:textId="77777777" w:rsidR="0046706B" w:rsidRDefault="0046706B">
          <w:pPr>
            <w:pStyle w:val="TOC1"/>
            <w:tabs>
              <w:tab w:val="right" w:leader="dot" w:pos="10070"/>
            </w:tabs>
            <w:rPr>
              <w:rFonts w:asciiTheme="minorHAnsi" w:eastAsiaTheme="minorEastAsia" w:hAnsiTheme="minorHAnsi" w:cstheme="minorBidi"/>
              <w:b w:val="0"/>
              <w:noProof/>
              <w:color w:val="auto"/>
              <w:spacing w:val="0"/>
              <w:kern w:val="0"/>
              <w:lang w:val="en-US" w:eastAsia="ja-JP" w:bidi="ar-SA"/>
            </w:rPr>
          </w:pPr>
          <w:r w:rsidRPr="00855C22">
            <w:rPr>
              <w:noProof/>
              <w:lang w:val="en-US"/>
            </w:rPr>
            <w:t>Risks &amp; Unknowns</w:t>
          </w:r>
          <w:r>
            <w:rPr>
              <w:noProof/>
            </w:rPr>
            <w:tab/>
          </w:r>
          <w:r>
            <w:rPr>
              <w:noProof/>
            </w:rPr>
            <w:fldChar w:fldCharType="begin"/>
          </w:r>
          <w:r>
            <w:rPr>
              <w:noProof/>
            </w:rPr>
            <w:instrText xml:space="preserve"> PAGEREF _Toc232984112 \h </w:instrText>
          </w:r>
          <w:r>
            <w:rPr>
              <w:noProof/>
            </w:rPr>
          </w:r>
          <w:r>
            <w:rPr>
              <w:noProof/>
            </w:rPr>
            <w:fldChar w:fldCharType="separate"/>
          </w:r>
          <w:r>
            <w:rPr>
              <w:noProof/>
            </w:rPr>
            <w:t>4</w:t>
          </w:r>
          <w:r>
            <w:rPr>
              <w:noProof/>
            </w:rPr>
            <w:fldChar w:fldCharType="end"/>
          </w:r>
        </w:p>
        <w:p w14:paraId="7D9A0331" w14:textId="77777777" w:rsidR="00611A77" w:rsidRDefault="00611A77">
          <w:r>
            <w:rPr>
              <w:b/>
              <w:bCs/>
              <w:noProof/>
            </w:rPr>
            <w:fldChar w:fldCharType="end"/>
          </w:r>
        </w:p>
      </w:sdtContent>
    </w:sdt>
    <w:p w14:paraId="18796AA9" w14:textId="77777777" w:rsidR="002A2827" w:rsidRDefault="002A2827" w:rsidP="007F6D46">
      <w:pPr>
        <w:pStyle w:val="TOCHeading"/>
      </w:pPr>
      <w:r>
        <w:t xml:space="preserve"> </w:t>
      </w:r>
    </w:p>
    <w:p w14:paraId="04FD929D" w14:textId="77777777" w:rsidR="002B5E1E" w:rsidRDefault="002B5E1E">
      <w:pPr>
        <w:suppressAutoHyphens w:val="0"/>
        <w:spacing w:after="0"/>
      </w:pPr>
      <w:r>
        <w:br w:type="page"/>
      </w:r>
    </w:p>
    <w:p w14:paraId="0EEE53E0" w14:textId="77777777" w:rsidR="002B5E1E" w:rsidRDefault="002B5E1E" w:rsidP="002A2827"/>
    <w:p w14:paraId="68146CBF" w14:textId="77777777" w:rsidR="002B5E1E" w:rsidRPr="00B407EF" w:rsidRDefault="002B5E1E" w:rsidP="002B5E1E">
      <w:pPr>
        <w:rPr>
          <w:rFonts w:ascii="Calibri" w:eastAsia="Times New Roman" w:hAnsi="Calibri"/>
          <w:b/>
          <w:bCs/>
          <w:color w:val="365F91"/>
          <w:spacing w:val="0"/>
          <w:kern w:val="0"/>
          <w:sz w:val="28"/>
          <w:szCs w:val="28"/>
          <w:lang w:val="en-US" w:eastAsia="en-US" w:bidi="ar-SA"/>
        </w:rPr>
      </w:pPr>
      <w:r w:rsidRPr="00B407EF">
        <w:rPr>
          <w:rFonts w:ascii="Calibri" w:eastAsia="Times New Roman" w:hAnsi="Calibri"/>
          <w:b/>
          <w:bCs/>
          <w:color w:val="365F91"/>
          <w:spacing w:val="0"/>
          <w:kern w:val="0"/>
          <w:sz w:val="28"/>
          <w:szCs w:val="28"/>
          <w:lang w:val="en-US" w:eastAsia="en-US" w:bidi="ar-SA"/>
        </w:rPr>
        <w:t>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663"/>
        <w:gridCol w:w="4366"/>
        <w:gridCol w:w="2672"/>
      </w:tblGrid>
      <w:tr w:rsidR="00AE7A92" w:rsidRPr="00D71278" w14:paraId="783209F8" w14:textId="77777777" w:rsidTr="00AE7A92">
        <w:trPr>
          <w:trHeight w:val="413"/>
        </w:trPr>
        <w:tc>
          <w:tcPr>
            <w:tcW w:w="1595" w:type="dxa"/>
          </w:tcPr>
          <w:p w14:paraId="729CDA50" w14:textId="77777777" w:rsidR="00AE7A92" w:rsidRPr="00B407EF" w:rsidRDefault="00AE7A92" w:rsidP="00D52056">
            <w:pPr>
              <w:spacing w:after="0"/>
              <w:rPr>
                <w:rFonts w:asciiTheme="minorHAnsi" w:hAnsiTheme="minorHAnsi"/>
                <w:b/>
                <w:sz w:val="28"/>
                <w:szCs w:val="28"/>
              </w:rPr>
            </w:pPr>
            <w:r w:rsidRPr="00B407EF">
              <w:rPr>
                <w:rFonts w:asciiTheme="minorHAnsi" w:hAnsiTheme="minorHAnsi"/>
                <w:b/>
                <w:sz w:val="28"/>
                <w:szCs w:val="28"/>
              </w:rPr>
              <w:t>Date</w:t>
            </w:r>
          </w:p>
        </w:tc>
        <w:tc>
          <w:tcPr>
            <w:tcW w:w="1663" w:type="dxa"/>
          </w:tcPr>
          <w:p w14:paraId="067023BB" w14:textId="77777777" w:rsidR="00AE7A92" w:rsidRPr="00B407EF" w:rsidRDefault="00AE7A92" w:rsidP="00D52056">
            <w:pPr>
              <w:spacing w:after="0"/>
              <w:rPr>
                <w:rFonts w:asciiTheme="minorHAnsi" w:hAnsiTheme="minorHAnsi"/>
                <w:b/>
                <w:sz w:val="28"/>
                <w:szCs w:val="28"/>
              </w:rPr>
            </w:pPr>
            <w:r w:rsidRPr="00B407EF">
              <w:rPr>
                <w:rFonts w:asciiTheme="minorHAnsi" w:hAnsiTheme="minorHAnsi"/>
                <w:b/>
                <w:sz w:val="28"/>
                <w:szCs w:val="28"/>
              </w:rPr>
              <w:t>Revision</w:t>
            </w:r>
          </w:p>
        </w:tc>
        <w:tc>
          <w:tcPr>
            <w:tcW w:w="4366" w:type="dxa"/>
          </w:tcPr>
          <w:p w14:paraId="0266FCBA" w14:textId="08F73792" w:rsidR="00AE7A92" w:rsidRPr="00B407EF" w:rsidRDefault="00AE7A92" w:rsidP="00D52056">
            <w:pPr>
              <w:spacing w:after="0"/>
              <w:rPr>
                <w:rFonts w:asciiTheme="minorHAnsi" w:hAnsiTheme="minorHAnsi"/>
                <w:b/>
                <w:sz w:val="28"/>
                <w:szCs w:val="28"/>
              </w:rPr>
            </w:pPr>
            <w:r>
              <w:rPr>
                <w:rFonts w:asciiTheme="minorHAnsi" w:hAnsiTheme="minorHAnsi"/>
                <w:b/>
                <w:sz w:val="28"/>
                <w:szCs w:val="28"/>
              </w:rPr>
              <w:t>History</w:t>
            </w:r>
          </w:p>
        </w:tc>
        <w:tc>
          <w:tcPr>
            <w:tcW w:w="2672" w:type="dxa"/>
          </w:tcPr>
          <w:p w14:paraId="1717695E" w14:textId="64AAAACA" w:rsidR="00AE7A92" w:rsidRPr="00B407EF" w:rsidRDefault="00AE7A92" w:rsidP="00D52056">
            <w:pPr>
              <w:spacing w:after="0"/>
              <w:rPr>
                <w:rFonts w:asciiTheme="minorHAnsi" w:hAnsiTheme="minorHAnsi"/>
                <w:b/>
                <w:sz w:val="28"/>
                <w:szCs w:val="28"/>
              </w:rPr>
            </w:pPr>
            <w:r w:rsidRPr="00B407EF">
              <w:rPr>
                <w:rFonts w:asciiTheme="minorHAnsi" w:hAnsiTheme="minorHAnsi"/>
                <w:b/>
                <w:sz w:val="28"/>
                <w:szCs w:val="28"/>
              </w:rPr>
              <w:t>Author</w:t>
            </w:r>
          </w:p>
        </w:tc>
      </w:tr>
      <w:tr w:rsidR="00AE7A92" w14:paraId="319C8AF2" w14:textId="77777777" w:rsidTr="00AE7A92">
        <w:tc>
          <w:tcPr>
            <w:tcW w:w="1595" w:type="dxa"/>
          </w:tcPr>
          <w:p w14:paraId="216D8A36" w14:textId="47DF4BDD" w:rsidR="00AE7A92" w:rsidRDefault="00AE7A92" w:rsidP="00AE7A92">
            <w:pPr>
              <w:spacing w:after="0"/>
            </w:pPr>
            <w:r>
              <w:t>June 1</w:t>
            </w:r>
            <w:r w:rsidR="00B44E91">
              <w:t>7</w:t>
            </w:r>
            <w:r>
              <w:t>, 2013</w:t>
            </w:r>
          </w:p>
        </w:tc>
        <w:tc>
          <w:tcPr>
            <w:tcW w:w="1663" w:type="dxa"/>
          </w:tcPr>
          <w:p w14:paraId="025BF68A" w14:textId="4265F2CB" w:rsidR="00AE7A92" w:rsidRDefault="00AE7A92" w:rsidP="00D52056">
            <w:pPr>
              <w:spacing w:after="0"/>
            </w:pPr>
            <w:r>
              <w:t>1.0</w:t>
            </w:r>
          </w:p>
        </w:tc>
        <w:tc>
          <w:tcPr>
            <w:tcW w:w="4366" w:type="dxa"/>
          </w:tcPr>
          <w:p w14:paraId="6DCDBDCC" w14:textId="5C6E47D5" w:rsidR="00AE7A92" w:rsidRDefault="00B44E91" w:rsidP="00B44E91">
            <w:pPr>
              <w:spacing w:after="0"/>
            </w:pPr>
            <w:r>
              <w:t xml:space="preserve">Submitted to DOE </w:t>
            </w:r>
          </w:p>
        </w:tc>
        <w:tc>
          <w:tcPr>
            <w:tcW w:w="2672" w:type="dxa"/>
          </w:tcPr>
          <w:p w14:paraId="1D0DB319" w14:textId="5CC17596" w:rsidR="00AE7A92" w:rsidRDefault="00AE7A92" w:rsidP="005D596B">
            <w:pPr>
              <w:spacing w:after="0"/>
            </w:pPr>
            <w:r>
              <w:t>Mohamad Chaarawi</w:t>
            </w:r>
            <w:r w:rsidR="00C12F95">
              <w:t xml:space="preserve">, </w:t>
            </w:r>
            <w:proofErr w:type="spellStart"/>
            <w:r w:rsidR="00C12F95">
              <w:t>Quincey</w:t>
            </w:r>
            <w:proofErr w:type="spellEnd"/>
            <w:r w:rsidR="00C12F95">
              <w:t xml:space="preserve"> </w:t>
            </w:r>
            <w:proofErr w:type="spellStart"/>
            <w:r w:rsidR="00C12F95">
              <w:t>Koziol</w:t>
            </w:r>
            <w:proofErr w:type="spellEnd"/>
            <w:r w:rsidR="00C12F95">
              <w:t xml:space="preserve"> – The HDF Group</w:t>
            </w:r>
          </w:p>
        </w:tc>
      </w:tr>
    </w:tbl>
    <w:p w14:paraId="41A1879A" w14:textId="2DA9FEDF" w:rsidR="002B5E1E" w:rsidRDefault="002B5E1E" w:rsidP="002A2827">
      <w:pPr>
        <w:sectPr w:rsidR="002B5E1E">
          <w:footerReference w:type="first" r:id="rId15"/>
          <w:pgSz w:w="12240" w:h="15840"/>
          <w:pgMar w:top="1440" w:right="1080" w:bottom="1440" w:left="1080" w:header="720" w:footer="720" w:gutter="0"/>
          <w:pgNumType w:fmt="lowerRoman" w:start="1"/>
          <w:cols w:space="720"/>
          <w:titlePg/>
        </w:sectPr>
      </w:pPr>
    </w:p>
    <w:p w14:paraId="6CDBEBE5" w14:textId="77777777" w:rsidR="001016AE" w:rsidRPr="001016AE" w:rsidRDefault="001016AE" w:rsidP="001016AE">
      <w:pPr>
        <w:pStyle w:val="Heading1"/>
        <w:rPr>
          <w:lang w:val="en-US"/>
        </w:rPr>
      </w:pPr>
      <w:bookmarkStart w:id="2" w:name="_Toc223803979"/>
      <w:bookmarkStart w:id="3" w:name="_Toc232984106"/>
      <w:r w:rsidRPr="001016AE">
        <w:rPr>
          <w:lang w:val="en-US"/>
        </w:rPr>
        <w:lastRenderedPageBreak/>
        <w:t>Introduction</w:t>
      </w:r>
      <w:bookmarkEnd w:id="2"/>
      <w:bookmarkEnd w:id="3"/>
    </w:p>
    <w:p w14:paraId="4BF59EEF" w14:textId="1746B29F" w:rsidR="00A63679" w:rsidRDefault="00AE7A92" w:rsidP="00A63679">
      <w:r>
        <w:t xml:space="preserve">This report serves as a description for </w:t>
      </w:r>
      <w:r w:rsidR="00B44E91">
        <w:t xml:space="preserve">the </w:t>
      </w:r>
      <w:r>
        <w:t xml:space="preserve">data corruption fault generation and testing process in the HDF5 level of the </w:t>
      </w:r>
      <w:proofErr w:type="spellStart"/>
      <w:r>
        <w:t>Exascale</w:t>
      </w:r>
      <w:proofErr w:type="spellEnd"/>
      <w:r>
        <w:t xml:space="preserve"> </w:t>
      </w:r>
      <w:proofErr w:type="spellStart"/>
      <w:r>
        <w:t>FastForward</w:t>
      </w:r>
      <w:proofErr w:type="spellEnd"/>
      <w:r>
        <w:t xml:space="preserve"> software stack.  Currently, the IOD and DAOS layers of the stack are not functional to the </w:t>
      </w:r>
      <w:r w:rsidR="00B44E91">
        <w:t>extent that</w:t>
      </w:r>
      <w:r>
        <w:t xml:space="preserve"> they can be incorporated in the data corruption testing, but as they become functional, we will incorporate them into this report.</w:t>
      </w:r>
    </w:p>
    <w:p w14:paraId="28DF22A6" w14:textId="77777777" w:rsidR="001016AE" w:rsidRPr="001016AE" w:rsidRDefault="00D52056" w:rsidP="001016AE">
      <w:pPr>
        <w:pStyle w:val="Heading1"/>
        <w:rPr>
          <w:lang w:val="en-US"/>
        </w:rPr>
      </w:pPr>
      <w:bookmarkStart w:id="4" w:name="_Toc223803980"/>
      <w:bookmarkStart w:id="5" w:name="_Toc232984107"/>
      <w:r>
        <w:rPr>
          <w:lang w:val="en-US"/>
        </w:rPr>
        <w:t>Definitions</w:t>
      </w:r>
      <w:bookmarkEnd w:id="4"/>
      <w:bookmarkEnd w:id="5"/>
    </w:p>
    <w:p w14:paraId="1340FC65" w14:textId="77777777" w:rsidR="001016AE" w:rsidRDefault="001016AE" w:rsidP="001016AE">
      <w:pPr>
        <w:rPr>
          <w:lang w:val="en-US"/>
        </w:rPr>
      </w:pPr>
    </w:p>
    <w:p w14:paraId="3F1F6A1C" w14:textId="77777777" w:rsidR="007B7376" w:rsidRDefault="007B7376" w:rsidP="001016AE">
      <w:pPr>
        <w:rPr>
          <w:lang w:val="en-US"/>
        </w:rPr>
      </w:pPr>
      <w:r>
        <w:rPr>
          <w:lang w:val="en-US"/>
        </w:rPr>
        <w:t>CN = Compute Node</w:t>
      </w:r>
    </w:p>
    <w:p w14:paraId="33368F96" w14:textId="77777777" w:rsidR="001606FC" w:rsidRDefault="001606FC" w:rsidP="001016AE">
      <w:pPr>
        <w:rPr>
          <w:lang w:val="en-US"/>
        </w:rPr>
      </w:pPr>
      <w:r>
        <w:rPr>
          <w:lang w:val="en-US"/>
        </w:rPr>
        <w:t xml:space="preserve">EFF = </w:t>
      </w:r>
      <w:proofErr w:type="spellStart"/>
      <w:r>
        <w:rPr>
          <w:lang w:val="en-US"/>
        </w:rPr>
        <w:t>Exascale</w:t>
      </w:r>
      <w:proofErr w:type="spellEnd"/>
      <w:r>
        <w:rPr>
          <w:lang w:val="en-US"/>
        </w:rPr>
        <w:t xml:space="preserve"> </w:t>
      </w:r>
      <w:proofErr w:type="spellStart"/>
      <w:r>
        <w:rPr>
          <w:lang w:val="en-US"/>
        </w:rPr>
        <w:t>FastForward</w:t>
      </w:r>
      <w:proofErr w:type="spellEnd"/>
    </w:p>
    <w:p w14:paraId="4F2F380C" w14:textId="0D8BEBD3" w:rsidR="00046E05" w:rsidRDefault="00046E05" w:rsidP="001016AE">
      <w:pPr>
        <w:rPr>
          <w:lang w:val="en-US"/>
        </w:rPr>
      </w:pPr>
      <w:r>
        <w:rPr>
          <w:lang w:val="en-US"/>
        </w:rPr>
        <w:t>FS = Function Shipper</w:t>
      </w:r>
      <w:r w:rsidR="0046706B">
        <w:rPr>
          <w:lang w:val="en-US"/>
        </w:rPr>
        <w:t>, also known as Mercury</w:t>
      </w:r>
    </w:p>
    <w:p w14:paraId="6185F3EE" w14:textId="77777777" w:rsidR="004D63D9" w:rsidRDefault="004D63D9" w:rsidP="001016AE">
      <w:pPr>
        <w:rPr>
          <w:lang w:val="en-US"/>
        </w:rPr>
      </w:pPr>
      <w:r>
        <w:rPr>
          <w:lang w:val="en-US"/>
        </w:rPr>
        <w:t>IOD = I/O Dispatcher</w:t>
      </w:r>
    </w:p>
    <w:p w14:paraId="6AEBEDEA" w14:textId="77777777" w:rsidR="007B7376" w:rsidRDefault="007B7376" w:rsidP="001016AE">
      <w:pPr>
        <w:rPr>
          <w:lang w:val="en-US"/>
        </w:rPr>
      </w:pPr>
      <w:r>
        <w:rPr>
          <w:lang w:val="en-US"/>
        </w:rPr>
        <w:t>ION = I/O Node</w:t>
      </w:r>
    </w:p>
    <w:p w14:paraId="78131EE5" w14:textId="77777777" w:rsidR="00033EF9" w:rsidRPr="001016AE" w:rsidRDefault="00033EF9" w:rsidP="001016AE">
      <w:pPr>
        <w:rPr>
          <w:lang w:val="en-US"/>
        </w:rPr>
      </w:pPr>
      <w:r>
        <w:rPr>
          <w:lang w:val="en-US"/>
        </w:rPr>
        <w:t>VOL = Virtual Object Layer</w:t>
      </w:r>
    </w:p>
    <w:p w14:paraId="0808CFE9" w14:textId="4E52E39A" w:rsidR="001016AE" w:rsidRPr="001016AE" w:rsidRDefault="00A76EFA" w:rsidP="001016AE">
      <w:pPr>
        <w:pStyle w:val="Heading1"/>
        <w:rPr>
          <w:lang w:val="en-US"/>
        </w:rPr>
      </w:pPr>
      <w:bookmarkStart w:id="6" w:name="_Toc232984108"/>
      <w:r>
        <w:rPr>
          <w:lang w:val="en-US"/>
        </w:rPr>
        <w:t>Background</w:t>
      </w:r>
      <w:bookmarkEnd w:id="6"/>
    </w:p>
    <w:p w14:paraId="2FDF40BB" w14:textId="77777777" w:rsidR="003C750C" w:rsidRDefault="00AE7A92" w:rsidP="00A63679">
      <w:bookmarkStart w:id="7" w:name="_Toc223803983"/>
      <w:r>
        <w:t>End-to-end integrity and fault detection is of fundamental importance in the storage of data – there is no point in storing information without having confidence in being able to reliably determine if it has been corrup</w:t>
      </w:r>
      <w:r w:rsidR="003C750C">
        <w:t>ted before being read back in.</w:t>
      </w:r>
    </w:p>
    <w:p w14:paraId="60B0915A" w14:textId="54A68BDF" w:rsidR="007B4324" w:rsidRDefault="003C750C" w:rsidP="007B4324">
      <w:pPr>
        <w:pStyle w:val="Heading1"/>
        <w:rPr>
          <w:lang w:val="en-US"/>
        </w:rPr>
      </w:pPr>
      <w:bookmarkStart w:id="8" w:name="_Toc232984109"/>
      <w:bookmarkEnd w:id="7"/>
      <w:r>
        <w:rPr>
          <w:lang w:val="en-US"/>
        </w:rPr>
        <w:t>Fault Detection of</w:t>
      </w:r>
      <w:r w:rsidR="005D596B">
        <w:rPr>
          <w:lang w:val="en-US"/>
        </w:rPr>
        <w:t xml:space="preserve"> HDF5 </w:t>
      </w:r>
      <w:r>
        <w:rPr>
          <w:lang w:val="en-US"/>
        </w:rPr>
        <w:t>Data</w:t>
      </w:r>
      <w:bookmarkEnd w:id="8"/>
    </w:p>
    <w:p w14:paraId="7752088F" w14:textId="2898CB1C" w:rsidR="003C750C" w:rsidRDefault="003C750C" w:rsidP="003C750C">
      <w:r>
        <w:t>As part of the EFF software stack’s end-to-end integrity checking, checksums have been added to HDF5 data stored in IOD K-V store objects, to HDF5 data elements stored in IOD array objects</w:t>
      </w:r>
      <w:r w:rsidR="00B44E91">
        <w:t>,</w:t>
      </w:r>
      <w:r>
        <w:t xml:space="preserve"> and to data in IOD blob objects.  These objects encompass all the application data stored, so checksums applied to them will ensure fault detection </w:t>
      </w:r>
      <w:r w:rsidR="00B44E91">
        <w:t xml:space="preserve">of </w:t>
      </w:r>
      <w:r>
        <w:t xml:space="preserve">any </w:t>
      </w:r>
      <w:r w:rsidR="00B44E91">
        <w:t xml:space="preserve">corrupted </w:t>
      </w:r>
      <w:r>
        <w:t>application data.</w:t>
      </w:r>
    </w:p>
    <w:p w14:paraId="5866F7FC" w14:textId="77777777" w:rsidR="00CD5887" w:rsidRDefault="00D5219D" w:rsidP="003C750C">
      <w:r>
        <w:t xml:space="preserve">Currently, the scope of data integrity checks covers data element operations (H5Dataset </w:t>
      </w:r>
      <w:r w:rsidR="00B44E91">
        <w:t>r</w:t>
      </w:r>
      <w:r>
        <w:t xml:space="preserve">eads and </w:t>
      </w:r>
      <w:r w:rsidR="00B44E91">
        <w:t>w</w:t>
      </w:r>
      <w:r>
        <w:t>rites) and not metadata, due to the limitations in the underlying IOD storage library</w:t>
      </w:r>
      <w:r w:rsidR="00B44E91">
        <w:t xml:space="preserve"> at this stage of the project</w:t>
      </w:r>
      <w:r>
        <w:t>. The following diagram describes the end-to-end integrity verification for HDF5 data element I/O:</w:t>
      </w:r>
    </w:p>
    <w:p w14:paraId="24651806" w14:textId="01447516" w:rsidR="00687220" w:rsidRDefault="00687220" w:rsidP="003C750C">
      <w:r>
        <w:rPr>
          <w:noProof/>
          <w:lang w:val="en-US" w:eastAsia="en-US" w:bidi="ar-SA"/>
        </w:rPr>
        <w:lastRenderedPageBreak/>
        <w:drawing>
          <wp:inline distT="0" distB="0" distL="0" distR="0" wp14:anchorId="71B98A48" wp14:editId="3396AB53">
            <wp:extent cx="5474677" cy="5023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4556" cy="5023227"/>
                    </a:xfrm>
                    <a:prstGeom prst="rect">
                      <a:avLst/>
                    </a:prstGeom>
                    <a:noFill/>
                  </pic:spPr>
                </pic:pic>
              </a:graphicData>
            </a:graphic>
          </wp:inline>
        </w:drawing>
      </w:r>
    </w:p>
    <w:p w14:paraId="0498C943" w14:textId="74D7C9C7" w:rsidR="0046706B" w:rsidRDefault="0046706B" w:rsidP="00687220">
      <w:pPr>
        <w:keepNext/>
      </w:pPr>
    </w:p>
    <w:p w14:paraId="68314725" w14:textId="40105476" w:rsidR="00D5219D" w:rsidRDefault="0046706B" w:rsidP="00687220">
      <w:pPr>
        <w:pStyle w:val="Caption"/>
      </w:pPr>
      <w:bookmarkStart w:id="9" w:name="_Ref232983571"/>
      <w:r>
        <w:t xml:space="preserve">Figure </w:t>
      </w:r>
      <w:r>
        <w:fldChar w:fldCharType="begin"/>
      </w:r>
      <w:r>
        <w:instrText xml:space="preserve"> SEQ Figure \* ARABIC </w:instrText>
      </w:r>
      <w:r>
        <w:fldChar w:fldCharType="separate"/>
      </w:r>
      <w:r>
        <w:rPr>
          <w:noProof/>
        </w:rPr>
        <w:t>1</w:t>
      </w:r>
      <w:r>
        <w:fldChar w:fldCharType="end"/>
      </w:r>
      <w:bookmarkEnd w:id="9"/>
      <w:r>
        <w:t>: Data Integrity Workflow for HDF5 Dataset Elements</w:t>
      </w:r>
    </w:p>
    <w:p w14:paraId="26F073AB" w14:textId="613C823D" w:rsidR="0046706B" w:rsidRDefault="0046706B" w:rsidP="00A63679">
      <w:pPr>
        <w:rPr>
          <w:i/>
          <w:color w:val="0000FF"/>
        </w:rPr>
      </w:pPr>
    </w:p>
    <w:p w14:paraId="350963DC" w14:textId="71921DBE" w:rsidR="00D5219D" w:rsidRDefault="00D5219D" w:rsidP="00A63679">
      <w:r>
        <w:t>Note that the “corruption injection” property (in the HDF5 VOL IOD Client) is part of the integrity regression testing framework, not part of normal I/O operations.</w:t>
      </w:r>
    </w:p>
    <w:p w14:paraId="70C51511" w14:textId="5EE56E10" w:rsidR="00A63679" w:rsidRDefault="0046706B" w:rsidP="00A63679">
      <w:r>
        <w:fldChar w:fldCharType="begin"/>
      </w:r>
      <w:r>
        <w:instrText xml:space="preserve"> REF _Ref232983571 \h </w:instrText>
      </w:r>
      <w:r>
        <w:fldChar w:fldCharType="separate"/>
      </w:r>
      <w:r>
        <w:t xml:space="preserve">Figure </w:t>
      </w:r>
      <w:r>
        <w:rPr>
          <w:noProof/>
        </w:rPr>
        <w:t>1</w:t>
      </w:r>
      <w:r>
        <w:fldChar w:fldCharType="end"/>
      </w:r>
      <w:r>
        <w:t xml:space="preserve"> </w:t>
      </w:r>
      <w:r w:rsidR="00D5219D">
        <w:t xml:space="preserve">shows the application using an optional checksum verification routine to give the HDF5 library a checksum value for the data written, which the HDF5 library will pass down </w:t>
      </w:r>
      <w:r>
        <w:t>the stack</w:t>
      </w:r>
      <w:r w:rsidR="00D5219D">
        <w:t xml:space="preserve"> for verification. If the </w:t>
      </w:r>
      <w:r w:rsidR="00CD5887">
        <w:t>application</w:t>
      </w:r>
      <w:r w:rsidR="00D5219D">
        <w:t xml:space="preserve"> d</w:t>
      </w:r>
      <w:r w:rsidR="00CD5887">
        <w:t>oes not provide a checksum, one</w:t>
      </w:r>
      <w:r w:rsidR="00687220">
        <w:t xml:space="preserve"> is already</w:t>
      </w:r>
      <w:r w:rsidR="00D5219D">
        <w:t xml:space="preserve"> generated </w:t>
      </w:r>
      <w:r w:rsidR="00687220">
        <w:t xml:space="preserve">internally </w:t>
      </w:r>
      <w:r w:rsidR="00D5219D">
        <w:t xml:space="preserve">at the </w:t>
      </w:r>
      <w:r>
        <w:t xml:space="preserve">VOL IOD </w:t>
      </w:r>
      <w:r w:rsidR="00D5219D">
        <w:t xml:space="preserve">client before data is shipped to the </w:t>
      </w:r>
      <w:r>
        <w:t xml:space="preserve">VOL IOD </w:t>
      </w:r>
      <w:r w:rsidR="00D5219D">
        <w:t xml:space="preserve">server.  For read operations, the user will be able to provide a pointer to </w:t>
      </w:r>
      <w:r>
        <w:t xml:space="preserve">memory </w:t>
      </w:r>
      <w:r w:rsidR="00D5219D">
        <w:t xml:space="preserve">where the checksum </w:t>
      </w:r>
      <w:r w:rsidR="00343A8C">
        <w:t>can</w:t>
      </w:r>
      <w:r w:rsidR="00D5219D">
        <w:t xml:space="preserve"> be stored when the read operation completes.  The</w:t>
      </w:r>
      <w:r w:rsidR="003C750C">
        <w:t xml:space="preserve"> HDF5 API routines</w:t>
      </w:r>
      <w:r w:rsidR="00D5219D">
        <w:t xml:space="preserve"> for generating and receiving checksums are</w:t>
      </w:r>
      <w:r w:rsidR="003C750C">
        <w:t>:</w:t>
      </w:r>
    </w:p>
    <w:p w14:paraId="30CFF0B8" w14:textId="77777777" w:rsidR="00D5219D" w:rsidRDefault="00D5219D" w:rsidP="00687220">
      <w:pPr>
        <w:ind w:left="720"/>
      </w:pPr>
      <w:proofErr w:type="spellStart"/>
      <w:r w:rsidRPr="00156668">
        <w:t>herr_t</w:t>
      </w:r>
      <w:proofErr w:type="spellEnd"/>
      <w:r w:rsidRPr="00156668">
        <w:t xml:space="preserve"> H5Pset_dxpl_</w:t>
      </w:r>
      <w:proofErr w:type="gramStart"/>
      <w:r w:rsidRPr="00156668">
        <w:t>checksum(</w:t>
      </w:r>
      <w:proofErr w:type="spellStart"/>
      <w:proofErr w:type="gramEnd"/>
      <w:r w:rsidRPr="00156668">
        <w:t>hid_t</w:t>
      </w:r>
      <w:proofErr w:type="spellEnd"/>
      <w:r w:rsidRPr="00156668">
        <w:t xml:space="preserve"> </w:t>
      </w:r>
      <w:proofErr w:type="spellStart"/>
      <w:r w:rsidRPr="00156668">
        <w:t>dxpl_id</w:t>
      </w:r>
      <w:proofErr w:type="spellEnd"/>
      <w:r w:rsidRPr="00156668">
        <w:t>, uint32_t value);</w:t>
      </w:r>
    </w:p>
    <w:p w14:paraId="345290EC" w14:textId="77777777" w:rsidR="00D5219D" w:rsidRDefault="00D5219D" w:rsidP="00687220">
      <w:pPr>
        <w:ind w:left="720"/>
      </w:pPr>
      <w:proofErr w:type="spellStart"/>
      <w:r w:rsidRPr="00156668">
        <w:lastRenderedPageBreak/>
        <w:t>herr_t</w:t>
      </w:r>
      <w:proofErr w:type="spellEnd"/>
      <w:r w:rsidRPr="00156668">
        <w:t xml:space="preserve"> H5Pset_dxpl_checksum_</w:t>
      </w:r>
      <w:proofErr w:type="gramStart"/>
      <w:r w:rsidRPr="00156668">
        <w:t>ptr(</w:t>
      </w:r>
      <w:proofErr w:type="spellStart"/>
      <w:proofErr w:type="gramEnd"/>
      <w:r w:rsidRPr="00156668">
        <w:t>hid_t</w:t>
      </w:r>
      <w:proofErr w:type="spellEnd"/>
      <w:r w:rsidRPr="00156668">
        <w:t xml:space="preserve"> </w:t>
      </w:r>
      <w:proofErr w:type="spellStart"/>
      <w:r w:rsidRPr="00156668">
        <w:t>dxpl_id</w:t>
      </w:r>
      <w:proofErr w:type="spellEnd"/>
      <w:r w:rsidRPr="00156668">
        <w:t>, uint32_t *value);</w:t>
      </w:r>
    </w:p>
    <w:p w14:paraId="081670AE" w14:textId="58332376" w:rsidR="00343A8C" w:rsidRDefault="00343A8C" w:rsidP="00343A8C">
      <w:r>
        <w:t xml:space="preserve">Note that </w:t>
      </w:r>
      <w:bookmarkStart w:id="10" w:name="_GoBack"/>
      <w:bookmarkEnd w:id="10"/>
      <w:r>
        <w:t>all checksums given to the library must be generated using the checksum algorithm that HDF5 provides:</w:t>
      </w:r>
    </w:p>
    <w:p w14:paraId="5FED78EF" w14:textId="77777777" w:rsidR="00343A8C" w:rsidRDefault="00343A8C" w:rsidP="00687220">
      <w:pPr>
        <w:ind w:left="720"/>
      </w:pPr>
      <w:r>
        <w:t>uint3</w:t>
      </w:r>
      <w:r w:rsidRPr="00994E17">
        <w:t xml:space="preserve">2_t </w:t>
      </w:r>
      <w:proofErr w:type="gramStart"/>
      <w:r w:rsidRPr="00994E17">
        <w:t>H5checksum(</w:t>
      </w:r>
      <w:proofErr w:type="spellStart"/>
      <w:proofErr w:type="gramEnd"/>
      <w:r w:rsidRPr="00994E17">
        <w:t>const</w:t>
      </w:r>
      <w:proofErr w:type="spellEnd"/>
      <w:r w:rsidRPr="00994E17">
        <w:t xml:space="preserve"> void *</w:t>
      </w:r>
      <w:proofErr w:type="spellStart"/>
      <w:r>
        <w:t>buf</w:t>
      </w:r>
      <w:proofErr w:type="spellEnd"/>
      <w:r w:rsidRPr="00994E17">
        <w:t xml:space="preserve">, </w:t>
      </w:r>
      <w:proofErr w:type="spellStart"/>
      <w:r w:rsidRPr="00994E17">
        <w:t>size_t</w:t>
      </w:r>
      <w:proofErr w:type="spellEnd"/>
      <w:r w:rsidRPr="00994E17">
        <w:t xml:space="preserve"> length, H5_checksum_seed_t *</w:t>
      </w:r>
      <w:proofErr w:type="spellStart"/>
      <w:r w:rsidRPr="00994E17">
        <w:t>cs</w:t>
      </w:r>
      <w:proofErr w:type="spellEnd"/>
      <w:r w:rsidRPr="00994E17">
        <w:t>)</w:t>
      </w:r>
    </w:p>
    <w:p w14:paraId="34454BBB" w14:textId="51A17909" w:rsidR="00343A8C" w:rsidRDefault="0046706B" w:rsidP="00343A8C">
      <w:r>
        <w:t xml:space="preserve">The H5checksum </w:t>
      </w:r>
      <w:r w:rsidR="00343A8C">
        <w:t xml:space="preserve">routine returns a checksum value for the data in </w:t>
      </w:r>
      <w:proofErr w:type="spellStart"/>
      <w:r w:rsidR="00343A8C" w:rsidRPr="00343A8C">
        <w:rPr>
          <w:i/>
        </w:rPr>
        <w:t>buf</w:t>
      </w:r>
      <w:proofErr w:type="spellEnd"/>
      <w:r w:rsidR="00343A8C">
        <w:t xml:space="preserve"> with size </w:t>
      </w:r>
      <w:r w:rsidR="00343A8C" w:rsidRPr="00343A8C">
        <w:rPr>
          <w:i/>
        </w:rPr>
        <w:t>length</w:t>
      </w:r>
      <w:r w:rsidR="00343A8C">
        <w:t xml:space="preserve"> bytes. If the buffer is contiguous, the pointer to the checksum state structure, </w:t>
      </w:r>
      <w:proofErr w:type="spellStart"/>
      <w:r w:rsidR="00343A8C" w:rsidRPr="00343A8C">
        <w:rPr>
          <w:i/>
        </w:rPr>
        <w:t>cs</w:t>
      </w:r>
      <w:proofErr w:type="spellEnd"/>
      <w:r w:rsidR="00343A8C">
        <w:t xml:space="preserve">, can be NULL. Otherwise, for </w:t>
      </w:r>
      <w:proofErr w:type="spellStart"/>
      <w:r w:rsidR="00343A8C">
        <w:t>checksumming</w:t>
      </w:r>
      <w:proofErr w:type="spellEnd"/>
      <w:r w:rsidR="00343A8C">
        <w:t xml:space="preserve"> a set of non-contiguous regions that will be passed </w:t>
      </w:r>
      <w:r>
        <w:t xml:space="preserve">in </w:t>
      </w:r>
      <w:r w:rsidR="00343A8C">
        <w:t xml:space="preserve">a single call to H5Dwrite, </w:t>
      </w:r>
      <w:proofErr w:type="spellStart"/>
      <w:r w:rsidR="00343A8C" w:rsidRPr="00343A8C">
        <w:rPr>
          <w:i/>
        </w:rPr>
        <w:t>cs</w:t>
      </w:r>
      <w:proofErr w:type="spellEnd"/>
      <w:r w:rsidR="00343A8C">
        <w:t xml:space="preserve"> captures the internal state of the checksum generation algorithm, allowing a single checksum to be generated for the set of non-contiguous data that is identical to the checksum that would be generated if the same data was </w:t>
      </w:r>
      <w:proofErr w:type="spellStart"/>
      <w:r w:rsidR="00343A8C">
        <w:t>checksummed</w:t>
      </w:r>
      <w:proofErr w:type="spellEnd"/>
      <w:r w:rsidR="00343A8C">
        <w:t xml:space="preserve"> in </w:t>
      </w:r>
      <w:r>
        <w:t>one</w:t>
      </w:r>
      <w:r w:rsidR="00343A8C">
        <w:t xml:space="preserve"> contiguous block. The checksum state structure is defined as follows:</w:t>
      </w:r>
    </w:p>
    <w:p w14:paraId="617715C8" w14:textId="77777777" w:rsidR="00343A8C" w:rsidRDefault="00343A8C" w:rsidP="00687220">
      <w:pPr>
        <w:ind w:left="720"/>
      </w:pPr>
      <w:proofErr w:type="spellStart"/>
      <w:proofErr w:type="gramStart"/>
      <w:r>
        <w:t>typedef</w:t>
      </w:r>
      <w:proofErr w:type="spellEnd"/>
      <w:proofErr w:type="gramEnd"/>
      <w:r>
        <w:t xml:space="preserve"> </w:t>
      </w:r>
      <w:proofErr w:type="spellStart"/>
      <w:r>
        <w:t>struct</w:t>
      </w:r>
      <w:proofErr w:type="spellEnd"/>
      <w:r>
        <w:t xml:space="preserve"> H5_checksum_seed_t {</w:t>
      </w:r>
    </w:p>
    <w:p w14:paraId="308B731F" w14:textId="77777777" w:rsidR="00343A8C" w:rsidRDefault="00343A8C" w:rsidP="00687220">
      <w:pPr>
        <w:ind w:left="720"/>
      </w:pPr>
      <w:r>
        <w:t xml:space="preserve">    </w:t>
      </w:r>
      <w:proofErr w:type="gramStart"/>
      <w:r>
        <w:t>uint32_t</w:t>
      </w:r>
      <w:proofErr w:type="gramEnd"/>
      <w:r>
        <w:t xml:space="preserve"> a;</w:t>
      </w:r>
    </w:p>
    <w:p w14:paraId="70CC4174" w14:textId="77777777" w:rsidR="00343A8C" w:rsidRDefault="00343A8C" w:rsidP="00687220">
      <w:pPr>
        <w:ind w:left="720"/>
      </w:pPr>
      <w:r>
        <w:t xml:space="preserve">    </w:t>
      </w:r>
      <w:proofErr w:type="gramStart"/>
      <w:r>
        <w:t>uint32_t</w:t>
      </w:r>
      <w:proofErr w:type="gramEnd"/>
      <w:r>
        <w:t xml:space="preserve"> b;</w:t>
      </w:r>
    </w:p>
    <w:p w14:paraId="66F7ED22" w14:textId="77777777" w:rsidR="00343A8C" w:rsidRDefault="00343A8C" w:rsidP="00687220">
      <w:pPr>
        <w:ind w:left="720"/>
      </w:pPr>
      <w:r>
        <w:t xml:space="preserve">    </w:t>
      </w:r>
      <w:proofErr w:type="gramStart"/>
      <w:r>
        <w:t>uint32_t</w:t>
      </w:r>
      <w:proofErr w:type="gramEnd"/>
      <w:r>
        <w:t xml:space="preserve"> c;</w:t>
      </w:r>
    </w:p>
    <w:p w14:paraId="50512411" w14:textId="77777777" w:rsidR="00343A8C" w:rsidRDefault="00343A8C" w:rsidP="00687220">
      <w:pPr>
        <w:ind w:left="720"/>
      </w:pPr>
      <w:r>
        <w:t xml:space="preserve">    </w:t>
      </w:r>
      <w:proofErr w:type="gramStart"/>
      <w:r>
        <w:t>int32_t</w:t>
      </w:r>
      <w:proofErr w:type="gramEnd"/>
      <w:r>
        <w:t xml:space="preserve"> state;</w:t>
      </w:r>
    </w:p>
    <w:p w14:paraId="53E17D89" w14:textId="77777777" w:rsidR="00343A8C" w:rsidRDefault="00343A8C" w:rsidP="00687220">
      <w:pPr>
        <w:ind w:left="720"/>
      </w:pPr>
      <w:r>
        <w:t xml:space="preserve">    </w:t>
      </w:r>
      <w:proofErr w:type="spellStart"/>
      <w:r>
        <w:t>size_t</w:t>
      </w:r>
      <w:proofErr w:type="spellEnd"/>
      <w:r>
        <w:t xml:space="preserve"> </w:t>
      </w:r>
      <w:proofErr w:type="spellStart"/>
      <w:r>
        <w:t>total_length</w:t>
      </w:r>
      <w:proofErr w:type="spellEnd"/>
      <w:r>
        <w:t>;</w:t>
      </w:r>
    </w:p>
    <w:p w14:paraId="0C99D70D" w14:textId="77777777" w:rsidR="00343A8C" w:rsidRDefault="00343A8C" w:rsidP="00687220">
      <w:pPr>
        <w:ind w:left="720"/>
      </w:pPr>
      <w:r>
        <w:t>} H5_checksum_seed_t;</w:t>
      </w:r>
    </w:p>
    <w:p w14:paraId="30973F89" w14:textId="19D18B5D" w:rsidR="00343A8C" w:rsidRDefault="00343A8C" w:rsidP="00343A8C">
      <w:r>
        <w:t xml:space="preserve">When creating a checksum for a set of non-contiguous buffers, H5checksum should be called on each contiguous portion of the buffer with that </w:t>
      </w:r>
      <w:r w:rsidR="00220FA2">
        <w:t>portion’s</w:t>
      </w:r>
      <w:r>
        <w:t xml:space="preserve"> corresponding length. The </w:t>
      </w:r>
      <w:r w:rsidRPr="00343A8C">
        <w:rPr>
          <w:i/>
        </w:rPr>
        <w:t>a</w:t>
      </w:r>
      <w:r>
        <w:t xml:space="preserve">, </w:t>
      </w:r>
      <w:r w:rsidRPr="00343A8C">
        <w:rPr>
          <w:i/>
        </w:rPr>
        <w:t>b</w:t>
      </w:r>
      <w:r>
        <w:t xml:space="preserve">, </w:t>
      </w:r>
      <w:r w:rsidRPr="00343A8C">
        <w:rPr>
          <w:i/>
        </w:rPr>
        <w:t>c</w:t>
      </w:r>
      <w:r>
        <w:t xml:space="preserve">, and </w:t>
      </w:r>
      <w:r w:rsidRPr="00343A8C">
        <w:rPr>
          <w:i/>
        </w:rPr>
        <w:t>state</w:t>
      </w:r>
      <w:r>
        <w:t xml:space="preserve"> fields in the checksum state structure should be initialized to 0 for the first call to H5checksum, and </w:t>
      </w:r>
      <w:proofErr w:type="spellStart"/>
      <w:r w:rsidRPr="00343A8C">
        <w:rPr>
          <w:i/>
        </w:rPr>
        <w:t>total_length</w:t>
      </w:r>
      <w:proofErr w:type="spellEnd"/>
      <w:r>
        <w:t xml:space="preserve"> should be set to the total size in bytes of all the data to be </w:t>
      </w:r>
      <w:proofErr w:type="spellStart"/>
      <w:r>
        <w:t>checksummed</w:t>
      </w:r>
      <w:proofErr w:type="spellEnd"/>
      <w:r>
        <w:t xml:space="preserve"> (over all the non-contiguous sections of the data to checksum). Every subsequent call to H5checksum should use the previous </w:t>
      </w:r>
      <w:proofErr w:type="spellStart"/>
      <w:r w:rsidRPr="00343A8C">
        <w:rPr>
          <w:i/>
        </w:rPr>
        <w:t>cs</w:t>
      </w:r>
      <w:proofErr w:type="spellEnd"/>
      <w:r>
        <w:t xml:space="preserve"> value as a seed value to the current checksum call.</w:t>
      </w:r>
    </w:p>
    <w:p w14:paraId="4419CF9D" w14:textId="54226C0E" w:rsidR="00220FA2" w:rsidRDefault="00220FA2" w:rsidP="00220FA2">
      <w:pPr>
        <w:pStyle w:val="Heading1"/>
        <w:rPr>
          <w:lang w:val="en-US"/>
        </w:rPr>
      </w:pPr>
      <w:bookmarkStart w:id="11" w:name="_Toc232984110"/>
      <w:r>
        <w:rPr>
          <w:lang w:val="en-US"/>
        </w:rPr>
        <w:t>Testing Fault Detection of HDF5 Data</w:t>
      </w:r>
      <w:bookmarkEnd w:id="11"/>
    </w:p>
    <w:p w14:paraId="18724B39" w14:textId="1F3653DD" w:rsidR="00220FA2" w:rsidRDefault="00220FA2" w:rsidP="00220FA2">
      <w:r>
        <w:t xml:space="preserve">In order to verify that the fault detection facilities in the EFF software stack are operating correctly, we have </w:t>
      </w:r>
      <w:r w:rsidR="0046706B">
        <w:t xml:space="preserve">added </w:t>
      </w:r>
      <w:r>
        <w:t>special properties that may be set to</w:t>
      </w:r>
      <w:r w:rsidR="0046706B">
        <w:t xml:space="preserve"> trigger</w:t>
      </w:r>
      <w:r>
        <w:t xml:space="preserve"> introduc</w:t>
      </w:r>
      <w:r w:rsidR="0046706B">
        <w:t>tion of</w:t>
      </w:r>
      <w:r>
        <w:t xml:space="preserve"> data corruption at various levels in the software stack.  Currently, as for the checksum verification above, this facility is only available for HDF5 data, but will be expanded to the IOD and DAOS layers as they become available.</w:t>
      </w:r>
    </w:p>
    <w:p w14:paraId="0857CFD7" w14:textId="557D7793" w:rsidR="00220FA2" w:rsidRDefault="00220FA2" w:rsidP="00220FA2">
      <w:r>
        <w:t xml:space="preserve">Data corruption fault generation in HDF5 is </w:t>
      </w:r>
      <w:r w:rsidR="0046706B">
        <w:t xml:space="preserve">indicated </w:t>
      </w:r>
      <w:r>
        <w:t xml:space="preserve">through a data transfer property that the user sets before issuing the I/O operation using that transfer property. The library will check for this flag and corrupt the data before it is sent across the network, if </w:t>
      </w:r>
      <w:r w:rsidR="0046706B">
        <w:t>the property</w:t>
      </w:r>
      <w:r>
        <w:t xml:space="preserve"> is set. The data corruption is detected at the target once the checksum of the corrupted data is generated and compared to the checksum that is sent along with the data itself.</w:t>
      </w:r>
    </w:p>
    <w:p w14:paraId="2BCD2FD1" w14:textId="7C1FDF40" w:rsidR="00220FA2" w:rsidRDefault="00220FA2" w:rsidP="00220FA2">
      <w:r>
        <w:lastRenderedPageBreak/>
        <w:t>The routine to inject a corruption in the data written is:</w:t>
      </w:r>
    </w:p>
    <w:p w14:paraId="79B02E0D" w14:textId="77777777" w:rsidR="00220FA2" w:rsidRPr="00156668" w:rsidRDefault="00220FA2" w:rsidP="00687220">
      <w:pPr>
        <w:ind w:left="720"/>
        <w:rPr>
          <w:i/>
        </w:rPr>
      </w:pPr>
      <w:proofErr w:type="spellStart"/>
      <w:r w:rsidRPr="00156668">
        <w:rPr>
          <w:i/>
        </w:rPr>
        <w:t>herr_t</w:t>
      </w:r>
      <w:proofErr w:type="spellEnd"/>
      <w:r w:rsidRPr="00156668">
        <w:rPr>
          <w:i/>
        </w:rPr>
        <w:t xml:space="preserve"> H5Pset_dxpl_inject_</w:t>
      </w:r>
      <w:proofErr w:type="gramStart"/>
      <w:r w:rsidRPr="00156668">
        <w:rPr>
          <w:i/>
        </w:rPr>
        <w:t>corruption(</w:t>
      </w:r>
      <w:proofErr w:type="spellStart"/>
      <w:proofErr w:type="gramEnd"/>
      <w:r w:rsidRPr="00156668">
        <w:rPr>
          <w:i/>
        </w:rPr>
        <w:t>hid_t</w:t>
      </w:r>
      <w:proofErr w:type="spellEnd"/>
      <w:r w:rsidRPr="00156668">
        <w:rPr>
          <w:i/>
        </w:rPr>
        <w:t xml:space="preserve"> </w:t>
      </w:r>
      <w:proofErr w:type="spellStart"/>
      <w:r w:rsidRPr="00156668">
        <w:rPr>
          <w:i/>
        </w:rPr>
        <w:t>dxpl_id</w:t>
      </w:r>
      <w:proofErr w:type="spellEnd"/>
      <w:r w:rsidRPr="00156668">
        <w:rPr>
          <w:i/>
        </w:rPr>
        <w:t xml:space="preserve">, </w:t>
      </w:r>
      <w:proofErr w:type="spellStart"/>
      <w:r w:rsidRPr="00156668">
        <w:rPr>
          <w:i/>
        </w:rPr>
        <w:t>hbool_t</w:t>
      </w:r>
      <w:proofErr w:type="spellEnd"/>
      <w:r w:rsidRPr="00156668">
        <w:rPr>
          <w:i/>
        </w:rPr>
        <w:t xml:space="preserve"> flag);</w:t>
      </w:r>
    </w:p>
    <w:p w14:paraId="76E3B3B6" w14:textId="77777777" w:rsidR="00220FA2" w:rsidRDefault="00220FA2" w:rsidP="00220FA2">
      <w:proofErr w:type="gramStart"/>
      <w:r>
        <w:t>where</w:t>
      </w:r>
      <w:proofErr w:type="gramEnd"/>
      <w:r>
        <w:t xml:space="preserve"> corruption is injected if the flag is set to TRUE.</w:t>
      </w:r>
    </w:p>
    <w:p w14:paraId="7BFA158D" w14:textId="77777777" w:rsidR="00220FA2" w:rsidRDefault="00220FA2" w:rsidP="00343A8C"/>
    <w:p w14:paraId="6D9867C2" w14:textId="77777777" w:rsidR="007B4324" w:rsidRDefault="007B4324" w:rsidP="007B4324">
      <w:pPr>
        <w:pStyle w:val="Heading1"/>
        <w:rPr>
          <w:lang w:val="en-US"/>
        </w:rPr>
      </w:pPr>
      <w:bookmarkStart w:id="12" w:name="_Toc223804010"/>
      <w:bookmarkStart w:id="13" w:name="_Toc232984111"/>
      <w:r>
        <w:rPr>
          <w:lang w:val="en-US"/>
        </w:rPr>
        <w:t>Open Issues</w:t>
      </w:r>
      <w:bookmarkEnd w:id="12"/>
      <w:bookmarkEnd w:id="13"/>
    </w:p>
    <w:p w14:paraId="0AD164F5" w14:textId="070DD6F0" w:rsidR="006B2F62" w:rsidRDefault="00220FA2" w:rsidP="007F6D46">
      <w:pPr>
        <w:rPr>
          <w:lang w:val="en-US"/>
        </w:rPr>
      </w:pPr>
      <w:r>
        <w:rPr>
          <w:lang w:val="en-US"/>
        </w:rPr>
        <w:t>Metadata checksums are not yet generated by the HDF5 library, due to the early state of the IOD software</w:t>
      </w:r>
      <w:r w:rsidR="006B1E9C">
        <w:rPr>
          <w:lang w:val="en-US"/>
        </w:rPr>
        <w:t>.</w:t>
      </w:r>
    </w:p>
    <w:p w14:paraId="38FB7B3F" w14:textId="496128AE" w:rsidR="00220FA2" w:rsidRPr="007F6D46" w:rsidRDefault="00220FA2" w:rsidP="007F6D46">
      <w:pPr>
        <w:rPr>
          <w:lang w:val="en-US"/>
        </w:rPr>
      </w:pPr>
      <w:r>
        <w:rPr>
          <w:lang w:val="en-US"/>
        </w:rPr>
        <w:t>As noted above, this report describes a</w:t>
      </w:r>
      <w:r w:rsidR="0046706B">
        <w:rPr>
          <w:lang w:val="en-US"/>
        </w:rPr>
        <w:t>n</w:t>
      </w:r>
      <w:r>
        <w:rPr>
          <w:lang w:val="en-US"/>
        </w:rPr>
        <w:t xml:space="preserve"> early state of the end-to-end integrity in the EFF software stack.  As facilities for storing data in IOD and DAOS become available, this report will be updated with information about fault detection in those layers.</w:t>
      </w:r>
    </w:p>
    <w:p w14:paraId="1E1AB8A3" w14:textId="77777777" w:rsidR="007B4324" w:rsidRDefault="007B4324" w:rsidP="007B4324">
      <w:pPr>
        <w:pStyle w:val="Heading1"/>
        <w:rPr>
          <w:lang w:val="en-US"/>
        </w:rPr>
      </w:pPr>
      <w:bookmarkStart w:id="14" w:name="_Toc223804011"/>
      <w:bookmarkStart w:id="15" w:name="_Toc232984112"/>
      <w:r>
        <w:rPr>
          <w:lang w:val="en-US"/>
        </w:rPr>
        <w:t>Risks &amp; Unknowns</w:t>
      </w:r>
      <w:bookmarkEnd w:id="14"/>
      <w:bookmarkEnd w:id="15"/>
    </w:p>
    <w:p w14:paraId="5B729DFA" w14:textId="342A36E8" w:rsidR="006B1E9C" w:rsidRPr="00CA2ECB" w:rsidRDefault="006B1E9C" w:rsidP="001016AE">
      <w:r>
        <w:t>The IOD</w:t>
      </w:r>
      <w:r w:rsidR="00220FA2">
        <w:t xml:space="preserve"> and DAOS data integrity</w:t>
      </w:r>
      <w:r>
        <w:t xml:space="preserve"> implementation is not completely specified yet and details described above may change </w:t>
      </w:r>
      <w:r w:rsidR="00220FA2">
        <w:t xml:space="preserve">if </w:t>
      </w:r>
      <w:r w:rsidR="0046706B">
        <w:t>features in those layers</w:t>
      </w:r>
      <w:r>
        <w:t xml:space="preserve"> change in an incompatible way.</w:t>
      </w:r>
    </w:p>
    <w:sectPr w:rsidR="006B1E9C" w:rsidRPr="00CA2ECB" w:rsidSect="00D358BA">
      <w:footerReference w:type="default" r:id="rId1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7E37C" w14:textId="77777777" w:rsidR="006F0911" w:rsidRDefault="006F0911" w:rsidP="00A74D1B">
      <w:pPr>
        <w:spacing w:after="0"/>
      </w:pPr>
      <w:r>
        <w:separator/>
      </w:r>
    </w:p>
  </w:endnote>
  <w:endnote w:type="continuationSeparator" w:id="0">
    <w:p w14:paraId="31D4A6E2" w14:textId="77777777" w:rsidR="006F0911" w:rsidRDefault="006F0911" w:rsidP="00A74D1B">
      <w:pPr>
        <w:spacing w:after="0"/>
      </w:pPr>
      <w:r>
        <w:continuationSeparator/>
      </w:r>
    </w:p>
  </w:endnote>
  <w:endnote w:type="continuationNotice" w:id="1">
    <w:p w14:paraId="5EE6CD9D" w14:textId="77777777" w:rsidR="006F0911" w:rsidRDefault="006F09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ont36">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F2D81" w14:textId="77777777" w:rsidR="00C12F95" w:rsidRDefault="00C12F95" w:rsidP="009506B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44D3" w14:textId="77777777" w:rsidR="00C12F95" w:rsidRDefault="00C12F95" w:rsidP="009506B6">
    <w:pPr>
      <w:pStyle w:val="Footer"/>
      <w:jc w:val="center"/>
    </w:pPr>
    <w:r>
      <w:rPr>
        <w:rStyle w:val="PageNumber"/>
      </w:rPr>
      <w:fldChar w:fldCharType="begin"/>
    </w:r>
    <w:r>
      <w:rPr>
        <w:rStyle w:val="PageNumber"/>
      </w:rPr>
      <w:instrText xml:space="preserve"> PAGE </w:instrText>
    </w:r>
    <w:r>
      <w:rPr>
        <w:rStyle w:val="PageNumber"/>
      </w:rPr>
      <w:fldChar w:fldCharType="separate"/>
    </w:r>
    <w:r w:rsidR="00687220">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B6A1" w14:textId="77777777" w:rsidR="00C12F95" w:rsidRDefault="00C12F95" w:rsidP="007E6D38">
    <w:pPr>
      <w:rPr>
        <w:rFonts w:eastAsiaTheme="minorHAnsi"/>
        <w:b/>
        <w:color w:val="000000" w:themeColor="text1"/>
        <w:sz w:val="16"/>
        <w:szCs w:val="16"/>
      </w:rPr>
    </w:pPr>
    <w:r w:rsidRPr="003C0BF7">
      <w:rPr>
        <w:rFonts w:eastAsiaTheme="minorHAnsi"/>
        <w:b/>
        <w:color w:val="000000" w:themeColor="text1"/>
        <w:sz w:val="14"/>
        <w:szCs w:val="16"/>
        <w:lang w:val="en-US"/>
      </w:rPr>
      <w:t>The information on this page is subject to the use and disclosure restrictions provided on t</w:t>
    </w:r>
    <w:r>
      <w:rPr>
        <w:rFonts w:eastAsiaTheme="minorHAnsi"/>
        <w:b/>
        <w:color w:val="000000" w:themeColor="text1"/>
        <w:sz w:val="14"/>
        <w:szCs w:val="16"/>
        <w:lang w:val="en-US"/>
      </w:rPr>
      <w:t xml:space="preserve">he cover page to this document. </w:t>
    </w:r>
    <w:r w:rsidRPr="003C0BF7">
      <w:rPr>
        <w:rFonts w:eastAsiaTheme="minorHAnsi"/>
        <w:b/>
        <w:color w:val="000000" w:themeColor="text1"/>
        <w:sz w:val="14"/>
        <w:szCs w:val="16"/>
        <w:lang w:val="en-US"/>
      </w:rPr>
      <w:t>Cop</w:t>
    </w:r>
    <w:r>
      <w:rPr>
        <w:rFonts w:eastAsiaTheme="minorHAnsi"/>
        <w:b/>
        <w:color w:val="000000" w:themeColor="text1"/>
        <w:sz w:val="14"/>
        <w:szCs w:val="16"/>
        <w:lang w:val="en-US"/>
      </w:rPr>
      <w:t>yright 2012, Intel Corporation.</w:t>
    </w:r>
    <w:r w:rsidRPr="003C0BF7">
      <w:rPr>
        <w:rFonts w:eastAsiaTheme="minorHAnsi"/>
        <w:b/>
        <w:color w:val="000000" w:themeColor="text1"/>
        <w:sz w:val="14"/>
        <w:szCs w:val="16"/>
        <w:lang w:val="en-US"/>
      </w:rPr>
      <w:t xml:space="preserve">   </w:t>
    </w:r>
    <w:r w:rsidRPr="00386D64">
      <w:rPr>
        <w:rFonts w:eastAsiaTheme="minorHAnsi"/>
        <w:b/>
        <w:color w:val="000000" w:themeColor="text1"/>
        <w:sz w:val="16"/>
        <w:szCs w:val="16"/>
      </w:rPr>
      <w:tab/>
    </w:r>
  </w:p>
  <w:p w14:paraId="4CDD2CEF" w14:textId="649B057B" w:rsidR="00C12F95" w:rsidRPr="00973C8A" w:rsidRDefault="00C12F95" w:rsidP="007E6D38">
    <w:pPr>
      <w:rPr>
        <w:rFonts w:ascii="Times New Roman" w:hAnsi="Times New Roman"/>
        <w:sz w:val="24"/>
      </w:rPr>
    </w:pPr>
    <w:r>
      <w:rPr>
        <w:rFonts w:ascii="Times New Roman" w:hAnsi="Times New Roman"/>
        <w:sz w:val="24"/>
      </w:rPr>
      <w:t>B599860-SS</w:t>
    </w:r>
    <w:r w:rsidRPr="00973C8A">
      <w:rPr>
        <w:rFonts w:ascii="Times New Roman" w:hAnsi="Times New Roman"/>
        <w:sz w:val="24"/>
      </w:rPr>
      <w:ptab w:relativeTo="margin" w:alignment="center" w:leader="none"/>
    </w:r>
    <w:sdt>
      <w:sdtPr>
        <w:rPr>
          <w:rFonts w:ascii="Times New Roman" w:hAnsi="Times New Roman"/>
          <w:sz w:val="24"/>
        </w:rPr>
        <w:id w:val="250395305"/>
        <w:docPartObj>
          <w:docPartGallery w:val="Page Numbers (Top of Page)"/>
          <w:docPartUnique/>
        </w:docPartObj>
      </w:sdtPr>
      <w:sdtEndPr/>
      <w:sdtContent>
        <w:r w:rsidRPr="00973C8A">
          <w:rPr>
            <w:rFonts w:ascii="Times New Roman" w:hAnsi="Times New Roman"/>
            <w:sz w:val="24"/>
          </w:rPr>
          <w:fldChar w:fldCharType="begin"/>
        </w:r>
        <w:r w:rsidRPr="00973C8A">
          <w:rPr>
            <w:rFonts w:ascii="Times New Roman" w:hAnsi="Times New Roman"/>
            <w:sz w:val="24"/>
          </w:rPr>
          <w:instrText xml:space="preserve"> PAGE </w:instrText>
        </w:r>
        <w:r w:rsidRPr="00973C8A">
          <w:rPr>
            <w:rFonts w:ascii="Times New Roman" w:hAnsi="Times New Roman"/>
            <w:sz w:val="24"/>
          </w:rPr>
          <w:fldChar w:fldCharType="separate"/>
        </w:r>
        <w:r w:rsidR="00CD5887">
          <w:rPr>
            <w:rFonts w:ascii="Times New Roman" w:hAnsi="Times New Roman"/>
            <w:noProof/>
            <w:sz w:val="24"/>
          </w:rPr>
          <w:t>3</w:t>
        </w:r>
        <w:r w:rsidRPr="00973C8A">
          <w:rPr>
            <w:rFonts w:ascii="Times New Roman" w:hAnsi="Times New Roman"/>
            <w:sz w:val="24"/>
          </w:rPr>
          <w:fldChar w:fldCharType="end"/>
        </w:r>
      </w:sdtContent>
    </w:sdt>
    <w:r w:rsidRPr="00973C8A">
      <w:rPr>
        <w:rFonts w:ascii="Times New Roman" w:hAnsi="Times New Roman"/>
        <w:sz w:val="24"/>
      </w:rPr>
      <w:tab/>
    </w:r>
    <w:r w:rsidRPr="00973C8A">
      <w:rPr>
        <w:rFonts w:ascii="Times New Roman" w:hAnsi="Times New Roman"/>
        <w:sz w:val="24"/>
      </w:rPr>
      <w:tab/>
    </w:r>
    <w:r w:rsidRPr="00973C8A">
      <w:rPr>
        <w:rFonts w:ascii="Times New Roman" w:hAnsi="Times New Roman"/>
        <w:sz w:val="24"/>
      </w:rPr>
      <w:tab/>
    </w:r>
    <w:r w:rsidRPr="00973C8A">
      <w:rPr>
        <w:rFonts w:ascii="Times New Roman" w:hAnsi="Times New Roman"/>
        <w:sz w:val="24"/>
      </w:rPr>
      <w:tab/>
    </w:r>
    <w:r w:rsidR="00B44E91">
      <w:rPr>
        <w:rFonts w:ascii="Times New Roman" w:hAnsi="Times New Roman"/>
        <w:sz w:val="24"/>
      </w:rPr>
      <w:t>06/17/13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E80FD" w14:textId="77777777" w:rsidR="006F0911" w:rsidRDefault="006F0911" w:rsidP="00A74D1B">
      <w:pPr>
        <w:spacing w:after="0"/>
      </w:pPr>
      <w:r>
        <w:separator/>
      </w:r>
    </w:p>
  </w:footnote>
  <w:footnote w:type="continuationSeparator" w:id="0">
    <w:p w14:paraId="7E96D77D" w14:textId="77777777" w:rsidR="006F0911" w:rsidRDefault="006F0911" w:rsidP="00A74D1B">
      <w:pPr>
        <w:spacing w:after="0"/>
      </w:pPr>
      <w:r>
        <w:continuationSeparator/>
      </w:r>
    </w:p>
  </w:footnote>
  <w:footnote w:type="continuationNotice" w:id="1">
    <w:p w14:paraId="53C28BC9" w14:textId="77777777" w:rsidR="006F0911" w:rsidRDefault="006F091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8AFC0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4DD0799E"/>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2E30C4"/>
    <w:multiLevelType w:val="hybridMultilevel"/>
    <w:tmpl w:val="08E6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366661"/>
    <w:multiLevelType w:val="multilevel"/>
    <w:tmpl w:val="E840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C73EE4"/>
    <w:multiLevelType w:val="hybridMultilevel"/>
    <w:tmpl w:val="D4986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FE5E6B"/>
    <w:multiLevelType w:val="hybridMultilevel"/>
    <w:tmpl w:val="F4BA4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591A68"/>
    <w:multiLevelType w:val="multilevel"/>
    <w:tmpl w:val="AADC334A"/>
    <w:lvl w:ilvl="0">
      <w:start w:val="1"/>
      <w:numFmt w:val="decimal"/>
      <w:lvlText w:val="%1"/>
      <w:lvlJc w:val="left"/>
      <w:pPr>
        <w:ind w:left="432" w:hanging="432"/>
      </w:pPr>
      <w:rPr>
        <w:sz w:val="28"/>
        <w:szCs w:val="28"/>
      </w:rPr>
    </w:lvl>
    <w:lvl w:ilvl="1">
      <w:start w:val="1"/>
      <w:numFmt w:val="decimal"/>
      <w:lvlText w:val="%1.%2"/>
      <w:lvlJc w:val="left"/>
      <w:pPr>
        <w:ind w:left="576" w:hanging="576"/>
      </w:pPr>
      <w:rPr>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0AEF162E"/>
    <w:multiLevelType w:val="multilevel"/>
    <w:tmpl w:val="207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D2773B"/>
    <w:multiLevelType w:val="hybridMultilevel"/>
    <w:tmpl w:val="DC3C6224"/>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0F7372C6"/>
    <w:multiLevelType w:val="hybridMultilevel"/>
    <w:tmpl w:val="174072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5DD707D"/>
    <w:multiLevelType w:val="hybridMultilevel"/>
    <w:tmpl w:val="765A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7049AA"/>
    <w:multiLevelType w:val="multilevel"/>
    <w:tmpl w:val="826C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062E62"/>
    <w:multiLevelType w:val="hybridMultilevel"/>
    <w:tmpl w:val="58A0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F74A43"/>
    <w:multiLevelType w:val="multilevel"/>
    <w:tmpl w:val="580C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6B0E82"/>
    <w:multiLevelType w:val="hybridMultilevel"/>
    <w:tmpl w:val="672A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9B5E60"/>
    <w:multiLevelType w:val="hybridMultilevel"/>
    <w:tmpl w:val="9654A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8D2A25"/>
    <w:multiLevelType w:val="multilevel"/>
    <w:tmpl w:val="2C1A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49584B"/>
    <w:multiLevelType w:val="hybridMultilevel"/>
    <w:tmpl w:val="177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9275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DF300C9"/>
    <w:multiLevelType w:val="multilevel"/>
    <w:tmpl w:val="B708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256B7E"/>
    <w:multiLevelType w:val="hybridMultilevel"/>
    <w:tmpl w:val="3DD2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CB61B4"/>
    <w:multiLevelType w:val="hybridMultilevel"/>
    <w:tmpl w:val="DE82C6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9169A6"/>
    <w:multiLevelType w:val="hybridMultilevel"/>
    <w:tmpl w:val="CB76F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0709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29544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38779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51702CC"/>
    <w:multiLevelType w:val="hybridMultilevel"/>
    <w:tmpl w:val="158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15394B"/>
    <w:multiLevelType w:val="multilevel"/>
    <w:tmpl w:val="6D4E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5507B0"/>
    <w:multiLevelType w:val="multilevel"/>
    <w:tmpl w:val="562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EC643A"/>
    <w:multiLevelType w:val="multilevel"/>
    <w:tmpl w:val="AAF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9619D5"/>
    <w:multiLevelType w:val="hybridMultilevel"/>
    <w:tmpl w:val="64A0E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6462FD"/>
    <w:multiLevelType w:val="hybridMultilevel"/>
    <w:tmpl w:val="8C34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4B6E6E"/>
    <w:multiLevelType w:val="multilevel"/>
    <w:tmpl w:val="A178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D35549"/>
    <w:multiLevelType w:val="multilevel"/>
    <w:tmpl w:val="259A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9A1496"/>
    <w:multiLevelType w:val="hybridMultilevel"/>
    <w:tmpl w:val="01F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2C0F16"/>
    <w:multiLevelType w:val="multilevel"/>
    <w:tmpl w:val="0402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0615A3"/>
    <w:multiLevelType w:val="hybridMultilevel"/>
    <w:tmpl w:val="81504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3C34B3"/>
    <w:multiLevelType w:val="hybridMultilevel"/>
    <w:tmpl w:val="D754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326F12"/>
    <w:multiLevelType w:val="hybridMultilevel"/>
    <w:tmpl w:val="8586C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435E8B"/>
    <w:multiLevelType w:val="hybridMultilevel"/>
    <w:tmpl w:val="57AA6C3A"/>
    <w:lvl w:ilvl="0" w:tplc="8F9A729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0504DD"/>
    <w:multiLevelType w:val="multilevel"/>
    <w:tmpl w:val="6378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655B05"/>
    <w:multiLevelType w:val="hybridMultilevel"/>
    <w:tmpl w:val="E0329D14"/>
    <w:lvl w:ilvl="0" w:tplc="926CD6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330BD0"/>
    <w:multiLevelType w:val="hybridMultilevel"/>
    <w:tmpl w:val="D24AE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70010B"/>
    <w:multiLevelType w:val="multilevel"/>
    <w:tmpl w:val="3FF4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027FEB"/>
    <w:multiLevelType w:val="hybridMultilevel"/>
    <w:tmpl w:val="396E9A3C"/>
    <w:lvl w:ilvl="0" w:tplc="77825460">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EF215CC"/>
    <w:multiLevelType w:val="multilevel"/>
    <w:tmpl w:val="E36C5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625404"/>
    <w:multiLevelType w:val="hybridMultilevel"/>
    <w:tmpl w:val="E6B6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8E5506"/>
    <w:multiLevelType w:val="multilevel"/>
    <w:tmpl w:val="FDF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66166D"/>
    <w:multiLevelType w:val="multilevel"/>
    <w:tmpl w:val="0F0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6C655B0"/>
    <w:multiLevelType w:val="multilevel"/>
    <w:tmpl w:val="29D4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7304503"/>
    <w:multiLevelType w:val="multilevel"/>
    <w:tmpl w:val="78D2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A06EDA"/>
    <w:multiLevelType w:val="multilevel"/>
    <w:tmpl w:val="F7A8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FC023A"/>
    <w:multiLevelType w:val="hybridMultilevel"/>
    <w:tmpl w:val="35F8D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C6B5985"/>
    <w:multiLevelType w:val="hybridMultilevel"/>
    <w:tmpl w:val="1BC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7E6A0B"/>
    <w:multiLevelType w:val="multilevel"/>
    <w:tmpl w:val="D6DE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EBE03FC"/>
    <w:multiLevelType w:val="multilevel"/>
    <w:tmpl w:val="EDA4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FC634C4"/>
    <w:multiLevelType w:val="hybridMultilevel"/>
    <w:tmpl w:val="B2F4C47A"/>
    <w:lvl w:ilvl="0" w:tplc="89121A48">
      <w:start w:val="1"/>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1"/>
  </w:num>
  <w:num w:numId="4">
    <w:abstractNumId w:val="40"/>
  </w:num>
  <w:num w:numId="5">
    <w:abstractNumId w:val="12"/>
  </w:num>
  <w:num w:numId="6">
    <w:abstractNumId w:val="13"/>
  </w:num>
  <w:num w:numId="7">
    <w:abstractNumId w:val="25"/>
  </w:num>
  <w:num w:numId="8">
    <w:abstractNumId w:val="15"/>
  </w:num>
  <w:num w:numId="9">
    <w:abstractNumId w:val="41"/>
  </w:num>
  <w:num w:numId="10">
    <w:abstractNumId w:val="39"/>
  </w:num>
  <w:num w:numId="11">
    <w:abstractNumId w:val="18"/>
  </w:num>
  <w:num w:numId="12">
    <w:abstractNumId w:val="37"/>
  </w:num>
  <w:num w:numId="13">
    <w:abstractNumId w:val="55"/>
  </w:num>
  <w:num w:numId="14">
    <w:abstractNumId w:val="23"/>
  </w:num>
  <w:num w:numId="15">
    <w:abstractNumId w:val="34"/>
  </w:num>
  <w:num w:numId="16">
    <w:abstractNumId w:val="7"/>
  </w:num>
  <w:num w:numId="17">
    <w:abstractNumId w:val="47"/>
  </w:num>
  <w:num w:numId="18">
    <w:abstractNumId w:val="0"/>
  </w:num>
  <w:num w:numId="19">
    <w:abstractNumId w:val="44"/>
  </w:num>
  <w:num w:numId="20">
    <w:abstractNumId w:val="44"/>
    <w:lvlOverride w:ilvl="0">
      <w:startOverride w:val="1"/>
    </w:lvlOverride>
  </w:num>
  <w:num w:numId="21">
    <w:abstractNumId w:val="44"/>
    <w:lvlOverride w:ilvl="0">
      <w:startOverride w:val="1"/>
    </w:lvlOverride>
  </w:num>
  <w:num w:numId="22">
    <w:abstractNumId w:val="21"/>
  </w:num>
  <w:num w:numId="23">
    <w:abstractNumId w:val="28"/>
  </w:num>
  <w:num w:numId="24">
    <w:abstractNumId w:val="26"/>
  </w:num>
  <w:num w:numId="25">
    <w:abstractNumId w:val="48"/>
  </w:num>
  <w:num w:numId="26">
    <w:abstractNumId w:val="16"/>
  </w:num>
  <w:num w:numId="27">
    <w:abstractNumId w:val="10"/>
  </w:num>
  <w:num w:numId="28">
    <w:abstractNumId w:val="53"/>
  </w:num>
  <w:num w:numId="29">
    <w:abstractNumId w:val="27"/>
  </w:num>
  <w:num w:numId="30">
    <w:abstractNumId w:val="2"/>
  </w:num>
  <w:num w:numId="31">
    <w:abstractNumId w:val="3"/>
  </w:num>
  <w:num w:numId="32">
    <w:abstractNumId w:val="4"/>
  </w:num>
  <w:num w:numId="33">
    <w:abstractNumId w:val="8"/>
  </w:num>
  <w:num w:numId="34">
    <w:abstractNumId w:val="29"/>
  </w:num>
  <w:num w:numId="35">
    <w:abstractNumId w:val="5"/>
  </w:num>
  <w:num w:numId="36">
    <w:abstractNumId w:val="56"/>
  </w:num>
  <w:num w:numId="37">
    <w:abstractNumId w:val="17"/>
  </w:num>
  <w:num w:numId="38">
    <w:abstractNumId w:val="42"/>
  </w:num>
  <w:num w:numId="39">
    <w:abstractNumId w:val="59"/>
  </w:num>
  <w:num w:numId="40">
    <w:abstractNumId w:val="24"/>
  </w:num>
  <w:num w:numId="41">
    <w:abstractNumId w:val="20"/>
  </w:num>
  <w:num w:numId="42">
    <w:abstractNumId w:val="19"/>
  </w:num>
  <w:num w:numId="43">
    <w:abstractNumId w:val="52"/>
  </w:num>
  <w:num w:numId="44">
    <w:abstractNumId w:val="35"/>
  </w:num>
  <w:num w:numId="45">
    <w:abstractNumId w:val="58"/>
  </w:num>
  <w:num w:numId="46">
    <w:abstractNumId w:val="51"/>
  </w:num>
  <w:num w:numId="47">
    <w:abstractNumId w:val="30"/>
  </w:num>
  <w:num w:numId="48">
    <w:abstractNumId w:val="22"/>
  </w:num>
  <w:num w:numId="49">
    <w:abstractNumId w:val="46"/>
  </w:num>
  <w:num w:numId="50">
    <w:abstractNumId w:val="14"/>
  </w:num>
  <w:num w:numId="51">
    <w:abstractNumId w:val="38"/>
  </w:num>
  <w:num w:numId="52">
    <w:abstractNumId w:val="54"/>
  </w:num>
  <w:num w:numId="53">
    <w:abstractNumId w:val="36"/>
  </w:num>
  <w:num w:numId="54">
    <w:abstractNumId w:val="57"/>
  </w:num>
  <w:num w:numId="55">
    <w:abstractNumId w:val="43"/>
  </w:num>
  <w:num w:numId="56">
    <w:abstractNumId w:val="31"/>
  </w:num>
  <w:num w:numId="57">
    <w:abstractNumId w:val="32"/>
  </w:num>
  <w:num w:numId="58">
    <w:abstractNumId w:val="50"/>
  </w:num>
  <w:num w:numId="59">
    <w:abstractNumId w:val="6"/>
  </w:num>
  <w:num w:numId="60">
    <w:abstractNumId w:val="49"/>
  </w:num>
  <w:num w:numId="61">
    <w:abstractNumId w:val="9"/>
  </w:num>
  <w:num w:numId="62">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activeWritingStyle w:appName="MSWord" w:lang="en-CA" w:vendorID="64" w:dllVersion="131078" w:nlCheck="1" w:checkStyle="1"/>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8E"/>
    <w:rsid w:val="00002284"/>
    <w:rsid w:val="00004CBA"/>
    <w:rsid w:val="000135B6"/>
    <w:rsid w:val="000136E2"/>
    <w:rsid w:val="00015A14"/>
    <w:rsid w:val="00017E09"/>
    <w:rsid w:val="00024915"/>
    <w:rsid w:val="00030AFD"/>
    <w:rsid w:val="0003213C"/>
    <w:rsid w:val="00032435"/>
    <w:rsid w:val="00033EF9"/>
    <w:rsid w:val="0003443B"/>
    <w:rsid w:val="000368D7"/>
    <w:rsid w:val="0004514D"/>
    <w:rsid w:val="00046E05"/>
    <w:rsid w:val="00057F86"/>
    <w:rsid w:val="00061875"/>
    <w:rsid w:val="00063BBA"/>
    <w:rsid w:val="0007171E"/>
    <w:rsid w:val="00073DD5"/>
    <w:rsid w:val="00073EB7"/>
    <w:rsid w:val="000837C1"/>
    <w:rsid w:val="00097C8A"/>
    <w:rsid w:val="000A3D5A"/>
    <w:rsid w:val="000A4A57"/>
    <w:rsid w:val="000B1141"/>
    <w:rsid w:val="000B2789"/>
    <w:rsid w:val="000B2841"/>
    <w:rsid w:val="000B3071"/>
    <w:rsid w:val="000B3627"/>
    <w:rsid w:val="000B5409"/>
    <w:rsid w:val="000B5695"/>
    <w:rsid w:val="000B69F1"/>
    <w:rsid w:val="000C019C"/>
    <w:rsid w:val="000C7635"/>
    <w:rsid w:val="000D2009"/>
    <w:rsid w:val="000D26E7"/>
    <w:rsid w:val="000D3346"/>
    <w:rsid w:val="000D35C5"/>
    <w:rsid w:val="000D4830"/>
    <w:rsid w:val="000D55E6"/>
    <w:rsid w:val="000D6F3B"/>
    <w:rsid w:val="000E238B"/>
    <w:rsid w:val="000F5783"/>
    <w:rsid w:val="000F6F42"/>
    <w:rsid w:val="001008C5"/>
    <w:rsid w:val="001016AE"/>
    <w:rsid w:val="00103646"/>
    <w:rsid w:val="001075D6"/>
    <w:rsid w:val="00110241"/>
    <w:rsid w:val="00114213"/>
    <w:rsid w:val="00120C8E"/>
    <w:rsid w:val="00131A4B"/>
    <w:rsid w:val="00134F11"/>
    <w:rsid w:val="00141BD8"/>
    <w:rsid w:val="001530DF"/>
    <w:rsid w:val="0015626C"/>
    <w:rsid w:val="0015753F"/>
    <w:rsid w:val="0015759A"/>
    <w:rsid w:val="001606FC"/>
    <w:rsid w:val="00161B03"/>
    <w:rsid w:val="00162016"/>
    <w:rsid w:val="0017078D"/>
    <w:rsid w:val="0018358C"/>
    <w:rsid w:val="00191F22"/>
    <w:rsid w:val="00193E14"/>
    <w:rsid w:val="00195E5E"/>
    <w:rsid w:val="001A003B"/>
    <w:rsid w:val="001A1A2D"/>
    <w:rsid w:val="001A3816"/>
    <w:rsid w:val="001A5C8D"/>
    <w:rsid w:val="001A7918"/>
    <w:rsid w:val="001B1169"/>
    <w:rsid w:val="001B1948"/>
    <w:rsid w:val="001B1CDE"/>
    <w:rsid w:val="001B65AF"/>
    <w:rsid w:val="001C344C"/>
    <w:rsid w:val="001C7379"/>
    <w:rsid w:val="001D413C"/>
    <w:rsid w:val="001E107F"/>
    <w:rsid w:val="001E4717"/>
    <w:rsid w:val="001E5746"/>
    <w:rsid w:val="001F173F"/>
    <w:rsid w:val="001F1F7F"/>
    <w:rsid w:val="001F6126"/>
    <w:rsid w:val="001F7681"/>
    <w:rsid w:val="001F7D3A"/>
    <w:rsid w:val="002029DD"/>
    <w:rsid w:val="00204060"/>
    <w:rsid w:val="0020431E"/>
    <w:rsid w:val="00205ACB"/>
    <w:rsid w:val="00205FF4"/>
    <w:rsid w:val="00206D0B"/>
    <w:rsid w:val="00212C23"/>
    <w:rsid w:val="00215C27"/>
    <w:rsid w:val="002201FA"/>
    <w:rsid w:val="00220FA2"/>
    <w:rsid w:val="002265B4"/>
    <w:rsid w:val="00227752"/>
    <w:rsid w:val="00227C3F"/>
    <w:rsid w:val="00230742"/>
    <w:rsid w:val="0023381F"/>
    <w:rsid w:val="002360CD"/>
    <w:rsid w:val="0023674A"/>
    <w:rsid w:val="00236A8A"/>
    <w:rsid w:val="0024111D"/>
    <w:rsid w:val="00241D6C"/>
    <w:rsid w:val="002436DC"/>
    <w:rsid w:val="00244C4A"/>
    <w:rsid w:val="0025072D"/>
    <w:rsid w:val="00251336"/>
    <w:rsid w:val="00256B1A"/>
    <w:rsid w:val="002611FB"/>
    <w:rsid w:val="002614DD"/>
    <w:rsid w:val="0026288F"/>
    <w:rsid w:val="00262D9B"/>
    <w:rsid w:val="00264511"/>
    <w:rsid w:val="002659E7"/>
    <w:rsid w:val="00266B7F"/>
    <w:rsid w:val="00266CB7"/>
    <w:rsid w:val="002671D5"/>
    <w:rsid w:val="00272808"/>
    <w:rsid w:val="00272BF2"/>
    <w:rsid w:val="0027504A"/>
    <w:rsid w:val="002804C6"/>
    <w:rsid w:val="00280ADB"/>
    <w:rsid w:val="00281C7A"/>
    <w:rsid w:val="002832E3"/>
    <w:rsid w:val="00283CF4"/>
    <w:rsid w:val="002860FC"/>
    <w:rsid w:val="00287D1E"/>
    <w:rsid w:val="00291242"/>
    <w:rsid w:val="002948D0"/>
    <w:rsid w:val="00296B6D"/>
    <w:rsid w:val="00296BDE"/>
    <w:rsid w:val="002A2827"/>
    <w:rsid w:val="002A3AA0"/>
    <w:rsid w:val="002A3FF0"/>
    <w:rsid w:val="002A654D"/>
    <w:rsid w:val="002A701B"/>
    <w:rsid w:val="002B3716"/>
    <w:rsid w:val="002B3F9C"/>
    <w:rsid w:val="002B5E1E"/>
    <w:rsid w:val="002B609A"/>
    <w:rsid w:val="002B7C76"/>
    <w:rsid w:val="002C4FAA"/>
    <w:rsid w:val="002E0AF2"/>
    <w:rsid w:val="002E5761"/>
    <w:rsid w:val="002E70C6"/>
    <w:rsid w:val="002F5001"/>
    <w:rsid w:val="002F529F"/>
    <w:rsid w:val="002F5E24"/>
    <w:rsid w:val="0030181A"/>
    <w:rsid w:val="00306E8D"/>
    <w:rsid w:val="003104A3"/>
    <w:rsid w:val="003105A8"/>
    <w:rsid w:val="00322663"/>
    <w:rsid w:val="00323A59"/>
    <w:rsid w:val="003261E7"/>
    <w:rsid w:val="00334CB2"/>
    <w:rsid w:val="00335B25"/>
    <w:rsid w:val="00336BD1"/>
    <w:rsid w:val="00341BBB"/>
    <w:rsid w:val="0034376D"/>
    <w:rsid w:val="00343A8C"/>
    <w:rsid w:val="00346777"/>
    <w:rsid w:val="00347750"/>
    <w:rsid w:val="00353612"/>
    <w:rsid w:val="00356E97"/>
    <w:rsid w:val="00357547"/>
    <w:rsid w:val="00360C3A"/>
    <w:rsid w:val="003635DF"/>
    <w:rsid w:val="003638D2"/>
    <w:rsid w:val="00371D9F"/>
    <w:rsid w:val="003744C2"/>
    <w:rsid w:val="00375800"/>
    <w:rsid w:val="003773A3"/>
    <w:rsid w:val="00383314"/>
    <w:rsid w:val="003838B2"/>
    <w:rsid w:val="003862DB"/>
    <w:rsid w:val="00390F0B"/>
    <w:rsid w:val="00396E5B"/>
    <w:rsid w:val="003A3D9A"/>
    <w:rsid w:val="003A4561"/>
    <w:rsid w:val="003A5C48"/>
    <w:rsid w:val="003A6924"/>
    <w:rsid w:val="003B67AF"/>
    <w:rsid w:val="003C0BF7"/>
    <w:rsid w:val="003C258E"/>
    <w:rsid w:val="003C4F4E"/>
    <w:rsid w:val="003C6DE6"/>
    <w:rsid w:val="003C750C"/>
    <w:rsid w:val="003D45E8"/>
    <w:rsid w:val="003E40D2"/>
    <w:rsid w:val="003E58D5"/>
    <w:rsid w:val="003E7C27"/>
    <w:rsid w:val="004029BF"/>
    <w:rsid w:val="00402EC5"/>
    <w:rsid w:val="00403E6B"/>
    <w:rsid w:val="004056C0"/>
    <w:rsid w:val="00411EEA"/>
    <w:rsid w:val="0041406C"/>
    <w:rsid w:val="00416FE6"/>
    <w:rsid w:val="0044159A"/>
    <w:rsid w:val="00441C53"/>
    <w:rsid w:val="00442B2C"/>
    <w:rsid w:val="004438D2"/>
    <w:rsid w:val="00445EE7"/>
    <w:rsid w:val="00446929"/>
    <w:rsid w:val="004549F3"/>
    <w:rsid w:val="0045551A"/>
    <w:rsid w:val="00457B95"/>
    <w:rsid w:val="004636E1"/>
    <w:rsid w:val="0046706B"/>
    <w:rsid w:val="00467C62"/>
    <w:rsid w:val="00470291"/>
    <w:rsid w:val="004719C2"/>
    <w:rsid w:val="00471A8F"/>
    <w:rsid w:val="0047700B"/>
    <w:rsid w:val="0047760D"/>
    <w:rsid w:val="0048176B"/>
    <w:rsid w:val="004828C1"/>
    <w:rsid w:val="00486B54"/>
    <w:rsid w:val="0048726D"/>
    <w:rsid w:val="00487621"/>
    <w:rsid w:val="00490955"/>
    <w:rsid w:val="004A2057"/>
    <w:rsid w:val="004A5381"/>
    <w:rsid w:val="004A6A4F"/>
    <w:rsid w:val="004A6FAF"/>
    <w:rsid w:val="004B033C"/>
    <w:rsid w:val="004B0D6D"/>
    <w:rsid w:val="004B3153"/>
    <w:rsid w:val="004B3D52"/>
    <w:rsid w:val="004C79D6"/>
    <w:rsid w:val="004D63D9"/>
    <w:rsid w:val="004D7163"/>
    <w:rsid w:val="004F1525"/>
    <w:rsid w:val="004F2187"/>
    <w:rsid w:val="004F64B9"/>
    <w:rsid w:val="004F66D7"/>
    <w:rsid w:val="004F7E5F"/>
    <w:rsid w:val="005003B2"/>
    <w:rsid w:val="0050231C"/>
    <w:rsid w:val="00504DF6"/>
    <w:rsid w:val="0050631F"/>
    <w:rsid w:val="00507D0A"/>
    <w:rsid w:val="00516166"/>
    <w:rsid w:val="00517813"/>
    <w:rsid w:val="00521619"/>
    <w:rsid w:val="00524951"/>
    <w:rsid w:val="00532289"/>
    <w:rsid w:val="00532313"/>
    <w:rsid w:val="00537B19"/>
    <w:rsid w:val="00542FAB"/>
    <w:rsid w:val="00550CB7"/>
    <w:rsid w:val="00553492"/>
    <w:rsid w:val="00554AF3"/>
    <w:rsid w:val="00560809"/>
    <w:rsid w:val="00566544"/>
    <w:rsid w:val="00575B68"/>
    <w:rsid w:val="005776E3"/>
    <w:rsid w:val="0058228C"/>
    <w:rsid w:val="0058531B"/>
    <w:rsid w:val="005960A9"/>
    <w:rsid w:val="005A2586"/>
    <w:rsid w:val="005A26F1"/>
    <w:rsid w:val="005B0C3B"/>
    <w:rsid w:val="005B2D1F"/>
    <w:rsid w:val="005B3DB1"/>
    <w:rsid w:val="005C086E"/>
    <w:rsid w:val="005C0AF3"/>
    <w:rsid w:val="005C0D5C"/>
    <w:rsid w:val="005C66B1"/>
    <w:rsid w:val="005D16A7"/>
    <w:rsid w:val="005D321A"/>
    <w:rsid w:val="005D4B4E"/>
    <w:rsid w:val="005D57C1"/>
    <w:rsid w:val="005D596B"/>
    <w:rsid w:val="005D6BC5"/>
    <w:rsid w:val="005D6EDD"/>
    <w:rsid w:val="005E3FFF"/>
    <w:rsid w:val="005E52F7"/>
    <w:rsid w:val="005E7CCF"/>
    <w:rsid w:val="005F3BDF"/>
    <w:rsid w:val="00605448"/>
    <w:rsid w:val="00611A77"/>
    <w:rsid w:val="006241DB"/>
    <w:rsid w:val="00625B44"/>
    <w:rsid w:val="00627535"/>
    <w:rsid w:val="00631AD7"/>
    <w:rsid w:val="00631E63"/>
    <w:rsid w:val="006419A3"/>
    <w:rsid w:val="00644922"/>
    <w:rsid w:val="0064585E"/>
    <w:rsid w:val="00650D2F"/>
    <w:rsid w:val="00655895"/>
    <w:rsid w:val="00655C93"/>
    <w:rsid w:val="00655CC9"/>
    <w:rsid w:val="00661DAD"/>
    <w:rsid w:val="00662230"/>
    <w:rsid w:val="00664147"/>
    <w:rsid w:val="00664466"/>
    <w:rsid w:val="0067024E"/>
    <w:rsid w:val="006711EF"/>
    <w:rsid w:val="006733ED"/>
    <w:rsid w:val="00673879"/>
    <w:rsid w:val="006746A5"/>
    <w:rsid w:val="006753AD"/>
    <w:rsid w:val="00675693"/>
    <w:rsid w:val="00687220"/>
    <w:rsid w:val="00692622"/>
    <w:rsid w:val="00693562"/>
    <w:rsid w:val="006A0180"/>
    <w:rsid w:val="006A1DD9"/>
    <w:rsid w:val="006A5E4C"/>
    <w:rsid w:val="006A7452"/>
    <w:rsid w:val="006A7C9D"/>
    <w:rsid w:val="006B009A"/>
    <w:rsid w:val="006B0878"/>
    <w:rsid w:val="006B1E9C"/>
    <w:rsid w:val="006B2F62"/>
    <w:rsid w:val="006C399A"/>
    <w:rsid w:val="006C5616"/>
    <w:rsid w:val="006D0A49"/>
    <w:rsid w:val="006D67E0"/>
    <w:rsid w:val="006D6D11"/>
    <w:rsid w:val="006E6228"/>
    <w:rsid w:val="006F0911"/>
    <w:rsid w:val="006F2902"/>
    <w:rsid w:val="006F4C35"/>
    <w:rsid w:val="006F5ACE"/>
    <w:rsid w:val="00701661"/>
    <w:rsid w:val="007148A6"/>
    <w:rsid w:val="007148D8"/>
    <w:rsid w:val="00715E3B"/>
    <w:rsid w:val="007207AB"/>
    <w:rsid w:val="0072105A"/>
    <w:rsid w:val="00730833"/>
    <w:rsid w:val="007453D6"/>
    <w:rsid w:val="00753739"/>
    <w:rsid w:val="0076052F"/>
    <w:rsid w:val="00761668"/>
    <w:rsid w:val="00762EE4"/>
    <w:rsid w:val="00763B4F"/>
    <w:rsid w:val="0076442E"/>
    <w:rsid w:val="00765C93"/>
    <w:rsid w:val="007718D4"/>
    <w:rsid w:val="00774F9A"/>
    <w:rsid w:val="00775420"/>
    <w:rsid w:val="00776D92"/>
    <w:rsid w:val="007803EC"/>
    <w:rsid w:val="007831B8"/>
    <w:rsid w:val="00783559"/>
    <w:rsid w:val="00783A29"/>
    <w:rsid w:val="0078754A"/>
    <w:rsid w:val="00787922"/>
    <w:rsid w:val="007930D8"/>
    <w:rsid w:val="0079370D"/>
    <w:rsid w:val="00796B86"/>
    <w:rsid w:val="007B027C"/>
    <w:rsid w:val="007B2DBC"/>
    <w:rsid w:val="007B4324"/>
    <w:rsid w:val="007B535E"/>
    <w:rsid w:val="007B7376"/>
    <w:rsid w:val="007C1F98"/>
    <w:rsid w:val="007C3551"/>
    <w:rsid w:val="007C42D1"/>
    <w:rsid w:val="007C5055"/>
    <w:rsid w:val="007D2259"/>
    <w:rsid w:val="007D6226"/>
    <w:rsid w:val="007D6E29"/>
    <w:rsid w:val="007E02D4"/>
    <w:rsid w:val="007E2A0E"/>
    <w:rsid w:val="007E48A4"/>
    <w:rsid w:val="007E6D38"/>
    <w:rsid w:val="007F00E8"/>
    <w:rsid w:val="007F2D8A"/>
    <w:rsid w:val="007F44D0"/>
    <w:rsid w:val="007F6D46"/>
    <w:rsid w:val="007F7352"/>
    <w:rsid w:val="0080062F"/>
    <w:rsid w:val="00805B14"/>
    <w:rsid w:val="0081674F"/>
    <w:rsid w:val="008308FE"/>
    <w:rsid w:val="00831D5F"/>
    <w:rsid w:val="00832576"/>
    <w:rsid w:val="008326B9"/>
    <w:rsid w:val="008327B4"/>
    <w:rsid w:val="008338BD"/>
    <w:rsid w:val="0083552B"/>
    <w:rsid w:val="00840927"/>
    <w:rsid w:val="00841EFE"/>
    <w:rsid w:val="00851190"/>
    <w:rsid w:val="00851270"/>
    <w:rsid w:val="00851F54"/>
    <w:rsid w:val="008525FE"/>
    <w:rsid w:val="0085293F"/>
    <w:rsid w:val="00852E17"/>
    <w:rsid w:val="008540D9"/>
    <w:rsid w:val="008558AD"/>
    <w:rsid w:val="00855A20"/>
    <w:rsid w:val="008748ED"/>
    <w:rsid w:val="00875A4A"/>
    <w:rsid w:val="00877886"/>
    <w:rsid w:val="008870A3"/>
    <w:rsid w:val="008978A8"/>
    <w:rsid w:val="008A485D"/>
    <w:rsid w:val="008B6189"/>
    <w:rsid w:val="008B66C1"/>
    <w:rsid w:val="008C4AF0"/>
    <w:rsid w:val="008D073E"/>
    <w:rsid w:val="008D0F4E"/>
    <w:rsid w:val="008D1049"/>
    <w:rsid w:val="008D4CD1"/>
    <w:rsid w:val="008E086F"/>
    <w:rsid w:val="008E0CB5"/>
    <w:rsid w:val="008E7945"/>
    <w:rsid w:val="008F2A1C"/>
    <w:rsid w:val="008F3A8D"/>
    <w:rsid w:val="008F77D3"/>
    <w:rsid w:val="008F7C3B"/>
    <w:rsid w:val="00901370"/>
    <w:rsid w:val="009067FA"/>
    <w:rsid w:val="00906EF5"/>
    <w:rsid w:val="00913B62"/>
    <w:rsid w:val="0092194A"/>
    <w:rsid w:val="0092337C"/>
    <w:rsid w:val="00930280"/>
    <w:rsid w:val="009316B7"/>
    <w:rsid w:val="00932219"/>
    <w:rsid w:val="00932D34"/>
    <w:rsid w:val="00933845"/>
    <w:rsid w:val="0093715B"/>
    <w:rsid w:val="009506B6"/>
    <w:rsid w:val="00950E40"/>
    <w:rsid w:val="00950E58"/>
    <w:rsid w:val="00951FDC"/>
    <w:rsid w:val="0096738B"/>
    <w:rsid w:val="00973C8A"/>
    <w:rsid w:val="0097623D"/>
    <w:rsid w:val="009766C0"/>
    <w:rsid w:val="00976A75"/>
    <w:rsid w:val="00985B6A"/>
    <w:rsid w:val="00987721"/>
    <w:rsid w:val="00995009"/>
    <w:rsid w:val="009A21F0"/>
    <w:rsid w:val="009A7B60"/>
    <w:rsid w:val="009B0FBC"/>
    <w:rsid w:val="009C39E9"/>
    <w:rsid w:val="009D2F83"/>
    <w:rsid w:val="009D7394"/>
    <w:rsid w:val="009E0E84"/>
    <w:rsid w:val="009E4275"/>
    <w:rsid w:val="009E5522"/>
    <w:rsid w:val="009F1E2A"/>
    <w:rsid w:val="009F27CE"/>
    <w:rsid w:val="009F3013"/>
    <w:rsid w:val="009F73CA"/>
    <w:rsid w:val="00A01F78"/>
    <w:rsid w:val="00A020B0"/>
    <w:rsid w:val="00A029FA"/>
    <w:rsid w:val="00A032BE"/>
    <w:rsid w:val="00A04C42"/>
    <w:rsid w:val="00A15FA5"/>
    <w:rsid w:val="00A21C66"/>
    <w:rsid w:val="00A2391B"/>
    <w:rsid w:val="00A240E9"/>
    <w:rsid w:val="00A24F1B"/>
    <w:rsid w:val="00A3086B"/>
    <w:rsid w:val="00A313A7"/>
    <w:rsid w:val="00A33751"/>
    <w:rsid w:val="00A33CCB"/>
    <w:rsid w:val="00A374D0"/>
    <w:rsid w:val="00A47F53"/>
    <w:rsid w:val="00A5059E"/>
    <w:rsid w:val="00A5582F"/>
    <w:rsid w:val="00A63679"/>
    <w:rsid w:val="00A73AAB"/>
    <w:rsid w:val="00A74D1B"/>
    <w:rsid w:val="00A76EFA"/>
    <w:rsid w:val="00A81B17"/>
    <w:rsid w:val="00A82E62"/>
    <w:rsid w:val="00A861D3"/>
    <w:rsid w:val="00A87FC9"/>
    <w:rsid w:val="00AA2CD5"/>
    <w:rsid w:val="00AA6A4C"/>
    <w:rsid w:val="00AB18F9"/>
    <w:rsid w:val="00AB2AEA"/>
    <w:rsid w:val="00AC1438"/>
    <w:rsid w:val="00AC7C14"/>
    <w:rsid w:val="00AD1234"/>
    <w:rsid w:val="00AD2543"/>
    <w:rsid w:val="00AE3262"/>
    <w:rsid w:val="00AE4CDC"/>
    <w:rsid w:val="00AE7A92"/>
    <w:rsid w:val="00AF35B6"/>
    <w:rsid w:val="00B04ECA"/>
    <w:rsid w:val="00B07ECA"/>
    <w:rsid w:val="00B13115"/>
    <w:rsid w:val="00B1558A"/>
    <w:rsid w:val="00B16EF6"/>
    <w:rsid w:val="00B17D2B"/>
    <w:rsid w:val="00B22423"/>
    <w:rsid w:val="00B4161C"/>
    <w:rsid w:val="00B44E91"/>
    <w:rsid w:val="00B45957"/>
    <w:rsid w:val="00B47682"/>
    <w:rsid w:val="00B514CE"/>
    <w:rsid w:val="00B51DE9"/>
    <w:rsid w:val="00B53976"/>
    <w:rsid w:val="00B54D94"/>
    <w:rsid w:val="00B56A71"/>
    <w:rsid w:val="00B62713"/>
    <w:rsid w:val="00B6664D"/>
    <w:rsid w:val="00B7458C"/>
    <w:rsid w:val="00B80F0F"/>
    <w:rsid w:val="00B8242D"/>
    <w:rsid w:val="00B825DF"/>
    <w:rsid w:val="00B8562E"/>
    <w:rsid w:val="00B85745"/>
    <w:rsid w:val="00B928BD"/>
    <w:rsid w:val="00B94D02"/>
    <w:rsid w:val="00B97982"/>
    <w:rsid w:val="00BA1990"/>
    <w:rsid w:val="00BA1FA4"/>
    <w:rsid w:val="00BA25FA"/>
    <w:rsid w:val="00BB239B"/>
    <w:rsid w:val="00BB2B15"/>
    <w:rsid w:val="00BB6218"/>
    <w:rsid w:val="00BC25DD"/>
    <w:rsid w:val="00BC4AD1"/>
    <w:rsid w:val="00BD1302"/>
    <w:rsid w:val="00BD42A4"/>
    <w:rsid w:val="00BD7B9A"/>
    <w:rsid w:val="00BE0FAA"/>
    <w:rsid w:val="00BF47FB"/>
    <w:rsid w:val="00BF54B0"/>
    <w:rsid w:val="00C0543B"/>
    <w:rsid w:val="00C0584A"/>
    <w:rsid w:val="00C07032"/>
    <w:rsid w:val="00C11B87"/>
    <w:rsid w:val="00C12F95"/>
    <w:rsid w:val="00C14B31"/>
    <w:rsid w:val="00C15188"/>
    <w:rsid w:val="00C162CF"/>
    <w:rsid w:val="00C169FC"/>
    <w:rsid w:val="00C24EC5"/>
    <w:rsid w:val="00C26CF9"/>
    <w:rsid w:val="00C34F5F"/>
    <w:rsid w:val="00C36362"/>
    <w:rsid w:val="00C3789E"/>
    <w:rsid w:val="00C50F5A"/>
    <w:rsid w:val="00C520EC"/>
    <w:rsid w:val="00C53B6B"/>
    <w:rsid w:val="00C547DF"/>
    <w:rsid w:val="00C60232"/>
    <w:rsid w:val="00C6042F"/>
    <w:rsid w:val="00C61FB6"/>
    <w:rsid w:val="00C62EE0"/>
    <w:rsid w:val="00C64C5E"/>
    <w:rsid w:val="00C65965"/>
    <w:rsid w:val="00C66BE9"/>
    <w:rsid w:val="00C74222"/>
    <w:rsid w:val="00C7519C"/>
    <w:rsid w:val="00C76B19"/>
    <w:rsid w:val="00C80E1F"/>
    <w:rsid w:val="00C83DC7"/>
    <w:rsid w:val="00C96B2C"/>
    <w:rsid w:val="00C97C43"/>
    <w:rsid w:val="00CA2425"/>
    <w:rsid w:val="00CA2ECB"/>
    <w:rsid w:val="00CA74EF"/>
    <w:rsid w:val="00CC6F59"/>
    <w:rsid w:val="00CC7319"/>
    <w:rsid w:val="00CC78F9"/>
    <w:rsid w:val="00CC7AF5"/>
    <w:rsid w:val="00CD4517"/>
    <w:rsid w:val="00CD48E7"/>
    <w:rsid w:val="00CD5540"/>
    <w:rsid w:val="00CD5887"/>
    <w:rsid w:val="00CE0326"/>
    <w:rsid w:val="00CE0678"/>
    <w:rsid w:val="00CE1321"/>
    <w:rsid w:val="00CE1675"/>
    <w:rsid w:val="00CF01A0"/>
    <w:rsid w:val="00CF0718"/>
    <w:rsid w:val="00CF56AF"/>
    <w:rsid w:val="00D0551E"/>
    <w:rsid w:val="00D10711"/>
    <w:rsid w:val="00D11FED"/>
    <w:rsid w:val="00D1765A"/>
    <w:rsid w:val="00D17CAD"/>
    <w:rsid w:val="00D213BF"/>
    <w:rsid w:val="00D22469"/>
    <w:rsid w:val="00D22BF2"/>
    <w:rsid w:val="00D24C8F"/>
    <w:rsid w:val="00D25129"/>
    <w:rsid w:val="00D2780B"/>
    <w:rsid w:val="00D3296B"/>
    <w:rsid w:val="00D33FEA"/>
    <w:rsid w:val="00D358BA"/>
    <w:rsid w:val="00D4568E"/>
    <w:rsid w:val="00D52056"/>
    <w:rsid w:val="00D5219D"/>
    <w:rsid w:val="00D53F62"/>
    <w:rsid w:val="00D552C8"/>
    <w:rsid w:val="00D566E6"/>
    <w:rsid w:val="00D64CD4"/>
    <w:rsid w:val="00D67181"/>
    <w:rsid w:val="00D701C0"/>
    <w:rsid w:val="00D7219B"/>
    <w:rsid w:val="00D765E2"/>
    <w:rsid w:val="00D76969"/>
    <w:rsid w:val="00D85C86"/>
    <w:rsid w:val="00D94519"/>
    <w:rsid w:val="00DA426B"/>
    <w:rsid w:val="00DB108B"/>
    <w:rsid w:val="00DB3196"/>
    <w:rsid w:val="00DB3EAE"/>
    <w:rsid w:val="00DB73B7"/>
    <w:rsid w:val="00DB7B85"/>
    <w:rsid w:val="00DD041D"/>
    <w:rsid w:val="00DD0896"/>
    <w:rsid w:val="00DD1016"/>
    <w:rsid w:val="00DD12A7"/>
    <w:rsid w:val="00DD1E7D"/>
    <w:rsid w:val="00DD491B"/>
    <w:rsid w:val="00DD533A"/>
    <w:rsid w:val="00DD6EDA"/>
    <w:rsid w:val="00DE2F5F"/>
    <w:rsid w:val="00DE508C"/>
    <w:rsid w:val="00DF6FD8"/>
    <w:rsid w:val="00E00B7B"/>
    <w:rsid w:val="00E206A0"/>
    <w:rsid w:val="00E212B1"/>
    <w:rsid w:val="00E255A1"/>
    <w:rsid w:val="00E338CF"/>
    <w:rsid w:val="00E35175"/>
    <w:rsid w:val="00E368A3"/>
    <w:rsid w:val="00E370F6"/>
    <w:rsid w:val="00E41822"/>
    <w:rsid w:val="00E533A4"/>
    <w:rsid w:val="00E54018"/>
    <w:rsid w:val="00E57276"/>
    <w:rsid w:val="00E62483"/>
    <w:rsid w:val="00E63DE3"/>
    <w:rsid w:val="00E72772"/>
    <w:rsid w:val="00E74A2B"/>
    <w:rsid w:val="00E7502F"/>
    <w:rsid w:val="00E843A8"/>
    <w:rsid w:val="00E9490F"/>
    <w:rsid w:val="00E96532"/>
    <w:rsid w:val="00E970D8"/>
    <w:rsid w:val="00EA263F"/>
    <w:rsid w:val="00EA3895"/>
    <w:rsid w:val="00EA5738"/>
    <w:rsid w:val="00EA597C"/>
    <w:rsid w:val="00EA5CDC"/>
    <w:rsid w:val="00EA6401"/>
    <w:rsid w:val="00EB0E12"/>
    <w:rsid w:val="00EB1284"/>
    <w:rsid w:val="00EB7626"/>
    <w:rsid w:val="00EC6889"/>
    <w:rsid w:val="00ED7B4E"/>
    <w:rsid w:val="00EE2AF4"/>
    <w:rsid w:val="00EE5D5A"/>
    <w:rsid w:val="00EF2271"/>
    <w:rsid w:val="00EF398D"/>
    <w:rsid w:val="00F029CF"/>
    <w:rsid w:val="00F03FB8"/>
    <w:rsid w:val="00F0545C"/>
    <w:rsid w:val="00F07556"/>
    <w:rsid w:val="00F07CBB"/>
    <w:rsid w:val="00F10A96"/>
    <w:rsid w:val="00F10F56"/>
    <w:rsid w:val="00F323AE"/>
    <w:rsid w:val="00F349AE"/>
    <w:rsid w:val="00F41178"/>
    <w:rsid w:val="00F415A7"/>
    <w:rsid w:val="00F504A6"/>
    <w:rsid w:val="00F50D13"/>
    <w:rsid w:val="00F532A9"/>
    <w:rsid w:val="00F60E9D"/>
    <w:rsid w:val="00F64B9D"/>
    <w:rsid w:val="00F66D47"/>
    <w:rsid w:val="00F6737B"/>
    <w:rsid w:val="00F70784"/>
    <w:rsid w:val="00F7264C"/>
    <w:rsid w:val="00F73BAC"/>
    <w:rsid w:val="00F74721"/>
    <w:rsid w:val="00F774E8"/>
    <w:rsid w:val="00F83E39"/>
    <w:rsid w:val="00F87F1F"/>
    <w:rsid w:val="00F91C28"/>
    <w:rsid w:val="00F932CD"/>
    <w:rsid w:val="00F9441C"/>
    <w:rsid w:val="00F94F96"/>
    <w:rsid w:val="00F96F6F"/>
    <w:rsid w:val="00F96F75"/>
    <w:rsid w:val="00F97148"/>
    <w:rsid w:val="00F97A92"/>
    <w:rsid w:val="00FA6739"/>
    <w:rsid w:val="00FB1F34"/>
    <w:rsid w:val="00FB2751"/>
    <w:rsid w:val="00FB2FE9"/>
    <w:rsid w:val="00FB3321"/>
    <w:rsid w:val="00FB3A25"/>
    <w:rsid w:val="00FB729F"/>
    <w:rsid w:val="00FC199A"/>
    <w:rsid w:val="00FC2981"/>
    <w:rsid w:val="00FC3058"/>
    <w:rsid w:val="00FC629B"/>
    <w:rsid w:val="00FC688D"/>
    <w:rsid w:val="00FD18C5"/>
    <w:rsid w:val="00FD503F"/>
    <w:rsid w:val="00FE6E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6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16" w:qFormat="1"/>
    <w:lsdException w:name="heading 5" w:uiPriority="16" w:qFormat="1"/>
    <w:lsdException w:name="heading 6" w:uiPriority="16" w:qFormat="1"/>
    <w:lsdException w:name="heading 7" w:uiPriority="16" w:qFormat="1"/>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11"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0C"/>
    <w:pPr>
      <w:suppressAutoHyphens/>
      <w:spacing w:after="200"/>
    </w:pPr>
    <w:rPr>
      <w:rFonts w:ascii="Verdana" w:eastAsia="SimSun" w:hAnsi="Verdana" w:cs="Times New Roman"/>
      <w:spacing w:val="-5"/>
      <w:kern w:val="1"/>
      <w:sz w:val="20"/>
      <w:lang w:val="en-CA" w:eastAsia="hi-IN" w:bidi="hi-IN"/>
    </w:rPr>
  </w:style>
  <w:style w:type="paragraph" w:styleId="Heading1">
    <w:name w:val="heading 1"/>
    <w:basedOn w:val="Normal"/>
    <w:next w:val="Normal"/>
    <w:link w:val="Heading1Char"/>
    <w:uiPriority w:val="2"/>
    <w:qFormat/>
    <w:rsid w:val="00855A2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2"/>
    <w:qFormat/>
    <w:rsid w:val="00E843A8"/>
    <w:pPr>
      <w:keepNext/>
      <w:numPr>
        <w:ilvl w:val="1"/>
        <w:numId w:val="1"/>
      </w:numPr>
      <w:outlineLvl w:val="1"/>
    </w:pPr>
    <w:rPr>
      <w:rFonts w:asciiTheme="majorHAnsi" w:hAnsiTheme="majorHAnsi" w:cstheme="majorHAnsi"/>
      <w:b/>
      <w:sz w:val="28"/>
      <w:szCs w:val="28"/>
      <w:lang w:eastAsia="en-US" w:bidi="ar-SA"/>
    </w:rPr>
  </w:style>
  <w:style w:type="paragraph" w:styleId="Heading3">
    <w:name w:val="heading 3"/>
    <w:basedOn w:val="Normal"/>
    <w:next w:val="BodyText"/>
    <w:link w:val="Heading3Char"/>
    <w:uiPriority w:val="2"/>
    <w:qFormat/>
    <w:rsid w:val="00D4568E"/>
    <w:pPr>
      <w:keepNext/>
      <w:numPr>
        <w:ilvl w:val="2"/>
        <w:numId w:val="1"/>
      </w:numPr>
      <w:outlineLvl w:val="2"/>
    </w:pPr>
    <w:rPr>
      <w:b/>
      <w:szCs w:val="26"/>
      <w:lang w:eastAsia="en-US" w:bidi="ar-SA"/>
    </w:rPr>
  </w:style>
  <w:style w:type="paragraph" w:styleId="Heading4">
    <w:name w:val="heading 4"/>
    <w:basedOn w:val="Normal"/>
    <w:next w:val="BodyText"/>
    <w:link w:val="Heading4Char"/>
    <w:uiPriority w:val="16"/>
    <w:qFormat/>
    <w:rsid w:val="00D4568E"/>
    <w:pPr>
      <w:keepNext/>
      <w:keepLines/>
      <w:numPr>
        <w:ilvl w:val="3"/>
        <w:numId w:val="1"/>
      </w:numPr>
      <w:outlineLvl w:val="3"/>
    </w:pPr>
    <w:rPr>
      <w:rFonts w:cs="font36"/>
      <w:b/>
      <w:bCs/>
      <w:i/>
      <w:iCs/>
      <w:szCs w:val="20"/>
    </w:rPr>
  </w:style>
  <w:style w:type="paragraph" w:styleId="Heading5">
    <w:name w:val="heading 5"/>
    <w:basedOn w:val="Normal"/>
    <w:next w:val="BodyText"/>
    <w:link w:val="Heading5Char"/>
    <w:uiPriority w:val="16"/>
    <w:qFormat/>
    <w:rsid w:val="00D4568E"/>
    <w:pPr>
      <w:keepNext/>
      <w:keepLines/>
      <w:numPr>
        <w:ilvl w:val="4"/>
        <w:numId w:val="1"/>
      </w:numPr>
      <w:spacing w:before="200"/>
      <w:outlineLvl w:val="4"/>
    </w:pPr>
    <w:rPr>
      <w:rFonts w:cs="font36"/>
      <w:b/>
    </w:rPr>
  </w:style>
  <w:style w:type="paragraph" w:styleId="Heading6">
    <w:name w:val="heading 6"/>
    <w:basedOn w:val="Normal"/>
    <w:next w:val="Normal"/>
    <w:link w:val="Heading6Char"/>
    <w:autoRedefine/>
    <w:uiPriority w:val="16"/>
    <w:unhideWhenUsed/>
    <w:qFormat/>
    <w:rsid w:val="00A63679"/>
    <w:pPr>
      <w:keepNext/>
      <w:keepLines/>
      <w:suppressAutoHyphens w:val="0"/>
      <w:spacing w:before="200" w:after="120"/>
      <w:ind w:left="1152" w:hanging="1152"/>
      <w:jc w:val="both"/>
      <w:outlineLvl w:val="5"/>
    </w:pPr>
    <w:rPr>
      <w:rFonts w:asciiTheme="majorHAnsi" w:eastAsiaTheme="majorEastAsia" w:hAnsiTheme="majorHAnsi" w:cstheme="majorBidi"/>
      <w:i/>
      <w:iCs/>
      <w:color w:val="262626" w:themeColor="text1" w:themeTint="D9"/>
      <w:spacing w:val="0"/>
      <w:kern w:val="0"/>
      <w:sz w:val="24"/>
      <w:szCs w:val="22"/>
      <w:lang w:val="en-US" w:eastAsia="en-US" w:bidi="ar-SA"/>
    </w:rPr>
  </w:style>
  <w:style w:type="paragraph" w:styleId="Heading7">
    <w:name w:val="heading 7"/>
    <w:basedOn w:val="Normal"/>
    <w:next w:val="Normal"/>
    <w:link w:val="Heading7Char"/>
    <w:autoRedefine/>
    <w:uiPriority w:val="16"/>
    <w:semiHidden/>
    <w:unhideWhenUsed/>
    <w:qFormat/>
    <w:rsid w:val="00A63679"/>
    <w:pPr>
      <w:keepNext/>
      <w:keepLines/>
      <w:suppressAutoHyphens w:val="0"/>
      <w:spacing w:before="200" w:after="120"/>
      <w:ind w:left="1296" w:hanging="1296"/>
      <w:jc w:val="both"/>
      <w:outlineLvl w:val="6"/>
    </w:pPr>
    <w:rPr>
      <w:rFonts w:asciiTheme="majorHAnsi" w:eastAsiaTheme="majorEastAsia" w:hAnsiTheme="majorHAnsi" w:cstheme="majorBidi"/>
      <w:i/>
      <w:iCs/>
      <w:color w:val="404040" w:themeColor="text1" w:themeTint="BF"/>
      <w:spacing w:val="0"/>
      <w:kern w:val="0"/>
      <w:sz w:val="24"/>
      <w:szCs w:val="22"/>
      <w:lang w:val="en-US" w:eastAsia="en-US" w:bidi="ar-SA"/>
    </w:rPr>
  </w:style>
  <w:style w:type="paragraph" w:styleId="Heading8">
    <w:name w:val="heading 8"/>
    <w:basedOn w:val="Normal"/>
    <w:next w:val="Normal"/>
    <w:link w:val="Heading8Char"/>
    <w:uiPriority w:val="16"/>
    <w:semiHidden/>
    <w:unhideWhenUsed/>
    <w:qFormat/>
    <w:rsid w:val="00A63679"/>
    <w:pPr>
      <w:keepNext/>
      <w:keepLines/>
      <w:suppressAutoHyphens w:val="0"/>
      <w:spacing w:before="200" w:after="120"/>
      <w:ind w:left="1440" w:hanging="1440"/>
      <w:jc w:val="both"/>
      <w:outlineLvl w:val="7"/>
    </w:pPr>
    <w:rPr>
      <w:rFonts w:asciiTheme="majorHAnsi" w:eastAsiaTheme="majorEastAsia" w:hAnsiTheme="majorHAnsi" w:cstheme="majorBidi"/>
      <w:color w:val="404040" w:themeColor="text1" w:themeTint="BF"/>
      <w:spacing w:val="0"/>
      <w:kern w:val="0"/>
      <w:szCs w:val="20"/>
      <w:lang w:val="en-US" w:eastAsia="en-US" w:bidi="ar-SA"/>
    </w:rPr>
  </w:style>
  <w:style w:type="paragraph" w:styleId="Heading9">
    <w:name w:val="heading 9"/>
    <w:basedOn w:val="Normal"/>
    <w:next w:val="Normal"/>
    <w:link w:val="Heading9Char"/>
    <w:uiPriority w:val="16"/>
    <w:semiHidden/>
    <w:unhideWhenUsed/>
    <w:qFormat/>
    <w:rsid w:val="00A63679"/>
    <w:pPr>
      <w:keepNext/>
      <w:keepLines/>
      <w:suppressAutoHyphens w:val="0"/>
      <w:spacing w:before="200" w:after="120"/>
      <w:ind w:left="1584" w:hanging="1584"/>
      <w:jc w:val="both"/>
      <w:outlineLvl w:val="8"/>
    </w:pPr>
    <w:rPr>
      <w:rFonts w:asciiTheme="majorHAnsi" w:eastAsiaTheme="majorEastAsia" w:hAnsiTheme="majorHAnsi" w:cstheme="majorBidi"/>
      <w:i/>
      <w:iCs/>
      <w:color w:val="404040" w:themeColor="text1" w:themeTint="BF"/>
      <w:spacing w:val="0"/>
      <w:kern w:val="0"/>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E843A8"/>
    <w:rPr>
      <w:rFonts w:asciiTheme="majorHAnsi" w:eastAsia="SimSun" w:hAnsiTheme="majorHAnsi" w:cstheme="majorHAnsi"/>
      <w:b/>
      <w:spacing w:val="-5"/>
      <w:kern w:val="1"/>
      <w:sz w:val="28"/>
      <w:szCs w:val="28"/>
      <w:lang w:val="en-CA"/>
    </w:rPr>
  </w:style>
  <w:style w:type="character" w:customStyle="1" w:styleId="Heading3Char">
    <w:name w:val="Heading 3 Char"/>
    <w:basedOn w:val="DefaultParagraphFont"/>
    <w:link w:val="Heading3"/>
    <w:rsid w:val="00D4568E"/>
    <w:rPr>
      <w:rFonts w:ascii="Verdana" w:eastAsia="SimSun" w:hAnsi="Verdana" w:cs="Times New Roman"/>
      <w:b/>
      <w:spacing w:val="-5"/>
      <w:kern w:val="1"/>
      <w:sz w:val="20"/>
      <w:szCs w:val="26"/>
      <w:lang w:val="en-CA"/>
    </w:rPr>
  </w:style>
  <w:style w:type="character" w:customStyle="1" w:styleId="Heading4Char">
    <w:name w:val="Heading 4 Char"/>
    <w:basedOn w:val="DefaultParagraphFont"/>
    <w:link w:val="Heading4"/>
    <w:rsid w:val="00D4568E"/>
    <w:rPr>
      <w:rFonts w:ascii="Verdana" w:eastAsia="SimSun" w:hAnsi="Verdana" w:cs="font36"/>
      <w:b/>
      <w:bCs/>
      <w:i/>
      <w:iCs/>
      <w:spacing w:val="-5"/>
      <w:kern w:val="1"/>
      <w:sz w:val="20"/>
      <w:szCs w:val="20"/>
      <w:lang w:val="en-CA" w:eastAsia="hi-IN" w:bidi="hi-IN"/>
    </w:rPr>
  </w:style>
  <w:style w:type="character" w:customStyle="1" w:styleId="Heading5Char">
    <w:name w:val="Heading 5 Char"/>
    <w:basedOn w:val="DefaultParagraphFont"/>
    <w:link w:val="Heading5"/>
    <w:rsid w:val="00D4568E"/>
    <w:rPr>
      <w:rFonts w:ascii="Verdana" w:eastAsia="SimSun" w:hAnsi="Verdana" w:cs="font36"/>
      <w:b/>
      <w:spacing w:val="-5"/>
      <w:kern w:val="1"/>
      <w:sz w:val="20"/>
      <w:lang w:val="en-CA" w:eastAsia="hi-IN" w:bidi="hi-IN"/>
    </w:rPr>
  </w:style>
  <w:style w:type="paragraph" w:styleId="ListParagraph">
    <w:name w:val="List Paragraph"/>
    <w:aliases w:val="List Paragraph2"/>
    <w:basedOn w:val="Normal"/>
    <w:uiPriority w:val="5"/>
    <w:qFormat/>
    <w:rsid w:val="00C520EC"/>
    <w:pPr>
      <w:numPr>
        <w:numId w:val="38"/>
      </w:numPr>
    </w:pPr>
    <w:rPr>
      <w:rFonts w:eastAsiaTheme="minorEastAsia" w:cs="Arial"/>
      <w:spacing w:val="0"/>
      <w:kern w:val="0"/>
      <w:szCs w:val="20"/>
      <w:lang w:val="en-US" w:eastAsia="en-US" w:bidi="ar-SA"/>
    </w:rPr>
  </w:style>
  <w:style w:type="paragraph" w:styleId="BodyText">
    <w:name w:val="Body Text"/>
    <w:basedOn w:val="Normal"/>
    <w:link w:val="BodyTextChar"/>
    <w:uiPriority w:val="99"/>
    <w:semiHidden/>
    <w:unhideWhenUsed/>
    <w:rsid w:val="00D4568E"/>
    <w:pPr>
      <w:spacing w:after="120"/>
    </w:pPr>
  </w:style>
  <w:style w:type="character" w:customStyle="1" w:styleId="BodyTextChar">
    <w:name w:val="Body Text Char"/>
    <w:basedOn w:val="DefaultParagraphFont"/>
    <w:link w:val="BodyText"/>
    <w:uiPriority w:val="99"/>
    <w:semiHidden/>
    <w:rsid w:val="00D4568E"/>
    <w:rPr>
      <w:rFonts w:ascii="Verdana" w:eastAsia="SimSun" w:hAnsi="Verdana" w:cs="Times New Roman"/>
      <w:spacing w:val="-5"/>
      <w:kern w:val="1"/>
      <w:sz w:val="20"/>
      <w:lang w:val="en-CA" w:eastAsia="hi-IN" w:bidi="hi-IN"/>
    </w:rPr>
  </w:style>
  <w:style w:type="paragraph" w:styleId="Title">
    <w:name w:val="Title"/>
    <w:basedOn w:val="Normal"/>
    <w:link w:val="TitleChar"/>
    <w:uiPriority w:val="99"/>
    <w:qFormat/>
    <w:rsid w:val="007C5055"/>
    <w:pPr>
      <w:suppressAutoHyphens w:val="0"/>
      <w:spacing w:after="0"/>
      <w:jc w:val="center"/>
    </w:pPr>
    <w:rPr>
      <w:rFonts w:ascii="Times New Roman" w:eastAsia="Times New Roman" w:hAnsi="Times New Roman"/>
      <w:spacing w:val="0"/>
      <w:kern w:val="0"/>
      <w:sz w:val="28"/>
      <w:szCs w:val="20"/>
      <w:lang w:val="en-US" w:eastAsia="en-US" w:bidi="ar-SA"/>
    </w:rPr>
  </w:style>
  <w:style w:type="character" w:customStyle="1" w:styleId="TitleChar">
    <w:name w:val="Title Char"/>
    <w:basedOn w:val="DefaultParagraphFont"/>
    <w:link w:val="Title"/>
    <w:uiPriority w:val="99"/>
    <w:rsid w:val="007C5055"/>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097C8A"/>
    <w:rPr>
      <w:sz w:val="18"/>
      <w:szCs w:val="18"/>
    </w:rPr>
  </w:style>
  <w:style w:type="paragraph" w:styleId="CommentText">
    <w:name w:val="annotation text"/>
    <w:basedOn w:val="Normal"/>
    <w:link w:val="CommentTextChar"/>
    <w:uiPriority w:val="99"/>
    <w:semiHidden/>
    <w:unhideWhenUsed/>
    <w:rsid w:val="00097C8A"/>
    <w:rPr>
      <w:sz w:val="24"/>
    </w:rPr>
  </w:style>
  <w:style w:type="character" w:customStyle="1" w:styleId="CommentTextChar">
    <w:name w:val="Comment Text Char"/>
    <w:basedOn w:val="DefaultParagraphFont"/>
    <w:link w:val="CommentText"/>
    <w:uiPriority w:val="99"/>
    <w:semiHidden/>
    <w:rsid w:val="00097C8A"/>
    <w:rPr>
      <w:rFonts w:ascii="Verdana" w:eastAsia="SimSun" w:hAnsi="Verdana" w:cs="Times New Roman"/>
      <w:spacing w:val="-5"/>
      <w:kern w:val="1"/>
      <w:lang w:val="en-CA" w:eastAsia="hi-IN" w:bidi="hi-IN"/>
    </w:rPr>
  </w:style>
  <w:style w:type="paragraph" w:styleId="CommentSubject">
    <w:name w:val="annotation subject"/>
    <w:basedOn w:val="CommentText"/>
    <w:next w:val="CommentText"/>
    <w:link w:val="CommentSubjectChar"/>
    <w:uiPriority w:val="99"/>
    <w:semiHidden/>
    <w:unhideWhenUsed/>
    <w:rsid w:val="00097C8A"/>
    <w:rPr>
      <w:b/>
      <w:bCs/>
      <w:sz w:val="20"/>
      <w:szCs w:val="20"/>
    </w:rPr>
  </w:style>
  <w:style w:type="character" w:customStyle="1" w:styleId="CommentSubjectChar">
    <w:name w:val="Comment Subject Char"/>
    <w:basedOn w:val="CommentTextChar"/>
    <w:link w:val="CommentSubject"/>
    <w:uiPriority w:val="99"/>
    <w:semiHidden/>
    <w:rsid w:val="00097C8A"/>
    <w:rPr>
      <w:rFonts w:ascii="Verdana" w:eastAsia="SimSun" w:hAnsi="Verdana" w:cs="Times New Roman"/>
      <w:b/>
      <w:bCs/>
      <w:spacing w:val="-5"/>
      <w:kern w:val="1"/>
      <w:sz w:val="20"/>
      <w:szCs w:val="20"/>
      <w:lang w:val="en-CA" w:eastAsia="hi-IN" w:bidi="hi-IN"/>
    </w:rPr>
  </w:style>
  <w:style w:type="paragraph" w:styleId="Revision">
    <w:name w:val="Revision"/>
    <w:hidden/>
    <w:uiPriority w:val="99"/>
    <w:semiHidden/>
    <w:rsid w:val="00097C8A"/>
    <w:rPr>
      <w:rFonts w:ascii="Verdana" w:eastAsia="SimSun" w:hAnsi="Verdana" w:cs="Times New Roman"/>
      <w:spacing w:val="-5"/>
      <w:kern w:val="1"/>
      <w:sz w:val="20"/>
      <w:lang w:val="en-CA" w:eastAsia="hi-IN" w:bidi="hi-IN"/>
    </w:rPr>
  </w:style>
  <w:style w:type="paragraph" w:styleId="BalloonText">
    <w:name w:val="Balloon Text"/>
    <w:basedOn w:val="Normal"/>
    <w:link w:val="BalloonTextChar"/>
    <w:uiPriority w:val="99"/>
    <w:semiHidden/>
    <w:unhideWhenUsed/>
    <w:rsid w:val="00097C8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C8A"/>
    <w:rPr>
      <w:rFonts w:ascii="Lucida Grande" w:eastAsia="SimSun" w:hAnsi="Lucida Grande" w:cs="Lucida Grande"/>
      <w:spacing w:val="-5"/>
      <w:kern w:val="1"/>
      <w:sz w:val="18"/>
      <w:szCs w:val="18"/>
      <w:lang w:val="en-CA" w:eastAsia="hi-IN" w:bidi="hi-IN"/>
    </w:rPr>
  </w:style>
  <w:style w:type="table" w:styleId="TableGrid">
    <w:name w:val="Table Grid"/>
    <w:basedOn w:val="TableNormal"/>
    <w:uiPriority w:val="59"/>
    <w:rsid w:val="00852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11"/>
    <w:qFormat/>
    <w:rsid w:val="00532313"/>
    <w:rPr>
      <w:b/>
      <w:bCs/>
    </w:rPr>
  </w:style>
  <w:style w:type="character" w:styleId="Hyperlink">
    <w:name w:val="Hyperlink"/>
    <w:basedOn w:val="DefaultParagraphFont"/>
    <w:uiPriority w:val="99"/>
    <w:rsid w:val="00A74D1B"/>
    <w:rPr>
      <w:rFonts w:cs="Times New Roman"/>
      <w:color w:val="0000FF"/>
      <w:u w:val="single"/>
    </w:rPr>
  </w:style>
  <w:style w:type="paragraph" w:styleId="FootnoteText">
    <w:name w:val="footnote text"/>
    <w:basedOn w:val="Normal"/>
    <w:link w:val="FootnoteTextChar"/>
    <w:unhideWhenUsed/>
    <w:rsid w:val="00A74D1B"/>
    <w:pPr>
      <w:suppressAutoHyphens w:val="0"/>
      <w:spacing w:after="120"/>
    </w:pPr>
    <w:rPr>
      <w:rFonts w:ascii="Times New Roman" w:eastAsia="Times New Roman" w:hAnsi="Times New Roman"/>
      <w:spacing w:val="0"/>
      <w:kern w:val="0"/>
      <w:szCs w:val="20"/>
      <w:lang w:val="en-US" w:eastAsia="en-US" w:bidi="ar-SA"/>
    </w:rPr>
  </w:style>
  <w:style w:type="character" w:customStyle="1" w:styleId="FootnoteTextChar">
    <w:name w:val="Footnote Text Char"/>
    <w:basedOn w:val="DefaultParagraphFont"/>
    <w:link w:val="FootnoteText"/>
    <w:rsid w:val="00A74D1B"/>
    <w:rPr>
      <w:rFonts w:ascii="Times New Roman" w:eastAsia="Times New Roman" w:hAnsi="Times New Roman" w:cs="Times New Roman"/>
      <w:sz w:val="20"/>
      <w:szCs w:val="20"/>
    </w:rPr>
  </w:style>
  <w:style w:type="character" w:styleId="FootnoteReference">
    <w:name w:val="footnote reference"/>
    <w:basedOn w:val="DefaultParagraphFont"/>
    <w:unhideWhenUsed/>
    <w:rsid w:val="00A74D1B"/>
    <w:rPr>
      <w:vertAlign w:val="superscript"/>
    </w:rPr>
  </w:style>
  <w:style w:type="paragraph" w:styleId="Header">
    <w:name w:val="header"/>
    <w:basedOn w:val="Normal"/>
    <w:link w:val="HeaderChar"/>
    <w:uiPriority w:val="99"/>
    <w:unhideWhenUsed/>
    <w:rsid w:val="007E6D38"/>
    <w:pPr>
      <w:tabs>
        <w:tab w:val="center" w:pos="4680"/>
        <w:tab w:val="right" w:pos="9360"/>
      </w:tabs>
      <w:spacing w:after="0"/>
    </w:pPr>
    <w:rPr>
      <w:rFonts w:cs="Mangal"/>
    </w:rPr>
  </w:style>
  <w:style w:type="character" w:customStyle="1" w:styleId="HeaderChar">
    <w:name w:val="Header Char"/>
    <w:basedOn w:val="DefaultParagraphFont"/>
    <w:link w:val="Header"/>
    <w:uiPriority w:val="99"/>
    <w:rsid w:val="007E6D38"/>
    <w:rPr>
      <w:rFonts w:ascii="Verdana" w:eastAsia="SimSun" w:hAnsi="Verdana" w:cs="Mangal"/>
      <w:spacing w:val="-5"/>
      <w:kern w:val="1"/>
      <w:sz w:val="20"/>
      <w:lang w:val="en-CA" w:eastAsia="hi-IN" w:bidi="hi-IN"/>
    </w:rPr>
  </w:style>
  <w:style w:type="paragraph" w:styleId="Footer">
    <w:name w:val="footer"/>
    <w:basedOn w:val="Normal"/>
    <w:link w:val="FooterChar"/>
    <w:uiPriority w:val="99"/>
    <w:unhideWhenUsed/>
    <w:rsid w:val="007E6D38"/>
    <w:pPr>
      <w:tabs>
        <w:tab w:val="center" w:pos="4680"/>
        <w:tab w:val="right" w:pos="9360"/>
      </w:tabs>
      <w:spacing w:after="0"/>
    </w:pPr>
    <w:rPr>
      <w:rFonts w:cs="Mangal"/>
    </w:rPr>
  </w:style>
  <w:style w:type="character" w:customStyle="1" w:styleId="FooterChar">
    <w:name w:val="Footer Char"/>
    <w:basedOn w:val="DefaultParagraphFont"/>
    <w:link w:val="Footer"/>
    <w:uiPriority w:val="99"/>
    <w:rsid w:val="007E6D38"/>
    <w:rPr>
      <w:rFonts w:ascii="Verdana" w:eastAsia="SimSun" w:hAnsi="Verdana" w:cs="Mangal"/>
      <w:spacing w:val="-5"/>
      <w:kern w:val="1"/>
      <w:sz w:val="20"/>
      <w:lang w:val="en-CA" w:eastAsia="hi-IN" w:bidi="hi-IN"/>
    </w:rPr>
  </w:style>
  <w:style w:type="character" w:customStyle="1" w:styleId="Heading1Char">
    <w:name w:val="Heading 1 Char"/>
    <w:basedOn w:val="DefaultParagraphFont"/>
    <w:link w:val="Heading1"/>
    <w:uiPriority w:val="2"/>
    <w:rsid w:val="00855A20"/>
    <w:rPr>
      <w:rFonts w:asciiTheme="majorHAnsi" w:eastAsiaTheme="majorEastAsia" w:hAnsiTheme="majorHAnsi" w:cstheme="majorBidi"/>
      <w:b/>
      <w:bCs/>
      <w:color w:val="345A8A" w:themeColor="accent1" w:themeShade="B5"/>
      <w:spacing w:val="-5"/>
      <w:kern w:val="1"/>
      <w:sz w:val="32"/>
      <w:szCs w:val="32"/>
      <w:lang w:val="en-CA" w:eastAsia="hi-IN" w:bidi="hi-IN"/>
    </w:rPr>
  </w:style>
  <w:style w:type="paragraph" w:styleId="TOC1">
    <w:name w:val="toc 1"/>
    <w:basedOn w:val="Normal"/>
    <w:next w:val="Normal"/>
    <w:autoRedefine/>
    <w:uiPriority w:val="39"/>
    <w:rsid w:val="00C520EC"/>
    <w:pPr>
      <w:spacing w:before="120" w:after="0"/>
    </w:pPr>
    <w:rPr>
      <w:rFonts w:asciiTheme="majorHAnsi" w:hAnsiTheme="majorHAnsi"/>
      <w:b/>
      <w:color w:val="548DD4"/>
      <w:sz w:val="24"/>
    </w:rPr>
  </w:style>
  <w:style w:type="paragraph" w:styleId="TOC2">
    <w:name w:val="toc 2"/>
    <w:basedOn w:val="Normal"/>
    <w:next w:val="Normal"/>
    <w:autoRedefine/>
    <w:uiPriority w:val="39"/>
    <w:rsid w:val="00855A20"/>
    <w:pPr>
      <w:spacing w:after="0"/>
    </w:pPr>
    <w:rPr>
      <w:rFonts w:asciiTheme="minorHAnsi" w:hAnsiTheme="minorHAnsi"/>
      <w:sz w:val="22"/>
      <w:szCs w:val="22"/>
    </w:rPr>
  </w:style>
  <w:style w:type="paragraph" w:styleId="TOCHeading">
    <w:name w:val="TOC Heading"/>
    <w:basedOn w:val="Heading1"/>
    <w:next w:val="Normal"/>
    <w:uiPriority w:val="39"/>
    <w:unhideWhenUsed/>
    <w:qFormat/>
    <w:rsid w:val="00855A20"/>
    <w:pPr>
      <w:suppressAutoHyphens w:val="0"/>
      <w:spacing w:line="276" w:lineRule="auto"/>
      <w:outlineLvl w:val="9"/>
    </w:pPr>
    <w:rPr>
      <w:rFonts w:ascii="Calibri" w:eastAsia="Times New Roman" w:hAnsi="Calibri" w:cs="Times New Roman"/>
      <w:color w:val="365F91"/>
      <w:spacing w:val="0"/>
      <w:kern w:val="0"/>
      <w:sz w:val="28"/>
      <w:szCs w:val="28"/>
      <w:lang w:val="en-US" w:eastAsia="en-US" w:bidi="ar-SA"/>
    </w:rPr>
  </w:style>
  <w:style w:type="character" w:styleId="PageNumber">
    <w:name w:val="page number"/>
    <w:basedOn w:val="DefaultParagraphFont"/>
    <w:rsid w:val="002A2827"/>
  </w:style>
  <w:style w:type="paragraph" w:styleId="TOC3">
    <w:name w:val="toc 3"/>
    <w:basedOn w:val="Normal"/>
    <w:next w:val="Normal"/>
    <w:autoRedefine/>
    <w:uiPriority w:val="39"/>
    <w:unhideWhenUsed/>
    <w:rsid w:val="00EA5CDC"/>
    <w:pPr>
      <w:spacing w:after="0"/>
      <w:ind w:left="200"/>
    </w:pPr>
    <w:rPr>
      <w:rFonts w:asciiTheme="minorHAnsi" w:hAnsiTheme="minorHAnsi"/>
      <w:i/>
      <w:sz w:val="22"/>
      <w:szCs w:val="22"/>
    </w:rPr>
  </w:style>
  <w:style w:type="paragraph" w:styleId="TOC4">
    <w:name w:val="toc 4"/>
    <w:basedOn w:val="Normal"/>
    <w:next w:val="Normal"/>
    <w:autoRedefine/>
    <w:uiPriority w:val="39"/>
    <w:semiHidden/>
    <w:unhideWhenUsed/>
    <w:rsid w:val="00EA5CDC"/>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uiPriority w:val="39"/>
    <w:semiHidden/>
    <w:unhideWhenUsed/>
    <w:rsid w:val="00EA5CDC"/>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uiPriority w:val="39"/>
    <w:semiHidden/>
    <w:unhideWhenUsed/>
    <w:rsid w:val="00EA5CDC"/>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uiPriority w:val="39"/>
    <w:semiHidden/>
    <w:unhideWhenUsed/>
    <w:rsid w:val="00EA5CDC"/>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uiPriority w:val="39"/>
    <w:semiHidden/>
    <w:unhideWhenUsed/>
    <w:rsid w:val="00EA5CDC"/>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uiPriority w:val="39"/>
    <w:semiHidden/>
    <w:unhideWhenUsed/>
    <w:rsid w:val="00EA5CDC"/>
    <w:pPr>
      <w:pBdr>
        <w:between w:val="double" w:sz="6" w:space="0" w:color="auto"/>
      </w:pBdr>
      <w:spacing w:after="0"/>
      <w:ind w:left="1400"/>
    </w:pPr>
    <w:rPr>
      <w:rFonts w:asciiTheme="minorHAnsi" w:hAnsiTheme="minorHAnsi"/>
      <w:szCs w:val="20"/>
    </w:rPr>
  </w:style>
  <w:style w:type="character" w:styleId="FollowedHyperlink">
    <w:name w:val="FollowedHyperlink"/>
    <w:basedOn w:val="DefaultParagraphFont"/>
    <w:uiPriority w:val="99"/>
    <w:semiHidden/>
    <w:unhideWhenUsed/>
    <w:rsid w:val="000A4A57"/>
    <w:rPr>
      <w:color w:val="800080" w:themeColor="followedHyperlink"/>
      <w:u w:val="single"/>
    </w:rPr>
  </w:style>
  <w:style w:type="character" w:customStyle="1" w:styleId="Heading6Char">
    <w:name w:val="Heading 6 Char"/>
    <w:basedOn w:val="DefaultParagraphFont"/>
    <w:link w:val="Heading6"/>
    <w:uiPriority w:val="16"/>
    <w:rsid w:val="00A63679"/>
    <w:rPr>
      <w:rFonts w:asciiTheme="majorHAnsi" w:eastAsiaTheme="majorEastAsia" w:hAnsiTheme="majorHAnsi" w:cstheme="majorBidi"/>
      <w:i/>
      <w:iCs/>
      <w:color w:val="262626" w:themeColor="text1" w:themeTint="D9"/>
      <w:szCs w:val="22"/>
    </w:rPr>
  </w:style>
  <w:style w:type="character" w:customStyle="1" w:styleId="Heading7Char">
    <w:name w:val="Heading 7 Char"/>
    <w:basedOn w:val="DefaultParagraphFont"/>
    <w:link w:val="Heading7"/>
    <w:uiPriority w:val="16"/>
    <w:semiHidden/>
    <w:rsid w:val="00A63679"/>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16"/>
    <w:semiHidden/>
    <w:rsid w:val="00A6367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A6367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6706B"/>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16" w:qFormat="1"/>
    <w:lsdException w:name="heading 5" w:uiPriority="16" w:qFormat="1"/>
    <w:lsdException w:name="heading 6" w:uiPriority="16" w:qFormat="1"/>
    <w:lsdException w:name="heading 7" w:uiPriority="16" w:qFormat="1"/>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11"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0C"/>
    <w:pPr>
      <w:suppressAutoHyphens/>
      <w:spacing w:after="200"/>
    </w:pPr>
    <w:rPr>
      <w:rFonts w:ascii="Verdana" w:eastAsia="SimSun" w:hAnsi="Verdana" w:cs="Times New Roman"/>
      <w:spacing w:val="-5"/>
      <w:kern w:val="1"/>
      <w:sz w:val="20"/>
      <w:lang w:val="en-CA" w:eastAsia="hi-IN" w:bidi="hi-IN"/>
    </w:rPr>
  </w:style>
  <w:style w:type="paragraph" w:styleId="Heading1">
    <w:name w:val="heading 1"/>
    <w:basedOn w:val="Normal"/>
    <w:next w:val="Normal"/>
    <w:link w:val="Heading1Char"/>
    <w:uiPriority w:val="2"/>
    <w:qFormat/>
    <w:rsid w:val="00855A2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2"/>
    <w:qFormat/>
    <w:rsid w:val="00E843A8"/>
    <w:pPr>
      <w:keepNext/>
      <w:numPr>
        <w:ilvl w:val="1"/>
        <w:numId w:val="1"/>
      </w:numPr>
      <w:outlineLvl w:val="1"/>
    </w:pPr>
    <w:rPr>
      <w:rFonts w:asciiTheme="majorHAnsi" w:hAnsiTheme="majorHAnsi" w:cstheme="majorHAnsi"/>
      <w:b/>
      <w:sz w:val="28"/>
      <w:szCs w:val="28"/>
      <w:lang w:eastAsia="en-US" w:bidi="ar-SA"/>
    </w:rPr>
  </w:style>
  <w:style w:type="paragraph" w:styleId="Heading3">
    <w:name w:val="heading 3"/>
    <w:basedOn w:val="Normal"/>
    <w:next w:val="BodyText"/>
    <w:link w:val="Heading3Char"/>
    <w:uiPriority w:val="2"/>
    <w:qFormat/>
    <w:rsid w:val="00D4568E"/>
    <w:pPr>
      <w:keepNext/>
      <w:numPr>
        <w:ilvl w:val="2"/>
        <w:numId w:val="1"/>
      </w:numPr>
      <w:outlineLvl w:val="2"/>
    </w:pPr>
    <w:rPr>
      <w:b/>
      <w:szCs w:val="26"/>
      <w:lang w:eastAsia="en-US" w:bidi="ar-SA"/>
    </w:rPr>
  </w:style>
  <w:style w:type="paragraph" w:styleId="Heading4">
    <w:name w:val="heading 4"/>
    <w:basedOn w:val="Normal"/>
    <w:next w:val="BodyText"/>
    <w:link w:val="Heading4Char"/>
    <w:uiPriority w:val="16"/>
    <w:qFormat/>
    <w:rsid w:val="00D4568E"/>
    <w:pPr>
      <w:keepNext/>
      <w:keepLines/>
      <w:numPr>
        <w:ilvl w:val="3"/>
        <w:numId w:val="1"/>
      </w:numPr>
      <w:outlineLvl w:val="3"/>
    </w:pPr>
    <w:rPr>
      <w:rFonts w:cs="font36"/>
      <w:b/>
      <w:bCs/>
      <w:i/>
      <w:iCs/>
      <w:szCs w:val="20"/>
    </w:rPr>
  </w:style>
  <w:style w:type="paragraph" w:styleId="Heading5">
    <w:name w:val="heading 5"/>
    <w:basedOn w:val="Normal"/>
    <w:next w:val="BodyText"/>
    <w:link w:val="Heading5Char"/>
    <w:uiPriority w:val="16"/>
    <w:qFormat/>
    <w:rsid w:val="00D4568E"/>
    <w:pPr>
      <w:keepNext/>
      <w:keepLines/>
      <w:numPr>
        <w:ilvl w:val="4"/>
        <w:numId w:val="1"/>
      </w:numPr>
      <w:spacing w:before="200"/>
      <w:outlineLvl w:val="4"/>
    </w:pPr>
    <w:rPr>
      <w:rFonts w:cs="font36"/>
      <w:b/>
    </w:rPr>
  </w:style>
  <w:style w:type="paragraph" w:styleId="Heading6">
    <w:name w:val="heading 6"/>
    <w:basedOn w:val="Normal"/>
    <w:next w:val="Normal"/>
    <w:link w:val="Heading6Char"/>
    <w:autoRedefine/>
    <w:uiPriority w:val="16"/>
    <w:unhideWhenUsed/>
    <w:qFormat/>
    <w:rsid w:val="00A63679"/>
    <w:pPr>
      <w:keepNext/>
      <w:keepLines/>
      <w:suppressAutoHyphens w:val="0"/>
      <w:spacing w:before="200" w:after="120"/>
      <w:ind w:left="1152" w:hanging="1152"/>
      <w:jc w:val="both"/>
      <w:outlineLvl w:val="5"/>
    </w:pPr>
    <w:rPr>
      <w:rFonts w:asciiTheme="majorHAnsi" w:eastAsiaTheme="majorEastAsia" w:hAnsiTheme="majorHAnsi" w:cstheme="majorBidi"/>
      <w:i/>
      <w:iCs/>
      <w:color w:val="262626" w:themeColor="text1" w:themeTint="D9"/>
      <w:spacing w:val="0"/>
      <w:kern w:val="0"/>
      <w:sz w:val="24"/>
      <w:szCs w:val="22"/>
      <w:lang w:val="en-US" w:eastAsia="en-US" w:bidi="ar-SA"/>
    </w:rPr>
  </w:style>
  <w:style w:type="paragraph" w:styleId="Heading7">
    <w:name w:val="heading 7"/>
    <w:basedOn w:val="Normal"/>
    <w:next w:val="Normal"/>
    <w:link w:val="Heading7Char"/>
    <w:autoRedefine/>
    <w:uiPriority w:val="16"/>
    <w:semiHidden/>
    <w:unhideWhenUsed/>
    <w:qFormat/>
    <w:rsid w:val="00A63679"/>
    <w:pPr>
      <w:keepNext/>
      <w:keepLines/>
      <w:suppressAutoHyphens w:val="0"/>
      <w:spacing w:before="200" w:after="120"/>
      <w:ind w:left="1296" w:hanging="1296"/>
      <w:jc w:val="both"/>
      <w:outlineLvl w:val="6"/>
    </w:pPr>
    <w:rPr>
      <w:rFonts w:asciiTheme="majorHAnsi" w:eastAsiaTheme="majorEastAsia" w:hAnsiTheme="majorHAnsi" w:cstheme="majorBidi"/>
      <w:i/>
      <w:iCs/>
      <w:color w:val="404040" w:themeColor="text1" w:themeTint="BF"/>
      <w:spacing w:val="0"/>
      <w:kern w:val="0"/>
      <w:sz w:val="24"/>
      <w:szCs w:val="22"/>
      <w:lang w:val="en-US" w:eastAsia="en-US" w:bidi="ar-SA"/>
    </w:rPr>
  </w:style>
  <w:style w:type="paragraph" w:styleId="Heading8">
    <w:name w:val="heading 8"/>
    <w:basedOn w:val="Normal"/>
    <w:next w:val="Normal"/>
    <w:link w:val="Heading8Char"/>
    <w:uiPriority w:val="16"/>
    <w:semiHidden/>
    <w:unhideWhenUsed/>
    <w:qFormat/>
    <w:rsid w:val="00A63679"/>
    <w:pPr>
      <w:keepNext/>
      <w:keepLines/>
      <w:suppressAutoHyphens w:val="0"/>
      <w:spacing w:before="200" w:after="120"/>
      <w:ind w:left="1440" w:hanging="1440"/>
      <w:jc w:val="both"/>
      <w:outlineLvl w:val="7"/>
    </w:pPr>
    <w:rPr>
      <w:rFonts w:asciiTheme="majorHAnsi" w:eastAsiaTheme="majorEastAsia" w:hAnsiTheme="majorHAnsi" w:cstheme="majorBidi"/>
      <w:color w:val="404040" w:themeColor="text1" w:themeTint="BF"/>
      <w:spacing w:val="0"/>
      <w:kern w:val="0"/>
      <w:szCs w:val="20"/>
      <w:lang w:val="en-US" w:eastAsia="en-US" w:bidi="ar-SA"/>
    </w:rPr>
  </w:style>
  <w:style w:type="paragraph" w:styleId="Heading9">
    <w:name w:val="heading 9"/>
    <w:basedOn w:val="Normal"/>
    <w:next w:val="Normal"/>
    <w:link w:val="Heading9Char"/>
    <w:uiPriority w:val="16"/>
    <w:semiHidden/>
    <w:unhideWhenUsed/>
    <w:qFormat/>
    <w:rsid w:val="00A63679"/>
    <w:pPr>
      <w:keepNext/>
      <w:keepLines/>
      <w:suppressAutoHyphens w:val="0"/>
      <w:spacing w:before="200" w:after="120"/>
      <w:ind w:left="1584" w:hanging="1584"/>
      <w:jc w:val="both"/>
      <w:outlineLvl w:val="8"/>
    </w:pPr>
    <w:rPr>
      <w:rFonts w:asciiTheme="majorHAnsi" w:eastAsiaTheme="majorEastAsia" w:hAnsiTheme="majorHAnsi" w:cstheme="majorBidi"/>
      <w:i/>
      <w:iCs/>
      <w:color w:val="404040" w:themeColor="text1" w:themeTint="BF"/>
      <w:spacing w:val="0"/>
      <w:kern w:val="0"/>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E843A8"/>
    <w:rPr>
      <w:rFonts w:asciiTheme="majorHAnsi" w:eastAsia="SimSun" w:hAnsiTheme="majorHAnsi" w:cstheme="majorHAnsi"/>
      <w:b/>
      <w:spacing w:val="-5"/>
      <w:kern w:val="1"/>
      <w:sz w:val="28"/>
      <w:szCs w:val="28"/>
      <w:lang w:val="en-CA"/>
    </w:rPr>
  </w:style>
  <w:style w:type="character" w:customStyle="1" w:styleId="Heading3Char">
    <w:name w:val="Heading 3 Char"/>
    <w:basedOn w:val="DefaultParagraphFont"/>
    <w:link w:val="Heading3"/>
    <w:rsid w:val="00D4568E"/>
    <w:rPr>
      <w:rFonts w:ascii="Verdana" w:eastAsia="SimSun" w:hAnsi="Verdana" w:cs="Times New Roman"/>
      <w:b/>
      <w:spacing w:val="-5"/>
      <w:kern w:val="1"/>
      <w:sz w:val="20"/>
      <w:szCs w:val="26"/>
      <w:lang w:val="en-CA"/>
    </w:rPr>
  </w:style>
  <w:style w:type="character" w:customStyle="1" w:styleId="Heading4Char">
    <w:name w:val="Heading 4 Char"/>
    <w:basedOn w:val="DefaultParagraphFont"/>
    <w:link w:val="Heading4"/>
    <w:rsid w:val="00D4568E"/>
    <w:rPr>
      <w:rFonts w:ascii="Verdana" w:eastAsia="SimSun" w:hAnsi="Verdana" w:cs="font36"/>
      <w:b/>
      <w:bCs/>
      <w:i/>
      <w:iCs/>
      <w:spacing w:val="-5"/>
      <w:kern w:val="1"/>
      <w:sz w:val="20"/>
      <w:szCs w:val="20"/>
      <w:lang w:val="en-CA" w:eastAsia="hi-IN" w:bidi="hi-IN"/>
    </w:rPr>
  </w:style>
  <w:style w:type="character" w:customStyle="1" w:styleId="Heading5Char">
    <w:name w:val="Heading 5 Char"/>
    <w:basedOn w:val="DefaultParagraphFont"/>
    <w:link w:val="Heading5"/>
    <w:rsid w:val="00D4568E"/>
    <w:rPr>
      <w:rFonts w:ascii="Verdana" w:eastAsia="SimSun" w:hAnsi="Verdana" w:cs="font36"/>
      <w:b/>
      <w:spacing w:val="-5"/>
      <w:kern w:val="1"/>
      <w:sz w:val="20"/>
      <w:lang w:val="en-CA" w:eastAsia="hi-IN" w:bidi="hi-IN"/>
    </w:rPr>
  </w:style>
  <w:style w:type="paragraph" w:styleId="ListParagraph">
    <w:name w:val="List Paragraph"/>
    <w:aliases w:val="List Paragraph2"/>
    <w:basedOn w:val="Normal"/>
    <w:uiPriority w:val="5"/>
    <w:qFormat/>
    <w:rsid w:val="00C520EC"/>
    <w:pPr>
      <w:numPr>
        <w:numId w:val="38"/>
      </w:numPr>
    </w:pPr>
    <w:rPr>
      <w:rFonts w:eastAsiaTheme="minorEastAsia" w:cs="Arial"/>
      <w:spacing w:val="0"/>
      <w:kern w:val="0"/>
      <w:szCs w:val="20"/>
      <w:lang w:val="en-US" w:eastAsia="en-US" w:bidi="ar-SA"/>
    </w:rPr>
  </w:style>
  <w:style w:type="paragraph" w:styleId="BodyText">
    <w:name w:val="Body Text"/>
    <w:basedOn w:val="Normal"/>
    <w:link w:val="BodyTextChar"/>
    <w:uiPriority w:val="99"/>
    <w:semiHidden/>
    <w:unhideWhenUsed/>
    <w:rsid w:val="00D4568E"/>
    <w:pPr>
      <w:spacing w:after="120"/>
    </w:pPr>
  </w:style>
  <w:style w:type="character" w:customStyle="1" w:styleId="BodyTextChar">
    <w:name w:val="Body Text Char"/>
    <w:basedOn w:val="DefaultParagraphFont"/>
    <w:link w:val="BodyText"/>
    <w:uiPriority w:val="99"/>
    <w:semiHidden/>
    <w:rsid w:val="00D4568E"/>
    <w:rPr>
      <w:rFonts w:ascii="Verdana" w:eastAsia="SimSun" w:hAnsi="Verdana" w:cs="Times New Roman"/>
      <w:spacing w:val="-5"/>
      <w:kern w:val="1"/>
      <w:sz w:val="20"/>
      <w:lang w:val="en-CA" w:eastAsia="hi-IN" w:bidi="hi-IN"/>
    </w:rPr>
  </w:style>
  <w:style w:type="paragraph" w:styleId="Title">
    <w:name w:val="Title"/>
    <w:basedOn w:val="Normal"/>
    <w:link w:val="TitleChar"/>
    <w:uiPriority w:val="99"/>
    <w:qFormat/>
    <w:rsid w:val="007C5055"/>
    <w:pPr>
      <w:suppressAutoHyphens w:val="0"/>
      <w:spacing w:after="0"/>
      <w:jc w:val="center"/>
    </w:pPr>
    <w:rPr>
      <w:rFonts w:ascii="Times New Roman" w:eastAsia="Times New Roman" w:hAnsi="Times New Roman"/>
      <w:spacing w:val="0"/>
      <w:kern w:val="0"/>
      <w:sz w:val="28"/>
      <w:szCs w:val="20"/>
      <w:lang w:val="en-US" w:eastAsia="en-US" w:bidi="ar-SA"/>
    </w:rPr>
  </w:style>
  <w:style w:type="character" w:customStyle="1" w:styleId="TitleChar">
    <w:name w:val="Title Char"/>
    <w:basedOn w:val="DefaultParagraphFont"/>
    <w:link w:val="Title"/>
    <w:uiPriority w:val="99"/>
    <w:rsid w:val="007C5055"/>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097C8A"/>
    <w:rPr>
      <w:sz w:val="18"/>
      <w:szCs w:val="18"/>
    </w:rPr>
  </w:style>
  <w:style w:type="paragraph" w:styleId="CommentText">
    <w:name w:val="annotation text"/>
    <w:basedOn w:val="Normal"/>
    <w:link w:val="CommentTextChar"/>
    <w:uiPriority w:val="99"/>
    <w:semiHidden/>
    <w:unhideWhenUsed/>
    <w:rsid w:val="00097C8A"/>
    <w:rPr>
      <w:sz w:val="24"/>
    </w:rPr>
  </w:style>
  <w:style w:type="character" w:customStyle="1" w:styleId="CommentTextChar">
    <w:name w:val="Comment Text Char"/>
    <w:basedOn w:val="DefaultParagraphFont"/>
    <w:link w:val="CommentText"/>
    <w:uiPriority w:val="99"/>
    <w:semiHidden/>
    <w:rsid w:val="00097C8A"/>
    <w:rPr>
      <w:rFonts w:ascii="Verdana" w:eastAsia="SimSun" w:hAnsi="Verdana" w:cs="Times New Roman"/>
      <w:spacing w:val="-5"/>
      <w:kern w:val="1"/>
      <w:lang w:val="en-CA" w:eastAsia="hi-IN" w:bidi="hi-IN"/>
    </w:rPr>
  </w:style>
  <w:style w:type="paragraph" w:styleId="CommentSubject">
    <w:name w:val="annotation subject"/>
    <w:basedOn w:val="CommentText"/>
    <w:next w:val="CommentText"/>
    <w:link w:val="CommentSubjectChar"/>
    <w:uiPriority w:val="99"/>
    <w:semiHidden/>
    <w:unhideWhenUsed/>
    <w:rsid w:val="00097C8A"/>
    <w:rPr>
      <w:b/>
      <w:bCs/>
      <w:sz w:val="20"/>
      <w:szCs w:val="20"/>
    </w:rPr>
  </w:style>
  <w:style w:type="character" w:customStyle="1" w:styleId="CommentSubjectChar">
    <w:name w:val="Comment Subject Char"/>
    <w:basedOn w:val="CommentTextChar"/>
    <w:link w:val="CommentSubject"/>
    <w:uiPriority w:val="99"/>
    <w:semiHidden/>
    <w:rsid w:val="00097C8A"/>
    <w:rPr>
      <w:rFonts w:ascii="Verdana" w:eastAsia="SimSun" w:hAnsi="Verdana" w:cs="Times New Roman"/>
      <w:b/>
      <w:bCs/>
      <w:spacing w:val="-5"/>
      <w:kern w:val="1"/>
      <w:sz w:val="20"/>
      <w:szCs w:val="20"/>
      <w:lang w:val="en-CA" w:eastAsia="hi-IN" w:bidi="hi-IN"/>
    </w:rPr>
  </w:style>
  <w:style w:type="paragraph" w:styleId="Revision">
    <w:name w:val="Revision"/>
    <w:hidden/>
    <w:uiPriority w:val="99"/>
    <w:semiHidden/>
    <w:rsid w:val="00097C8A"/>
    <w:rPr>
      <w:rFonts w:ascii="Verdana" w:eastAsia="SimSun" w:hAnsi="Verdana" w:cs="Times New Roman"/>
      <w:spacing w:val="-5"/>
      <w:kern w:val="1"/>
      <w:sz w:val="20"/>
      <w:lang w:val="en-CA" w:eastAsia="hi-IN" w:bidi="hi-IN"/>
    </w:rPr>
  </w:style>
  <w:style w:type="paragraph" w:styleId="BalloonText">
    <w:name w:val="Balloon Text"/>
    <w:basedOn w:val="Normal"/>
    <w:link w:val="BalloonTextChar"/>
    <w:uiPriority w:val="99"/>
    <w:semiHidden/>
    <w:unhideWhenUsed/>
    <w:rsid w:val="00097C8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C8A"/>
    <w:rPr>
      <w:rFonts w:ascii="Lucida Grande" w:eastAsia="SimSun" w:hAnsi="Lucida Grande" w:cs="Lucida Grande"/>
      <w:spacing w:val="-5"/>
      <w:kern w:val="1"/>
      <w:sz w:val="18"/>
      <w:szCs w:val="18"/>
      <w:lang w:val="en-CA" w:eastAsia="hi-IN" w:bidi="hi-IN"/>
    </w:rPr>
  </w:style>
  <w:style w:type="table" w:styleId="TableGrid">
    <w:name w:val="Table Grid"/>
    <w:basedOn w:val="TableNormal"/>
    <w:uiPriority w:val="59"/>
    <w:rsid w:val="00852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11"/>
    <w:qFormat/>
    <w:rsid w:val="00532313"/>
    <w:rPr>
      <w:b/>
      <w:bCs/>
    </w:rPr>
  </w:style>
  <w:style w:type="character" w:styleId="Hyperlink">
    <w:name w:val="Hyperlink"/>
    <w:basedOn w:val="DefaultParagraphFont"/>
    <w:uiPriority w:val="99"/>
    <w:rsid w:val="00A74D1B"/>
    <w:rPr>
      <w:rFonts w:cs="Times New Roman"/>
      <w:color w:val="0000FF"/>
      <w:u w:val="single"/>
    </w:rPr>
  </w:style>
  <w:style w:type="paragraph" w:styleId="FootnoteText">
    <w:name w:val="footnote text"/>
    <w:basedOn w:val="Normal"/>
    <w:link w:val="FootnoteTextChar"/>
    <w:unhideWhenUsed/>
    <w:rsid w:val="00A74D1B"/>
    <w:pPr>
      <w:suppressAutoHyphens w:val="0"/>
      <w:spacing w:after="120"/>
    </w:pPr>
    <w:rPr>
      <w:rFonts w:ascii="Times New Roman" w:eastAsia="Times New Roman" w:hAnsi="Times New Roman"/>
      <w:spacing w:val="0"/>
      <w:kern w:val="0"/>
      <w:szCs w:val="20"/>
      <w:lang w:val="en-US" w:eastAsia="en-US" w:bidi="ar-SA"/>
    </w:rPr>
  </w:style>
  <w:style w:type="character" w:customStyle="1" w:styleId="FootnoteTextChar">
    <w:name w:val="Footnote Text Char"/>
    <w:basedOn w:val="DefaultParagraphFont"/>
    <w:link w:val="FootnoteText"/>
    <w:rsid w:val="00A74D1B"/>
    <w:rPr>
      <w:rFonts w:ascii="Times New Roman" w:eastAsia="Times New Roman" w:hAnsi="Times New Roman" w:cs="Times New Roman"/>
      <w:sz w:val="20"/>
      <w:szCs w:val="20"/>
    </w:rPr>
  </w:style>
  <w:style w:type="character" w:styleId="FootnoteReference">
    <w:name w:val="footnote reference"/>
    <w:basedOn w:val="DefaultParagraphFont"/>
    <w:unhideWhenUsed/>
    <w:rsid w:val="00A74D1B"/>
    <w:rPr>
      <w:vertAlign w:val="superscript"/>
    </w:rPr>
  </w:style>
  <w:style w:type="paragraph" w:styleId="Header">
    <w:name w:val="header"/>
    <w:basedOn w:val="Normal"/>
    <w:link w:val="HeaderChar"/>
    <w:uiPriority w:val="99"/>
    <w:unhideWhenUsed/>
    <w:rsid w:val="007E6D38"/>
    <w:pPr>
      <w:tabs>
        <w:tab w:val="center" w:pos="4680"/>
        <w:tab w:val="right" w:pos="9360"/>
      </w:tabs>
      <w:spacing w:after="0"/>
    </w:pPr>
    <w:rPr>
      <w:rFonts w:cs="Mangal"/>
    </w:rPr>
  </w:style>
  <w:style w:type="character" w:customStyle="1" w:styleId="HeaderChar">
    <w:name w:val="Header Char"/>
    <w:basedOn w:val="DefaultParagraphFont"/>
    <w:link w:val="Header"/>
    <w:uiPriority w:val="99"/>
    <w:rsid w:val="007E6D38"/>
    <w:rPr>
      <w:rFonts w:ascii="Verdana" w:eastAsia="SimSun" w:hAnsi="Verdana" w:cs="Mangal"/>
      <w:spacing w:val="-5"/>
      <w:kern w:val="1"/>
      <w:sz w:val="20"/>
      <w:lang w:val="en-CA" w:eastAsia="hi-IN" w:bidi="hi-IN"/>
    </w:rPr>
  </w:style>
  <w:style w:type="paragraph" w:styleId="Footer">
    <w:name w:val="footer"/>
    <w:basedOn w:val="Normal"/>
    <w:link w:val="FooterChar"/>
    <w:uiPriority w:val="99"/>
    <w:unhideWhenUsed/>
    <w:rsid w:val="007E6D38"/>
    <w:pPr>
      <w:tabs>
        <w:tab w:val="center" w:pos="4680"/>
        <w:tab w:val="right" w:pos="9360"/>
      </w:tabs>
      <w:spacing w:after="0"/>
    </w:pPr>
    <w:rPr>
      <w:rFonts w:cs="Mangal"/>
    </w:rPr>
  </w:style>
  <w:style w:type="character" w:customStyle="1" w:styleId="FooterChar">
    <w:name w:val="Footer Char"/>
    <w:basedOn w:val="DefaultParagraphFont"/>
    <w:link w:val="Footer"/>
    <w:uiPriority w:val="99"/>
    <w:rsid w:val="007E6D38"/>
    <w:rPr>
      <w:rFonts w:ascii="Verdana" w:eastAsia="SimSun" w:hAnsi="Verdana" w:cs="Mangal"/>
      <w:spacing w:val="-5"/>
      <w:kern w:val="1"/>
      <w:sz w:val="20"/>
      <w:lang w:val="en-CA" w:eastAsia="hi-IN" w:bidi="hi-IN"/>
    </w:rPr>
  </w:style>
  <w:style w:type="character" w:customStyle="1" w:styleId="Heading1Char">
    <w:name w:val="Heading 1 Char"/>
    <w:basedOn w:val="DefaultParagraphFont"/>
    <w:link w:val="Heading1"/>
    <w:uiPriority w:val="2"/>
    <w:rsid w:val="00855A20"/>
    <w:rPr>
      <w:rFonts w:asciiTheme="majorHAnsi" w:eastAsiaTheme="majorEastAsia" w:hAnsiTheme="majorHAnsi" w:cstheme="majorBidi"/>
      <w:b/>
      <w:bCs/>
      <w:color w:val="345A8A" w:themeColor="accent1" w:themeShade="B5"/>
      <w:spacing w:val="-5"/>
      <w:kern w:val="1"/>
      <w:sz w:val="32"/>
      <w:szCs w:val="32"/>
      <w:lang w:val="en-CA" w:eastAsia="hi-IN" w:bidi="hi-IN"/>
    </w:rPr>
  </w:style>
  <w:style w:type="paragraph" w:styleId="TOC1">
    <w:name w:val="toc 1"/>
    <w:basedOn w:val="Normal"/>
    <w:next w:val="Normal"/>
    <w:autoRedefine/>
    <w:uiPriority w:val="39"/>
    <w:rsid w:val="00C520EC"/>
    <w:pPr>
      <w:spacing w:before="120" w:after="0"/>
    </w:pPr>
    <w:rPr>
      <w:rFonts w:asciiTheme="majorHAnsi" w:hAnsiTheme="majorHAnsi"/>
      <w:b/>
      <w:color w:val="548DD4"/>
      <w:sz w:val="24"/>
    </w:rPr>
  </w:style>
  <w:style w:type="paragraph" w:styleId="TOC2">
    <w:name w:val="toc 2"/>
    <w:basedOn w:val="Normal"/>
    <w:next w:val="Normal"/>
    <w:autoRedefine/>
    <w:uiPriority w:val="39"/>
    <w:rsid w:val="00855A20"/>
    <w:pPr>
      <w:spacing w:after="0"/>
    </w:pPr>
    <w:rPr>
      <w:rFonts w:asciiTheme="minorHAnsi" w:hAnsiTheme="minorHAnsi"/>
      <w:sz w:val="22"/>
      <w:szCs w:val="22"/>
    </w:rPr>
  </w:style>
  <w:style w:type="paragraph" w:styleId="TOCHeading">
    <w:name w:val="TOC Heading"/>
    <w:basedOn w:val="Heading1"/>
    <w:next w:val="Normal"/>
    <w:uiPriority w:val="39"/>
    <w:unhideWhenUsed/>
    <w:qFormat/>
    <w:rsid w:val="00855A20"/>
    <w:pPr>
      <w:suppressAutoHyphens w:val="0"/>
      <w:spacing w:line="276" w:lineRule="auto"/>
      <w:outlineLvl w:val="9"/>
    </w:pPr>
    <w:rPr>
      <w:rFonts w:ascii="Calibri" w:eastAsia="Times New Roman" w:hAnsi="Calibri" w:cs="Times New Roman"/>
      <w:color w:val="365F91"/>
      <w:spacing w:val="0"/>
      <w:kern w:val="0"/>
      <w:sz w:val="28"/>
      <w:szCs w:val="28"/>
      <w:lang w:val="en-US" w:eastAsia="en-US" w:bidi="ar-SA"/>
    </w:rPr>
  </w:style>
  <w:style w:type="character" w:styleId="PageNumber">
    <w:name w:val="page number"/>
    <w:basedOn w:val="DefaultParagraphFont"/>
    <w:rsid w:val="002A2827"/>
  </w:style>
  <w:style w:type="paragraph" w:styleId="TOC3">
    <w:name w:val="toc 3"/>
    <w:basedOn w:val="Normal"/>
    <w:next w:val="Normal"/>
    <w:autoRedefine/>
    <w:uiPriority w:val="39"/>
    <w:unhideWhenUsed/>
    <w:rsid w:val="00EA5CDC"/>
    <w:pPr>
      <w:spacing w:after="0"/>
      <w:ind w:left="200"/>
    </w:pPr>
    <w:rPr>
      <w:rFonts w:asciiTheme="minorHAnsi" w:hAnsiTheme="minorHAnsi"/>
      <w:i/>
      <w:sz w:val="22"/>
      <w:szCs w:val="22"/>
    </w:rPr>
  </w:style>
  <w:style w:type="paragraph" w:styleId="TOC4">
    <w:name w:val="toc 4"/>
    <w:basedOn w:val="Normal"/>
    <w:next w:val="Normal"/>
    <w:autoRedefine/>
    <w:uiPriority w:val="39"/>
    <w:semiHidden/>
    <w:unhideWhenUsed/>
    <w:rsid w:val="00EA5CDC"/>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uiPriority w:val="39"/>
    <w:semiHidden/>
    <w:unhideWhenUsed/>
    <w:rsid w:val="00EA5CDC"/>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uiPriority w:val="39"/>
    <w:semiHidden/>
    <w:unhideWhenUsed/>
    <w:rsid w:val="00EA5CDC"/>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uiPriority w:val="39"/>
    <w:semiHidden/>
    <w:unhideWhenUsed/>
    <w:rsid w:val="00EA5CDC"/>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uiPriority w:val="39"/>
    <w:semiHidden/>
    <w:unhideWhenUsed/>
    <w:rsid w:val="00EA5CDC"/>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uiPriority w:val="39"/>
    <w:semiHidden/>
    <w:unhideWhenUsed/>
    <w:rsid w:val="00EA5CDC"/>
    <w:pPr>
      <w:pBdr>
        <w:between w:val="double" w:sz="6" w:space="0" w:color="auto"/>
      </w:pBdr>
      <w:spacing w:after="0"/>
      <w:ind w:left="1400"/>
    </w:pPr>
    <w:rPr>
      <w:rFonts w:asciiTheme="minorHAnsi" w:hAnsiTheme="minorHAnsi"/>
      <w:szCs w:val="20"/>
    </w:rPr>
  </w:style>
  <w:style w:type="character" w:styleId="FollowedHyperlink">
    <w:name w:val="FollowedHyperlink"/>
    <w:basedOn w:val="DefaultParagraphFont"/>
    <w:uiPriority w:val="99"/>
    <w:semiHidden/>
    <w:unhideWhenUsed/>
    <w:rsid w:val="000A4A57"/>
    <w:rPr>
      <w:color w:val="800080" w:themeColor="followedHyperlink"/>
      <w:u w:val="single"/>
    </w:rPr>
  </w:style>
  <w:style w:type="character" w:customStyle="1" w:styleId="Heading6Char">
    <w:name w:val="Heading 6 Char"/>
    <w:basedOn w:val="DefaultParagraphFont"/>
    <w:link w:val="Heading6"/>
    <w:uiPriority w:val="16"/>
    <w:rsid w:val="00A63679"/>
    <w:rPr>
      <w:rFonts w:asciiTheme="majorHAnsi" w:eastAsiaTheme="majorEastAsia" w:hAnsiTheme="majorHAnsi" w:cstheme="majorBidi"/>
      <w:i/>
      <w:iCs/>
      <w:color w:val="262626" w:themeColor="text1" w:themeTint="D9"/>
      <w:szCs w:val="22"/>
    </w:rPr>
  </w:style>
  <w:style w:type="character" w:customStyle="1" w:styleId="Heading7Char">
    <w:name w:val="Heading 7 Char"/>
    <w:basedOn w:val="DefaultParagraphFont"/>
    <w:link w:val="Heading7"/>
    <w:uiPriority w:val="16"/>
    <w:semiHidden/>
    <w:rsid w:val="00A63679"/>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16"/>
    <w:semiHidden/>
    <w:rsid w:val="00A6367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A6367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6706B"/>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2953">
      <w:bodyDiv w:val="1"/>
      <w:marLeft w:val="0"/>
      <w:marRight w:val="0"/>
      <w:marTop w:val="0"/>
      <w:marBottom w:val="0"/>
      <w:divBdr>
        <w:top w:val="none" w:sz="0" w:space="0" w:color="auto"/>
        <w:left w:val="none" w:sz="0" w:space="0" w:color="auto"/>
        <w:bottom w:val="none" w:sz="0" w:space="0" w:color="auto"/>
        <w:right w:val="none" w:sz="0" w:space="0" w:color="auto"/>
      </w:divBdr>
    </w:div>
    <w:div w:id="137960699">
      <w:bodyDiv w:val="1"/>
      <w:marLeft w:val="0"/>
      <w:marRight w:val="0"/>
      <w:marTop w:val="0"/>
      <w:marBottom w:val="0"/>
      <w:divBdr>
        <w:top w:val="none" w:sz="0" w:space="0" w:color="auto"/>
        <w:left w:val="none" w:sz="0" w:space="0" w:color="auto"/>
        <w:bottom w:val="none" w:sz="0" w:space="0" w:color="auto"/>
        <w:right w:val="none" w:sz="0" w:space="0" w:color="auto"/>
      </w:divBdr>
    </w:div>
    <w:div w:id="422802612">
      <w:bodyDiv w:val="1"/>
      <w:marLeft w:val="0"/>
      <w:marRight w:val="0"/>
      <w:marTop w:val="0"/>
      <w:marBottom w:val="0"/>
      <w:divBdr>
        <w:top w:val="none" w:sz="0" w:space="0" w:color="auto"/>
        <w:left w:val="none" w:sz="0" w:space="0" w:color="auto"/>
        <w:bottom w:val="none" w:sz="0" w:space="0" w:color="auto"/>
        <w:right w:val="none" w:sz="0" w:space="0" w:color="auto"/>
      </w:divBdr>
    </w:div>
    <w:div w:id="637420069">
      <w:bodyDiv w:val="1"/>
      <w:marLeft w:val="0"/>
      <w:marRight w:val="0"/>
      <w:marTop w:val="0"/>
      <w:marBottom w:val="0"/>
      <w:divBdr>
        <w:top w:val="none" w:sz="0" w:space="0" w:color="auto"/>
        <w:left w:val="none" w:sz="0" w:space="0" w:color="auto"/>
        <w:bottom w:val="none" w:sz="0" w:space="0" w:color="auto"/>
        <w:right w:val="none" w:sz="0" w:space="0" w:color="auto"/>
      </w:divBdr>
    </w:div>
    <w:div w:id="658271411">
      <w:bodyDiv w:val="1"/>
      <w:marLeft w:val="0"/>
      <w:marRight w:val="0"/>
      <w:marTop w:val="0"/>
      <w:marBottom w:val="0"/>
      <w:divBdr>
        <w:top w:val="none" w:sz="0" w:space="0" w:color="auto"/>
        <w:left w:val="none" w:sz="0" w:space="0" w:color="auto"/>
        <w:bottom w:val="none" w:sz="0" w:space="0" w:color="auto"/>
        <w:right w:val="none" w:sz="0" w:space="0" w:color="auto"/>
      </w:divBdr>
    </w:div>
    <w:div w:id="734822173">
      <w:bodyDiv w:val="1"/>
      <w:marLeft w:val="0"/>
      <w:marRight w:val="0"/>
      <w:marTop w:val="0"/>
      <w:marBottom w:val="0"/>
      <w:divBdr>
        <w:top w:val="none" w:sz="0" w:space="0" w:color="auto"/>
        <w:left w:val="none" w:sz="0" w:space="0" w:color="auto"/>
        <w:bottom w:val="none" w:sz="0" w:space="0" w:color="auto"/>
        <w:right w:val="none" w:sz="0" w:space="0" w:color="auto"/>
      </w:divBdr>
    </w:div>
    <w:div w:id="743916442">
      <w:bodyDiv w:val="1"/>
      <w:marLeft w:val="0"/>
      <w:marRight w:val="0"/>
      <w:marTop w:val="0"/>
      <w:marBottom w:val="0"/>
      <w:divBdr>
        <w:top w:val="none" w:sz="0" w:space="0" w:color="auto"/>
        <w:left w:val="none" w:sz="0" w:space="0" w:color="auto"/>
        <w:bottom w:val="none" w:sz="0" w:space="0" w:color="auto"/>
        <w:right w:val="none" w:sz="0" w:space="0" w:color="auto"/>
      </w:divBdr>
    </w:div>
    <w:div w:id="768307954">
      <w:bodyDiv w:val="1"/>
      <w:marLeft w:val="0"/>
      <w:marRight w:val="0"/>
      <w:marTop w:val="0"/>
      <w:marBottom w:val="0"/>
      <w:divBdr>
        <w:top w:val="none" w:sz="0" w:space="0" w:color="auto"/>
        <w:left w:val="none" w:sz="0" w:space="0" w:color="auto"/>
        <w:bottom w:val="none" w:sz="0" w:space="0" w:color="auto"/>
        <w:right w:val="none" w:sz="0" w:space="0" w:color="auto"/>
      </w:divBdr>
    </w:div>
    <w:div w:id="1625044304">
      <w:bodyDiv w:val="1"/>
      <w:marLeft w:val="0"/>
      <w:marRight w:val="0"/>
      <w:marTop w:val="0"/>
      <w:marBottom w:val="0"/>
      <w:divBdr>
        <w:top w:val="none" w:sz="0" w:space="0" w:color="auto"/>
        <w:left w:val="none" w:sz="0" w:space="0" w:color="auto"/>
        <w:bottom w:val="none" w:sz="0" w:space="0" w:color="auto"/>
        <w:right w:val="none" w:sz="0" w:space="0" w:color="auto"/>
      </w:divBdr>
    </w:div>
    <w:div w:id="1813789926">
      <w:bodyDiv w:val="1"/>
      <w:marLeft w:val="0"/>
      <w:marRight w:val="0"/>
      <w:marTop w:val="0"/>
      <w:marBottom w:val="0"/>
      <w:divBdr>
        <w:top w:val="none" w:sz="0" w:space="0" w:color="auto"/>
        <w:left w:val="none" w:sz="0" w:space="0" w:color="auto"/>
        <w:bottom w:val="none" w:sz="0" w:space="0" w:color="auto"/>
        <w:right w:val="none" w:sz="0" w:space="0" w:color="auto"/>
      </w:divBdr>
    </w:div>
    <w:div w:id="1853950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png@01CD9B41.F5227CB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115E1-560F-48DA-A323-84130A8F5C62}">
  <ds:schemaRefs>
    <ds:schemaRef ds:uri="http://schemas.openxmlformats.org/officeDocument/2006/bibliography"/>
  </ds:schemaRefs>
</ds:datastoreItem>
</file>

<file path=customXml/itemProps2.xml><?xml version="1.0" encoding="utf-8"?>
<ds:datastoreItem xmlns:ds="http://schemas.openxmlformats.org/officeDocument/2006/customXml" ds:itemID="{2D8C34C0-8EC4-49AA-A3AD-C79A9E0B96ED}">
  <ds:schemaRefs>
    <ds:schemaRef ds:uri="http://schemas.openxmlformats.org/officeDocument/2006/bibliography"/>
  </ds:schemaRefs>
</ds:datastoreItem>
</file>

<file path=customXml/itemProps3.xml><?xml version="1.0" encoding="utf-8"?>
<ds:datastoreItem xmlns:ds="http://schemas.openxmlformats.org/officeDocument/2006/customXml" ds:itemID="{2A06367D-F803-4937-847C-4F07B4752E06}">
  <ds:schemaRefs>
    <ds:schemaRef ds:uri="http://schemas.openxmlformats.org/officeDocument/2006/bibliography"/>
  </ds:schemaRefs>
</ds:datastoreItem>
</file>

<file path=customXml/itemProps4.xml><?xml version="1.0" encoding="utf-8"?>
<ds:datastoreItem xmlns:ds="http://schemas.openxmlformats.org/officeDocument/2006/customXml" ds:itemID="{E59B4419-389B-420A-A784-137C7F56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Chaarawi</dc:creator>
  <cp:lastModifiedBy>Chaarawi, Mohamad</cp:lastModifiedBy>
  <cp:revision>2</cp:revision>
  <cp:lastPrinted>2013-06-16T03:31:00Z</cp:lastPrinted>
  <dcterms:created xsi:type="dcterms:W3CDTF">2013-06-18T14:56:00Z</dcterms:created>
  <dcterms:modified xsi:type="dcterms:W3CDTF">2013-06-18T14:56:00Z</dcterms:modified>
</cp:coreProperties>
</file>